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78EE" w:rsidRDefault="000F78EE" w:rsidP="005F052F">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Приложение №</w:t>
      </w:r>
      <w:r w:rsidR="005F052F">
        <w:rPr>
          <w:rFonts w:ascii="Times New Roman" w:hAnsi="Times New Roman" w:cs="Times New Roman"/>
          <w:b/>
          <w:sz w:val="24"/>
          <w:szCs w:val="24"/>
        </w:rPr>
        <w:t xml:space="preserve"> 5</w:t>
      </w:r>
    </w:p>
    <w:p w:rsidR="005F052F" w:rsidRDefault="005F052F" w:rsidP="005F052F">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t xml:space="preserve">                 към чл. 7</w:t>
      </w:r>
    </w:p>
    <w:p w:rsidR="000F78EE" w:rsidRDefault="000F78EE" w:rsidP="000F78EE">
      <w:pPr>
        <w:jc w:val="center"/>
        <w:rPr>
          <w:rFonts w:ascii="Times New Roman" w:hAnsi="Times New Roman" w:cs="Times New Roman"/>
          <w:b/>
          <w:sz w:val="24"/>
          <w:szCs w:val="24"/>
        </w:rPr>
      </w:pPr>
    </w:p>
    <w:p w:rsidR="009B4942" w:rsidRPr="00BF528C" w:rsidRDefault="00195A4C">
      <w:pPr>
        <w:jc w:val="center"/>
        <w:rPr>
          <w:rFonts w:ascii="Times New Roman" w:hAnsi="Times New Roman" w:cs="Times New Roman"/>
          <w:b/>
          <w:sz w:val="24"/>
          <w:szCs w:val="24"/>
        </w:rPr>
      </w:pPr>
      <w:r w:rsidRPr="00BF528C">
        <w:rPr>
          <w:rFonts w:ascii="Times New Roman" w:hAnsi="Times New Roman" w:cs="Times New Roman"/>
          <w:b/>
          <w:sz w:val="24"/>
          <w:szCs w:val="24"/>
        </w:rPr>
        <w:t>Стандарти и критерии</w:t>
      </w:r>
    </w:p>
    <w:p w:rsidR="009B4942" w:rsidRPr="00BF528C" w:rsidRDefault="00AB05CE">
      <w:pPr>
        <w:jc w:val="center"/>
        <w:rPr>
          <w:rFonts w:ascii="Times New Roman" w:hAnsi="Times New Roman" w:cs="Times New Roman"/>
          <w:b/>
          <w:sz w:val="24"/>
          <w:szCs w:val="24"/>
        </w:rPr>
      </w:pPr>
      <w:r>
        <w:rPr>
          <w:rFonts w:ascii="Times New Roman" w:hAnsi="Times New Roman" w:cs="Times New Roman"/>
          <w:b/>
          <w:sz w:val="24"/>
          <w:szCs w:val="24"/>
        </w:rPr>
        <w:t>за качество на специализирана</w:t>
      </w:r>
      <w:r w:rsidR="00195A4C" w:rsidRPr="00BF528C">
        <w:rPr>
          <w:rFonts w:ascii="Times New Roman" w:hAnsi="Times New Roman" w:cs="Times New Roman"/>
          <w:b/>
          <w:sz w:val="24"/>
          <w:szCs w:val="24"/>
        </w:rPr>
        <w:t xml:space="preserve"> социална услуга</w:t>
      </w:r>
    </w:p>
    <w:p w:rsidR="009B4942" w:rsidRPr="00BF528C" w:rsidRDefault="00195A4C">
      <w:pPr>
        <w:jc w:val="center"/>
        <w:rPr>
          <w:rFonts w:ascii="Times New Roman" w:hAnsi="Times New Roman" w:cs="Times New Roman"/>
          <w:b/>
          <w:sz w:val="24"/>
          <w:szCs w:val="24"/>
        </w:rPr>
      </w:pPr>
      <w:r w:rsidRPr="00BF528C">
        <w:rPr>
          <w:rFonts w:ascii="Times New Roman" w:hAnsi="Times New Roman" w:cs="Times New Roman"/>
          <w:b/>
          <w:sz w:val="24"/>
          <w:szCs w:val="24"/>
        </w:rPr>
        <w:t xml:space="preserve">Терапия и рехабилитация </w:t>
      </w:r>
    </w:p>
    <w:p w:rsidR="009B4942" w:rsidRPr="00BF528C" w:rsidRDefault="009D7868">
      <w:pPr>
        <w:pBdr>
          <w:bottom w:val="single" w:sz="4" w:space="1" w:color="auto"/>
        </w:pBdr>
        <w:jc w:val="center"/>
        <w:rPr>
          <w:rFonts w:ascii="Times New Roman" w:hAnsi="Times New Roman" w:cs="Times New Roman"/>
          <w:b/>
          <w:sz w:val="24"/>
          <w:szCs w:val="24"/>
        </w:rPr>
      </w:pPr>
      <w:r w:rsidRPr="00BF528C">
        <w:rPr>
          <w:rFonts w:ascii="Times New Roman" w:hAnsi="Times New Roman" w:cs="Times New Roman"/>
          <w:b/>
          <w:sz w:val="24"/>
          <w:szCs w:val="24"/>
        </w:rPr>
        <w:t>(минимален</w:t>
      </w:r>
      <w:r w:rsidR="000370CD" w:rsidRPr="00BF528C">
        <w:rPr>
          <w:rFonts w:ascii="Times New Roman" w:hAnsi="Times New Roman" w:cs="Times New Roman"/>
          <w:b/>
          <w:sz w:val="24"/>
          <w:szCs w:val="24"/>
        </w:rPr>
        <w:t xml:space="preserve"> </w:t>
      </w:r>
      <w:r w:rsidRPr="00BF528C">
        <w:rPr>
          <w:rFonts w:ascii="Times New Roman" w:hAnsi="Times New Roman" w:cs="Times New Roman"/>
          <w:b/>
          <w:sz w:val="24"/>
          <w:szCs w:val="24"/>
        </w:rPr>
        <w:t>/</w:t>
      </w:r>
      <w:r w:rsidR="000370CD" w:rsidRPr="00BF528C">
        <w:rPr>
          <w:rFonts w:ascii="Times New Roman" w:hAnsi="Times New Roman" w:cs="Times New Roman"/>
          <w:b/>
          <w:sz w:val="24"/>
          <w:szCs w:val="24"/>
        </w:rPr>
        <w:t xml:space="preserve"> </w:t>
      </w:r>
      <w:r w:rsidR="00195A4C" w:rsidRPr="00BF528C">
        <w:rPr>
          <w:rFonts w:ascii="Times New Roman" w:hAnsi="Times New Roman" w:cs="Times New Roman"/>
          <w:b/>
          <w:sz w:val="24"/>
          <w:szCs w:val="24"/>
        </w:rPr>
        <w:t xml:space="preserve">максимален брой потребители – </w:t>
      </w:r>
      <w:r w:rsidRPr="00BF528C">
        <w:rPr>
          <w:rFonts w:ascii="Times New Roman" w:hAnsi="Times New Roman" w:cs="Times New Roman"/>
          <w:b/>
          <w:sz w:val="24"/>
          <w:szCs w:val="24"/>
        </w:rPr>
        <w:t>20</w:t>
      </w:r>
      <w:r w:rsidR="000370CD" w:rsidRPr="00BF528C">
        <w:rPr>
          <w:rFonts w:ascii="Times New Roman" w:hAnsi="Times New Roman" w:cs="Times New Roman"/>
          <w:b/>
          <w:sz w:val="24"/>
          <w:szCs w:val="24"/>
        </w:rPr>
        <w:t xml:space="preserve"> </w:t>
      </w:r>
      <w:r w:rsidR="00195A4C" w:rsidRPr="00BF528C">
        <w:rPr>
          <w:rFonts w:ascii="Times New Roman" w:hAnsi="Times New Roman" w:cs="Times New Roman"/>
          <w:b/>
          <w:sz w:val="24"/>
          <w:szCs w:val="24"/>
        </w:rPr>
        <w:t>/</w:t>
      </w:r>
      <w:r w:rsidR="000370CD" w:rsidRPr="00BF528C">
        <w:rPr>
          <w:rFonts w:ascii="Times New Roman" w:hAnsi="Times New Roman" w:cs="Times New Roman"/>
          <w:b/>
          <w:sz w:val="24"/>
          <w:szCs w:val="24"/>
        </w:rPr>
        <w:t xml:space="preserve"> </w:t>
      </w:r>
      <w:r w:rsidR="00195A4C" w:rsidRPr="00BF528C">
        <w:rPr>
          <w:rFonts w:ascii="Times New Roman" w:hAnsi="Times New Roman" w:cs="Times New Roman"/>
          <w:b/>
          <w:sz w:val="24"/>
          <w:szCs w:val="24"/>
        </w:rPr>
        <w:t>50)</w:t>
      </w:r>
    </w:p>
    <w:p w:rsidR="000F78EE" w:rsidRDefault="000F78EE" w:rsidP="000F78EE">
      <w:pPr>
        <w:spacing w:after="0"/>
        <w:rPr>
          <w:rFonts w:ascii="Times New Roman" w:hAnsi="Times New Roman" w:cs="Times New Roman"/>
          <w:b/>
          <w:sz w:val="24"/>
          <w:szCs w:val="24"/>
        </w:rPr>
      </w:pPr>
    </w:p>
    <w:p w:rsidR="009B4942" w:rsidRPr="00BF528C" w:rsidRDefault="00195A4C" w:rsidP="000F78EE">
      <w:pPr>
        <w:jc w:val="both"/>
        <w:outlineLvl w:val="0"/>
        <w:rPr>
          <w:rFonts w:ascii="Times New Roman" w:eastAsia="Times New Roman" w:hAnsi="Times New Roman" w:cs="Times New Roman"/>
          <w:b/>
          <w:bCs/>
          <w:sz w:val="24"/>
          <w:szCs w:val="24"/>
          <w:lang w:eastAsia="bg-BG"/>
        </w:rPr>
      </w:pPr>
      <w:r w:rsidRPr="00BF528C">
        <w:rPr>
          <w:rFonts w:ascii="Times New Roman" w:hAnsi="Times New Roman" w:cs="Times New Roman"/>
          <w:b/>
          <w:sz w:val="24"/>
          <w:szCs w:val="24"/>
        </w:rPr>
        <w:t>А. Доставчикът на специализираната социална услуга Терапия и рехабилитация (ТР) е длъжен да осигури следните стандарти за организация и управление на социалната услуга:</w:t>
      </w:r>
    </w:p>
    <w:p w:rsidR="009B4942" w:rsidRPr="00BF528C" w:rsidRDefault="00195A4C">
      <w:pPr>
        <w:spacing w:after="0"/>
        <w:jc w:val="both"/>
        <w:outlineLvl w:val="1"/>
        <w:rPr>
          <w:rFonts w:ascii="Times New Roman" w:hAnsi="Times New Roman" w:cs="Times New Roman"/>
          <w:b/>
          <w:bCs/>
          <w:sz w:val="24"/>
          <w:szCs w:val="24"/>
        </w:rPr>
      </w:pPr>
      <w:r w:rsidRPr="00BF528C">
        <w:rPr>
          <w:rFonts w:ascii="Times New Roman" w:hAnsi="Times New Roman" w:cs="Times New Roman"/>
          <w:b/>
          <w:bCs/>
          <w:sz w:val="24"/>
          <w:szCs w:val="24"/>
        </w:rPr>
        <w:t>Стандарт 1: Управление</w:t>
      </w:r>
    </w:p>
    <w:p w:rsidR="009B4942" w:rsidRPr="00BF528C" w:rsidRDefault="00663237">
      <w:pPr>
        <w:jc w:val="both"/>
        <w:outlineLvl w:val="1"/>
        <w:rPr>
          <w:rFonts w:ascii="Times New Roman" w:hAnsi="Times New Roman" w:cs="Times New Roman"/>
          <w:sz w:val="24"/>
          <w:szCs w:val="24"/>
        </w:rPr>
      </w:pPr>
      <w:r w:rsidRPr="00BF528C">
        <w:rPr>
          <w:rFonts w:ascii="Times New Roman" w:hAnsi="Times New Roman" w:cs="Times New Roman"/>
          <w:sz w:val="24"/>
          <w:szCs w:val="24"/>
        </w:rPr>
        <w:t xml:space="preserve">Системата за управление на </w:t>
      </w:r>
      <w:r w:rsidR="004F592F" w:rsidRPr="00BF528C">
        <w:rPr>
          <w:rFonts w:ascii="Times New Roman" w:hAnsi="Times New Roman" w:cs="Times New Roman"/>
          <w:sz w:val="24"/>
          <w:szCs w:val="24"/>
        </w:rPr>
        <w:t>специализираната социална</w:t>
      </w:r>
      <w:r w:rsidRPr="00BF528C">
        <w:rPr>
          <w:rFonts w:ascii="Times New Roman" w:hAnsi="Times New Roman" w:cs="Times New Roman"/>
          <w:sz w:val="24"/>
          <w:szCs w:val="24"/>
        </w:rPr>
        <w:t xml:space="preserve"> услуга ТР се прилага ефективно и цялостно, като </w:t>
      </w:r>
      <w:r w:rsidR="00195A4C" w:rsidRPr="00BF528C">
        <w:rPr>
          <w:rFonts w:ascii="Times New Roman" w:hAnsi="Times New Roman" w:cs="Times New Roman"/>
          <w:sz w:val="24"/>
          <w:szCs w:val="24"/>
        </w:rPr>
        <w:t xml:space="preserve">насърчава култура на качеството. </w:t>
      </w:r>
      <w:r w:rsidR="00FA1AB8" w:rsidRPr="00BF528C">
        <w:rPr>
          <w:rFonts w:ascii="Times New Roman" w:hAnsi="Times New Roman" w:cs="Times New Roman"/>
          <w:sz w:val="24"/>
          <w:szCs w:val="24"/>
        </w:rPr>
        <w:t>Услугата</w:t>
      </w:r>
      <w:r w:rsidR="00195A4C" w:rsidRPr="00BF528C">
        <w:rPr>
          <w:rFonts w:ascii="Times New Roman" w:hAnsi="Times New Roman" w:cs="Times New Roman"/>
          <w:sz w:val="24"/>
          <w:szCs w:val="24"/>
        </w:rPr>
        <w:t xml:space="preserve"> гарантира, че целите на социалната услуга, индивидуалните потребности на потребителите и постигнатите резултати за тях се реализират по възможно най-ефективен начин като се ангажира с развиване и прилагане на добри практики.</w:t>
      </w:r>
    </w:p>
    <w:p w:rsidR="009B4942" w:rsidRPr="00BF528C" w:rsidRDefault="00195A4C">
      <w:pPr>
        <w:jc w:val="both"/>
        <w:outlineLvl w:val="2"/>
        <w:rPr>
          <w:rFonts w:ascii="Times New Roman" w:hAnsi="Times New Roman" w:cs="Times New Roman"/>
          <w:bCs/>
          <w:sz w:val="24"/>
          <w:szCs w:val="24"/>
        </w:rPr>
      </w:pPr>
      <w:r w:rsidRPr="00BF528C">
        <w:rPr>
          <w:rFonts w:ascii="Times New Roman" w:hAnsi="Times New Roman"/>
          <w:b/>
          <w:sz w:val="24"/>
          <w:szCs w:val="24"/>
        </w:rPr>
        <w:t>Критерий</w:t>
      </w:r>
      <w:r w:rsidRPr="00BF528C">
        <w:rPr>
          <w:rFonts w:ascii="Times New Roman" w:hAnsi="Times New Roman" w:cs="Times New Roman"/>
          <w:b/>
          <w:bCs/>
          <w:sz w:val="24"/>
          <w:szCs w:val="24"/>
        </w:rPr>
        <w:t xml:space="preserve"> 1.1</w:t>
      </w:r>
      <w:r w:rsidRPr="00BF528C">
        <w:rPr>
          <w:rFonts w:ascii="Times New Roman" w:hAnsi="Times New Roman" w:cs="Times New Roman"/>
          <w:bCs/>
          <w:sz w:val="24"/>
          <w:szCs w:val="24"/>
        </w:rPr>
        <w:t xml:space="preserve">: Доставчикът </w:t>
      </w:r>
      <w:r w:rsidR="001B24A3" w:rsidRPr="00BF528C">
        <w:rPr>
          <w:rFonts w:ascii="Times New Roman" w:hAnsi="Times New Roman" w:cs="Times New Roman"/>
          <w:bCs/>
          <w:sz w:val="24"/>
          <w:szCs w:val="24"/>
        </w:rPr>
        <w:t xml:space="preserve">на социалната услуга </w:t>
      </w:r>
      <w:r w:rsidRPr="00BF528C">
        <w:rPr>
          <w:rFonts w:ascii="Times New Roman" w:hAnsi="Times New Roman" w:cs="Times New Roman"/>
          <w:bCs/>
          <w:sz w:val="24"/>
          <w:szCs w:val="24"/>
        </w:rPr>
        <w:t>прилага система за управление на служителите, ресурсите и качеството.</w:t>
      </w:r>
    </w:p>
    <w:tbl>
      <w:tblPr>
        <w:tblStyle w:val="TableGrid"/>
        <w:tblW w:w="0" w:type="auto"/>
        <w:tblLook w:val="04A0" w:firstRow="1" w:lastRow="0" w:firstColumn="1" w:lastColumn="0" w:noHBand="0" w:noVBand="1"/>
      </w:tblPr>
      <w:tblGrid>
        <w:gridCol w:w="4751"/>
        <w:gridCol w:w="4645"/>
      </w:tblGrid>
      <w:tr w:rsidR="008E300A" w:rsidRPr="00BF528C" w:rsidTr="00B90CBF">
        <w:tc>
          <w:tcPr>
            <w:tcW w:w="4786" w:type="dxa"/>
            <w:tcBorders>
              <w:top w:val="single" w:sz="4" w:space="0" w:color="auto"/>
              <w:left w:val="single" w:sz="4" w:space="0" w:color="auto"/>
              <w:bottom w:val="single" w:sz="4" w:space="0" w:color="auto"/>
              <w:right w:val="single" w:sz="4" w:space="0" w:color="auto"/>
            </w:tcBorders>
          </w:tcPr>
          <w:p w:rsidR="008E300A" w:rsidRPr="00BF528C" w:rsidRDefault="008E300A" w:rsidP="008E300A">
            <w:pPr>
              <w:pStyle w:val="ListParagraph"/>
              <w:spacing w:after="0" w:line="240" w:lineRule="exact"/>
              <w:ind w:left="357"/>
              <w:jc w:val="center"/>
              <w:rPr>
                <w:rFonts w:ascii="Times New Roman" w:hAnsi="Times New Roman" w:cs="Times New Roman"/>
                <w:sz w:val="24"/>
                <w:szCs w:val="24"/>
                <w:lang w:val="bg-BG"/>
              </w:rPr>
            </w:pPr>
            <w:r w:rsidRPr="00BF528C">
              <w:rPr>
                <w:rFonts w:ascii="Times New Roman" w:hAnsi="Times New Roman" w:cs="Times New Roman"/>
                <w:b/>
                <w:bCs/>
                <w:sz w:val="24"/>
                <w:szCs w:val="24"/>
                <w:lang w:val="bg-BG"/>
              </w:rPr>
              <w:t>Индикатор</w:t>
            </w:r>
          </w:p>
        </w:tc>
        <w:tc>
          <w:tcPr>
            <w:tcW w:w="4678" w:type="dxa"/>
            <w:tcBorders>
              <w:top w:val="single" w:sz="4" w:space="0" w:color="auto"/>
              <w:left w:val="single" w:sz="4" w:space="0" w:color="auto"/>
              <w:bottom w:val="single" w:sz="4" w:space="0" w:color="auto"/>
              <w:right w:val="single" w:sz="4" w:space="0" w:color="auto"/>
            </w:tcBorders>
          </w:tcPr>
          <w:p w:rsidR="008E300A" w:rsidRPr="00BF528C" w:rsidRDefault="008E300A" w:rsidP="008E300A">
            <w:pPr>
              <w:pStyle w:val="ListParagraph"/>
              <w:spacing w:after="0" w:line="240" w:lineRule="exact"/>
              <w:ind w:left="357"/>
              <w:jc w:val="center"/>
              <w:rPr>
                <w:rFonts w:ascii="Times New Roman" w:hAnsi="Times New Roman" w:cs="Times New Roman"/>
                <w:sz w:val="24"/>
                <w:szCs w:val="24"/>
                <w:lang w:val="bg-BG"/>
              </w:rPr>
            </w:pPr>
            <w:r w:rsidRPr="00BF528C">
              <w:rPr>
                <w:rFonts w:ascii="Times New Roman" w:hAnsi="Times New Roman" w:cs="Times New Roman"/>
                <w:b/>
                <w:bCs/>
                <w:sz w:val="24"/>
                <w:szCs w:val="24"/>
                <w:lang w:val="bg-BG"/>
              </w:rPr>
              <w:t>Източник на информация</w:t>
            </w:r>
          </w:p>
        </w:tc>
      </w:tr>
      <w:tr w:rsidR="009B4942" w:rsidRPr="00BF528C" w:rsidTr="00B90CBF">
        <w:tc>
          <w:tcPr>
            <w:tcW w:w="4786" w:type="dxa"/>
            <w:tcBorders>
              <w:top w:val="single" w:sz="4" w:space="0" w:color="auto"/>
              <w:left w:val="single" w:sz="4" w:space="0" w:color="auto"/>
              <w:bottom w:val="single" w:sz="4" w:space="0" w:color="auto"/>
              <w:right w:val="single" w:sz="4" w:space="0" w:color="auto"/>
            </w:tcBorders>
          </w:tcPr>
          <w:p w:rsidR="009B4942" w:rsidRPr="00BF528C" w:rsidRDefault="000370CD" w:rsidP="000370CD">
            <w:pPr>
              <w:pStyle w:val="ListParagraph"/>
              <w:numPr>
                <w:ilvl w:val="0"/>
                <w:numId w:val="1"/>
              </w:numPr>
              <w:spacing w:after="0" w:line="240" w:lineRule="auto"/>
              <w:jc w:val="both"/>
              <w:rPr>
                <w:rFonts w:ascii="Times New Roman" w:hAnsi="Times New Roman" w:cs="Times New Roman"/>
                <w:sz w:val="24"/>
                <w:szCs w:val="24"/>
                <w:lang w:val="bg-BG"/>
              </w:rPr>
            </w:pPr>
            <w:r w:rsidRPr="00BF528C">
              <w:rPr>
                <w:rFonts w:ascii="Times New Roman" w:hAnsi="Times New Roman" w:cs="Times New Roman"/>
                <w:sz w:val="24"/>
                <w:szCs w:val="24"/>
                <w:lang w:val="bg-BG"/>
              </w:rPr>
              <w:t xml:space="preserve"> </w:t>
            </w:r>
            <w:r w:rsidR="00B450FD" w:rsidRPr="00875F27">
              <w:rPr>
                <w:rFonts w:ascii="Times New Roman" w:hAnsi="Times New Roman" w:cs="Times New Roman"/>
                <w:sz w:val="24"/>
                <w:szCs w:val="24"/>
                <w:lang w:val="bg-BG"/>
              </w:rPr>
              <w:t>Разписана система за управление на качеството</w:t>
            </w:r>
            <w:r w:rsidR="00B450FD">
              <w:rPr>
                <w:rFonts w:ascii="Times New Roman" w:hAnsi="Times New Roman" w:cs="Times New Roman"/>
                <w:sz w:val="24"/>
                <w:szCs w:val="24"/>
                <w:lang w:val="bg-BG"/>
              </w:rPr>
              <w:t>,</w:t>
            </w:r>
            <w:r w:rsidR="00B450FD" w:rsidRPr="00875F27">
              <w:rPr>
                <w:rFonts w:ascii="Times New Roman" w:hAnsi="Times New Roman" w:cs="Times New Roman"/>
                <w:sz w:val="24"/>
                <w:szCs w:val="24"/>
                <w:lang w:val="bg-BG"/>
              </w:rPr>
              <w:t xml:space="preserve"> </w:t>
            </w:r>
            <w:r w:rsidR="00B450FD">
              <w:rPr>
                <w:rFonts w:ascii="Times New Roman" w:hAnsi="Times New Roman" w:cs="Times New Roman"/>
                <w:sz w:val="24"/>
                <w:szCs w:val="24"/>
                <w:lang w:val="bg-BG"/>
              </w:rPr>
              <w:t xml:space="preserve">в т.ч. на </w:t>
            </w:r>
            <w:r w:rsidR="00B450FD" w:rsidRPr="00875F27">
              <w:rPr>
                <w:rFonts w:ascii="Times New Roman" w:hAnsi="Times New Roman" w:cs="Times New Roman"/>
                <w:sz w:val="24"/>
                <w:szCs w:val="24"/>
                <w:lang w:val="bg-BG"/>
              </w:rPr>
              <w:t>служителите</w:t>
            </w:r>
            <w:r w:rsidR="00B450FD">
              <w:rPr>
                <w:rFonts w:ascii="Times New Roman" w:hAnsi="Times New Roman" w:cs="Times New Roman"/>
                <w:sz w:val="24"/>
                <w:szCs w:val="24"/>
                <w:lang w:val="bg-BG"/>
              </w:rPr>
              <w:t xml:space="preserve"> и</w:t>
            </w:r>
            <w:r w:rsidR="00B450FD" w:rsidRPr="00875F27">
              <w:rPr>
                <w:rFonts w:ascii="Times New Roman" w:hAnsi="Times New Roman" w:cs="Times New Roman"/>
                <w:sz w:val="24"/>
                <w:szCs w:val="24"/>
                <w:lang w:val="bg-BG"/>
              </w:rPr>
              <w:t xml:space="preserve"> ресурсите</w:t>
            </w:r>
            <w:r w:rsidR="00195A4C" w:rsidRPr="00BF528C">
              <w:rPr>
                <w:rFonts w:ascii="Times New Roman" w:hAnsi="Times New Roman" w:cs="Times New Roman"/>
                <w:sz w:val="24"/>
                <w:szCs w:val="24"/>
                <w:lang w:val="bg-BG"/>
              </w:rPr>
              <w:t>.</w:t>
            </w:r>
          </w:p>
        </w:tc>
        <w:tc>
          <w:tcPr>
            <w:tcW w:w="4678" w:type="dxa"/>
            <w:tcBorders>
              <w:top w:val="single" w:sz="4" w:space="0" w:color="auto"/>
              <w:left w:val="single" w:sz="4" w:space="0" w:color="auto"/>
              <w:bottom w:val="single" w:sz="4" w:space="0" w:color="auto"/>
              <w:right w:val="single" w:sz="4" w:space="0" w:color="auto"/>
            </w:tcBorders>
          </w:tcPr>
          <w:p w:rsidR="009B4942" w:rsidRPr="00BF528C" w:rsidRDefault="00195A4C">
            <w:pPr>
              <w:pStyle w:val="ListParagraph"/>
              <w:numPr>
                <w:ilvl w:val="0"/>
                <w:numId w:val="2"/>
              </w:numPr>
              <w:spacing w:after="0" w:line="240" w:lineRule="auto"/>
              <w:rPr>
                <w:rFonts w:ascii="Times New Roman" w:hAnsi="Times New Roman" w:cs="Times New Roman"/>
                <w:sz w:val="24"/>
                <w:szCs w:val="24"/>
                <w:lang w:val="bg-BG"/>
              </w:rPr>
            </w:pPr>
            <w:r w:rsidRPr="00BF528C">
              <w:rPr>
                <w:rFonts w:ascii="Times New Roman" w:hAnsi="Times New Roman" w:cs="Times New Roman"/>
                <w:sz w:val="24"/>
                <w:szCs w:val="24"/>
                <w:lang w:val="bg-BG"/>
              </w:rPr>
              <w:t>Доставчикът представя доказателства за наличие на система за управление</w:t>
            </w:r>
          </w:p>
          <w:p w:rsidR="009B4942" w:rsidRPr="00BF528C" w:rsidRDefault="00195A4C">
            <w:pPr>
              <w:pStyle w:val="ListParagraph"/>
              <w:numPr>
                <w:ilvl w:val="0"/>
                <w:numId w:val="2"/>
              </w:numPr>
              <w:spacing w:after="0" w:line="240" w:lineRule="auto"/>
              <w:rPr>
                <w:rFonts w:ascii="Times New Roman" w:hAnsi="Times New Roman" w:cs="Times New Roman"/>
                <w:sz w:val="24"/>
                <w:szCs w:val="24"/>
                <w:lang w:val="bg-BG"/>
              </w:rPr>
            </w:pPr>
            <w:r w:rsidRPr="00BF528C">
              <w:rPr>
                <w:rFonts w:ascii="Times New Roman" w:hAnsi="Times New Roman" w:cs="Times New Roman"/>
                <w:sz w:val="24"/>
                <w:szCs w:val="24"/>
                <w:lang w:val="bg-BG"/>
              </w:rPr>
              <w:t>Писмени политики и процедури, правила, правилници</w:t>
            </w:r>
          </w:p>
          <w:p w:rsidR="009B4942" w:rsidRPr="00BF528C" w:rsidRDefault="00195A4C">
            <w:pPr>
              <w:pStyle w:val="ListParagraph"/>
              <w:numPr>
                <w:ilvl w:val="0"/>
                <w:numId w:val="2"/>
              </w:numPr>
              <w:spacing w:after="0" w:line="240" w:lineRule="auto"/>
              <w:rPr>
                <w:rFonts w:ascii="Times New Roman" w:hAnsi="Times New Roman" w:cs="Times New Roman"/>
                <w:sz w:val="24"/>
                <w:szCs w:val="24"/>
                <w:lang w:val="bg-BG"/>
              </w:rPr>
            </w:pPr>
            <w:r w:rsidRPr="00BF528C">
              <w:rPr>
                <w:rFonts w:ascii="Times New Roman" w:hAnsi="Times New Roman" w:cs="Times New Roman"/>
                <w:sz w:val="24"/>
                <w:szCs w:val="24"/>
                <w:lang w:val="bg-BG"/>
              </w:rPr>
              <w:t xml:space="preserve">Информация, подписана от </w:t>
            </w:r>
            <w:r w:rsidR="00B81CF2" w:rsidRPr="00BF528C">
              <w:rPr>
                <w:rFonts w:ascii="Times New Roman" w:hAnsi="Times New Roman" w:cs="Times New Roman"/>
                <w:sz w:val="24"/>
                <w:szCs w:val="24"/>
                <w:lang w:val="bg-BG"/>
              </w:rPr>
              <w:t>ръководителя</w:t>
            </w:r>
            <w:r w:rsidRPr="00BF528C">
              <w:rPr>
                <w:rFonts w:ascii="Times New Roman" w:hAnsi="Times New Roman" w:cs="Times New Roman"/>
                <w:sz w:val="24"/>
                <w:szCs w:val="24"/>
                <w:lang w:val="bg-BG"/>
              </w:rPr>
              <w:t xml:space="preserve"> на услугата</w:t>
            </w:r>
          </w:p>
        </w:tc>
      </w:tr>
      <w:tr w:rsidR="009B4942" w:rsidRPr="00BF528C" w:rsidTr="00B90CBF">
        <w:tc>
          <w:tcPr>
            <w:tcW w:w="4786" w:type="dxa"/>
          </w:tcPr>
          <w:p w:rsidR="009B4942" w:rsidRPr="00BF528C" w:rsidRDefault="000370CD">
            <w:pPr>
              <w:pStyle w:val="ListParagraph"/>
              <w:numPr>
                <w:ilvl w:val="0"/>
                <w:numId w:val="1"/>
              </w:numPr>
              <w:spacing w:after="0" w:line="240" w:lineRule="auto"/>
              <w:jc w:val="both"/>
              <w:rPr>
                <w:rFonts w:ascii="Times New Roman" w:hAnsi="Times New Roman" w:cs="Times New Roman"/>
                <w:sz w:val="24"/>
                <w:szCs w:val="24"/>
                <w:lang w:val="bg-BG"/>
              </w:rPr>
            </w:pPr>
            <w:r w:rsidRPr="00BF528C">
              <w:rPr>
                <w:rFonts w:ascii="Times New Roman" w:hAnsi="Times New Roman" w:cs="Times New Roman"/>
                <w:sz w:val="24"/>
                <w:szCs w:val="24"/>
                <w:lang w:val="bg-BG"/>
              </w:rPr>
              <w:t xml:space="preserve"> </w:t>
            </w:r>
            <w:r w:rsidR="00195A4C" w:rsidRPr="00BF528C">
              <w:rPr>
                <w:rFonts w:ascii="Times New Roman" w:hAnsi="Times New Roman" w:cs="Times New Roman"/>
                <w:sz w:val="24"/>
                <w:szCs w:val="24"/>
                <w:lang w:val="bg-BG"/>
              </w:rPr>
              <w:t xml:space="preserve">Обобщена информация (справка) относно резултата за потребителите за активните и приключени случаи. </w:t>
            </w:r>
          </w:p>
          <w:p w:rsidR="009B4942" w:rsidRPr="00BF528C" w:rsidRDefault="009B4942">
            <w:pPr>
              <w:spacing w:after="0" w:line="240" w:lineRule="auto"/>
              <w:jc w:val="both"/>
              <w:rPr>
                <w:rFonts w:ascii="Times New Roman" w:hAnsi="Times New Roman" w:cs="Times New Roman"/>
                <w:sz w:val="24"/>
                <w:szCs w:val="24"/>
              </w:rPr>
            </w:pPr>
          </w:p>
        </w:tc>
        <w:tc>
          <w:tcPr>
            <w:tcW w:w="4678" w:type="dxa"/>
          </w:tcPr>
          <w:p w:rsidR="009B4942" w:rsidRPr="00BF528C" w:rsidRDefault="00195A4C">
            <w:pPr>
              <w:pStyle w:val="ListParagraph"/>
              <w:numPr>
                <w:ilvl w:val="0"/>
                <w:numId w:val="3"/>
              </w:numPr>
              <w:spacing w:after="0" w:line="240" w:lineRule="auto"/>
              <w:jc w:val="both"/>
              <w:rPr>
                <w:rFonts w:ascii="Times New Roman" w:hAnsi="Times New Roman" w:cs="Times New Roman"/>
                <w:sz w:val="24"/>
                <w:szCs w:val="24"/>
                <w:lang w:val="bg-BG"/>
              </w:rPr>
            </w:pPr>
            <w:r w:rsidRPr="00BF528C">
              <w:rPr>
                <w:rFonts w:ascii="Times New Roman" w:hAnsi="Times New Roman" w:cs="Times New Roman"/>
                <w:sz w:val="24"/>
                <w:szCs w:val="24"/>
                <w:lang w:val="bg-BG"/>
              </w:rPr>
              <w:t>Попълнена форма с обобщена информация (период от време, брой обхванати потребители, проблеми (разрешени и неразрешени), общи тенденции и др.)</w:t>
            </w:r>
          </w:p>
          <w:p w:rsidR="009B4942" w:rsidRPr="00BF528C" w:rsidRDefault="00195A4C">
            <w:pPr>
              <w:pStyle w:val="ListParagraph"/>
              <w:numPr>
                <w:ilvl w:val="0"/>
                <w:numId w:val="3"/>
              </w:numPr>
              <w:spacing w:after="0" w:line="240" w:lineRule="auto"/>
              <w:jc w:val="both"/>
              <w:rPr>
                <w:rFonts w:ascii="Times New Roman" w:hAnsi="Times New Roman" w:cs="Times New Roman"/>
                <w:sz w:val="24"/>
                <w:szCs w:val="24"/>
                <w:lang w:val="bg-BG"/>
              </w:rPr>
            </w:pPr>
            <w:r w:rsidRPr="00BF528C">
              <w:rPr>
                <w:rFonts w:ascii="Times New Roman" w:hAnsi="Times New Roman" w:cs="Times New Roman"/>
                <w:sz w:val="24"/>
                <w:szCs w:val="24"/>
                <w:lang w:val="bg-BG"/>
              </w:rPr>
              <w:t>ИПП на потребителите</w:t>
            </w:r>
          </w:p>
        </w:tc>
      </w:tr>
      <w:tr w:rsidR="009B4942" w:rsidRPr="00BF528C" w:rsidTr="00B90CBF">
        <w:tc>
          <w:tcPr>
            <w:tcW w:w="4786" w:type="dxa"/>
          </w:tcPr>
          <w:p w:rsidR="009B4942" w:rsidRPr="00BF528C" w:rsidRDefault="000370CD" w:rsidP="00F6426E">
            <w:pPr>
              <w:pStyle w:val="ListParagraph"/>
              <w:numPr>
                <w:ilvl w:val="0"/>
                <w:numId w:val="1"/>
              </w:numPr>
              <w:spacing w:after="0" w:line="240" w:lineRule="auto"/>
              <w:jc w:val="both"/>
              <w:rPr>
                <w:rFonts w:ascii="Times New Roman" w:hAnsi="Times New Roman" w:cs="Times New Roman"/>
                <w:sz w:val="24"/>
                <w:szCs w:val="24"/>
                <w:lang w:val="bg-BG"/>
              </w:rPr>
            </w:pPr>
            <w:r w:rsidRPr="00BF528C">
              <w:rPr>
                <w:rFonts w:ascii="Times New Roman" w:hAnsi="Times New Roman" w:cs="Times New Roman"/>
                <w:sz w:val="24"/>
                <w:szCs w:val="24"/>
                <w:lang w:val="bg-BG"/>
              </w:rPr>
              <w:t xml:space="preserve"> </w:t>
            </w:r>
            <w:r w:rsidR="00195A4C" w:rsidRPr="00BF528C">
              <w:rPr>
                <w:rFonts w:ascii="Times New Roman" w:hAnsi="Times New Roman" w:cs="Times New Roman"/>
                <w:sz w:val="24"/>
                <w:szCs w:val="24"/>
                <w:lang w:val="bg-BG"/>
              </w:rPr>
              <w:t>Програмата за развитие на качеството и Годишния</w:t>
            </w:r>
            <w:r w:rsidR="006202E9" w:rsidRPr="00BF528C">
              <w:rPr>
                <w:rFonts w:ascii="Times New Roman" w:hAnsi="Times New Roman" w:cs="Times New Roman"/>
                <w:sz w:val="24"/>
                <w:szCs w:val="24"/>
                <w:lang w:val="bg-BG"/>
              </w:rPr>
              <w:t>т</w:t>
            </w:r>
            <w:r w:rsidR="00195A4C" w:rsidRPr="00BF528C">
              <w:rPr>
                <w:rFonts w:ascii="Times New Roman" w:hAnsi="Times New Roman" w:cs="Times New Roman"/>
                <w:sz w:val="24"/>
                <w:szCs w:val="24"/>
                <w:lang w:val="bg-BG"/>
              </w:rPr>
              <w:t xml:space="preserve"> отчет към АКСУ отразяват </w:t>
            </w:r>
            <w:r w:rsidR="00F6426E">
              <w:rPr>
                <w:rFonts w:ascii="Times New Roman" w:hAnsi="Times New Roman" w:cs="Times New Roman"/>
                <w:sz w:val="24"/>
                <w:szCs w:val="24"/>
                <w:lang w:val="bg-BG"/>
              </w:rPr>
              <w:t>постигнатите</w:t>
            </w:r>
            <w:r w:rsidR="00195A4C" w:rsidRPr="00BF528C">
              <w:rPr>
                <w:rFonts w:ascii="Times New Roman" w:hAnsi="Times New Roman" w:cs="Times New Roman"/>
                <w:sz w:val="24"/>
                <w:szCs w:val="24"/>
                <w:lang w:val="bg-BG"/>
              </w:rPr>
              <w:t xml:space="preserve"> резултати.</w:t>
            </w:r>
          </w:p>
        </w:tc>
        <w:tc>
          <w:tcPr>
            <w:tcW w:w="4678" w:type="dxa"/>
          </w:tcPr>
          <w:p w:rsidR="009B4942" w:rsidRPr="00BF528C" w:rsidRDefault="00195A4C">
            <w:pPr>
              <w:pStyle w:val="ListParagraph"/>
              <w:numPr>
                <w:ilvl w:val="0"/>
                <w:numId w:val="3"/>
              </w:numPr>
              <w:spacing w:after="0" w:line="240" w:lineRule="auto"/>
              <w:jc w:val="both"/>
              <w:rPr>
                <w:rFonts w:ascii="Times New Roman" w:hAnsi="Times New Roman" w:cs="Times New Roman"/>
                <w:sz w:val="24"/>
                <w:szCs w:val="24"/>
                <w:lang w:val="bg-BG"/>
              </w:rPr>
            </w:pPr>
            <w:r w:rsidRPr="00BF528C">
              <w:rPr>
                <w:rFonts w:ascii="Times New Roman" w:hAnsi="Times New Roman" w:cs="Times New Roman"/>
                <w:sz w:val="24"/>
                <w:szCs w:val="24"/>
                <w:lang w:val="bg-BG"/>
              </w:rPr>
              <w:t xml:space="preserve">Съдържателен преглед на Програмата  за развитие на качеството </w:t>
            </w:r>
          </w:p>
          <w:p w:rsidR="009B4942" w:rsidRPr="00BF528C" w:rsidRDefault="00195A4C">
            <w:pPr>
              <w:pStyle w:val="ListParagraph"/>
              <w:numPr>
                <w:ilvl w:val="0"/>
                <w:numId w:val="3"/>
              </w:numPr>
              <w:spacing w:after="0" w:line="240" w:lineRule="auto"/>
              <w:jc w:val="both"/>
              <w:rPr>
                <w:rFonts w:ascii="Times New Roman" w:hAnsi="Times New Roman" w:cs="Times New Roman"/>
                <w:sz w:val="24"/>
                <w:szCs w:val="24"/>
                <w:lang w:val="bg-BG"/>
              </w:rPr>
            </w:pPr>
            <w:r w:rsidRPr="00BF528C">
              <w:rPr>
                <w:rFonts w:ascii="Times New Roman" w:hAnsi="Times New Roman" w:cs="Times New Roman"/>
                <w:sz w:val="24"/>
                <w:szCs w:val="24"/>
                <w:lang w:val="bg-BG"/>
              </w:rPr>
              <w:t>Съдържателен преглед на обобщената информация</w:t>
            </w:r>
          </w:p>
          <w:p w:rsidR="009B4942" w:rsidRPr="00BF528C" w:rsidRDefault="00195A4C">
            <w:pPr>
              <w:pStyle w:val="ListParagraph"/>
              <w:numPr>
                <w:ilvl w:val="0"/>
                <w:numId w:val="3"/>
              </w:numPr>
              <w:spacing w:after="0" w:line="240" w:lineRule="auto"/>
              <w:jc w:val="both"/>
              <w:rPr>
                <w:rFonts w:ascii="Times New Roman" w:hAnsi="Times New Roman" w:cs="Times New Roman"/>
                <w:sz w:val="24"/>
                <w:szCs w:val="24"/>
                <w:lang w:val="bg-BG"/>
              </w:rPr>
            </w:pPr>
            <w:r w:rsidRPr="00BF528C">
              <w:rPr>
                <w:rFonts w:ascii="Times New Roman" w:hAnsi="Times New Roman" w:cs="Times New Roman"/>
                <w:sz w:val="24"/>
                <w:szCs w:val="24"/>
                <w:lang w:val="bg-BG"/>
              </w:rPr>
              <w:t>Годишен отчет с обобщена информация (към 31 март за АКСУ)</w:t>
            </w:r>
          </w:p>
        </w:tc>
      </w:tr>
      <w:tr w:rsidR="009B4942" w:rsidRPr="00BF528C" w:rsidTr="00B90CBF">
        <w:tc>
          <w:tcPr>
            <w:tcW w:w="4786" w:type="dxa"/>
          </w:tcPr>
          <w:p w:rsidR="009B4942" w:rsidRPr="00BF528C" w:rsidRDefault="000370CD">
            <w:pPr>
              <w:pStyle w:val="ListParagraph"/>
              <w:numPr>
                <w:ilvl w:val="0"/>
                <w:numId w:val="1"/>
              </w:numPr>
              <w:spacing w:after="0" w:line="240" w:lineRule="auto"/>
              <w:jc w:val="both"/>
              <w:rPr>
                <w:rFonts w:ascii="Times New Roman" w:hAnsi="Times New Roman" w:cs="Times New Roman"/>
                <w:sz w:val="24"/>
                <w:szCs w:val="24"/>
                <w:lang w:val="bg-BG"/>
              </w:rPr>
            </w:pPr>
            <w:r w:rsidRPr="00BF528C">
              <w:rPr>
                <w:rFonts w:ascii="Times New Roman" w:hAnsi="Times New Roman" w:cs="Times New Roman"/>
                <w:sz w:val="24"/>
                <w:szCs w:val="24"/>
                <w:lang w:val="bg-BG"/>
              </w:rPr>
              <w:t xml:space="preserve"> </w:t>
            </w:r>
            <w:r w:rsidR="00195A4C" w:rsidRPr="00BF528C">
              <w:rPr>
                <w:rFonts w:ascii="Times New Roman" w:hAnsi="Times New Roman" w:cs="Times New Roman"/>
                <w:sz w:val="24"/>
                <w:szCs w:val="24"/>
                <w:lang w:val="bg-BG"/>
              </w:rPr>
              <w:t>Всички служители са запознати със съдържанието на обобщената информация за постигнатите резултати</w:t>
            </w:r>
            <w:r w:rsidR="00CC4703" w:rsidRPr="00BF528C">
              <w:rPr>
                <w:rFonts w:ascii="Times New Roman" w:hAnsi="Times New Roman" w:cs="Times New Roman"/>
                <w:sz w:val="24"/>
                <w:szCs w:val="24"/>
                <w:lang w:val="bg-BG"/>
              </w:rPr>
              <w:t xml:space="preserve"> и взимат под внимание всички </w:t>
            </w:r>
            <w:r w:rsidR="00CC4703" w:rsidRPr="00BF528C">
              <w:rPr>
                <w:rFonts w:ascii="Times New Roman" w:hAnsi="Times New Roman" w:cs="Times New Roman"/>
                <w:sz w:val="24"/>
                <w:szCs w:val="24"/>
                <w:lang w:val="bg-BG"/>
              </w:rPr>
              <w:lastRenderedPageBreak/>
              <w:t>обстоятелства от значение за подобряване на ежедневната им работа</w:t>
            </w:r>
            <w:r w:rsidR="00195A4C" w:rsidRPr="00BF528C">
              <w:rPr>
                <w:rFonts w:ascii="Times New Roman" w:hAnsi="Times New Roman" w:cs="Times New Roman"/>
                <w:sz w:val="24"/>
                <w:szCs w:val="24"/>
                <w:lang w:val="bg-BG"/>
              </w:rPr>
              <w:t xml:space="preserve">. </w:t>
            </w:r>
          </w:p>
        </w:tc>
        <w:tc>
          <w:tcPr>
            <w:tcW w:w="4678" w:type="dxa"/>
          </w:tcPr>
          <w:p w:rsidR="009B4942" w:rsidRPr="00BF528C" w:rsidRDefault="00195A4C">
            <w:pPr>
              <w:pStyle w:val="ListParagraph"/>
              <w:numPr>
                <w:ilvl w:val="0"/>
                <w:numId w:val="3"/>
              </w:numPr>
              <w:spacing w:after="0" w:line="240" w:lineRule="auto"/>
              <w:jc w:val="both"/>
              <w:rPr>
                <w:rFonts w:ascii="Times New Roman" w:hAnsi="Times New Roman" w:cs="Times New Roman"/>
                <w:sz w:val="24"/>
                <w:szCs w:val="24"/>
                <w:lang w:val="bg-BG"/>
              </w:rPr>
            </w:pPr>
            <w:r w:rsidRPr="00BF528C">
              <w:rPr>
                <w:rFonts w:ascii="Times New Roman" w:hAnsi="Times New Roman" w:cs="Times New Roman"/>
                <w:sz w:val="24"/>
                <w:szCs w:val="24"/>
                <w:lang w:val="bg-BG"/>
              </w:rPr>
              <w:lastRenderedPageBreak/>
              <w:t>Интервюта със служители</w:t>
            </w:r>
          </w:p>
        </w:tc>
      </w:tr>
    </w:tbl>
    <w:p w:rsidR="009B4942" w:rsidRPr="00BF528C" w:rsidRDefault="009B4942">
      <w:pPr>
        <w:spacing w:after="0"/>
        <w:jc w:val="both"/>
        <w:rPr>
          <w:rFonts w:ascii="Times New Roman" w:hAnsi="Times New Roman" w:cs="Times New Roman"/>
          <w:bCs/>
          <w:sz w:val="24"/>
          <w:szCs w:val="24"/>
          <w:highlight w:val="yellow"/>
        </w:rPr>
      </w:pPr>
    </w:p>
    <w:p w:rsidR="009B4942" w:rsidRPr="00BF528C" w:rsidRDefault="00195A4C">
      <w:pPr>
        <w:jc w:val="both"/>
        <w:outlineLvl w:val="2"/>
        <w:rPr>
          <w:rFonts w:ascii="Times New Roman" w:hAnsi="Times New Roman" w:cs="Times New Roman"/>
          <w:bCs/>
          <w:sz w:val="24"/>
          <w:szCs w:val="24"/>
        </w:rPr>
      </w:pPr>
      <w:r w:rsidRPr="00BF528C">
        <w:rPr>
          <w:rFonts w:ascii="Times New Roman" w:hAnsi="Times New Roman"/>
          <w:b/>
          <w:sz w:val="24"/>
          <w:szCs w:val="24"/>
        </w:rPr>
        <w:t>Критерий</w:t>
      </w:r>
      <w:r w:rsidRPr="00BF528C">
        <w:rPr>
          <w:rFonts w:ascii="Times New Roman" w:hAnsi="Times New Roman" w:cs="Times New Roman"/>
          <w:b/>
          <w:bCs/>
          <w:sz w:val="24"/>
          <w:szCs w:val="24"/>
        </w:rPr>
        <w:t xml:space="preserve"> 1.2</w:t>
      </w:r>
      <w:r w:rsidRPr="00BF528C">
        <w:rPr>
          <w:rFonts w:ascii="Times New Roman" w:hAnsi="Times New Roman" w:cs="Times New Roman"/>
          <w:bCs/>
          <w:sz w:val="24"/>
          <w:szCs w:val="24"/>
        </w:rPr>
        <w:t>: Управлението на социалната услуга ТР е ясно структурирано като управляващото услугата лице е назначено от доставчика на услугата за осъществяване на ръководство и е работодател на служителите</w:t>
      </w:r>
      <w:r w:rsidR="00165CAB">
        <w:rPr>
          <w:rFonts w:ascii="Times New Roman" w:hAnsi="Times New Roman" w:cs="Times New Roman"/>
          <w:bCs/>
          <w:sz w:val="24"/>
          <w:szCs w:val="24"/>
        </w:rPr>
        <w:t>, предоставящи</w:t>
      </w:r>
      <w:r w:rsidRPr="00BF528C">
        <w:rPr>
          <w:rFonts w:ascii="Times New Roman" w:hAnsi="Times New Roman" w:cs="Times New Roman"/>
          <w:bCs/>
          <w:sz w:val="24"/>
          <w:szCs w:val="24"/>
        </w:rPr>
        <w:t xml:space="preserve"> услугата.</w:t>
      </w:r>
    </w:p>
    <w:tbl>
      <w:tblPr>
        <w:tblW w:w="9469" w:type="dxa"/>
        <w:tblInd w:w="-5" w:type="dxa"/>
        <w:tblLayout w:type="fixed"/>
        <w:tblLook w:val="04A0" w:firstRow="1" w:lastRow="0" w:firstColumn="1" w:lastColumn="0" w:noHBand="0" w:noVBand="1"/>
      </w:tblPr>
      <w:tblGrid>
        <w:gridCol w:w="4791"/>
        <w:gridCol w:w="4678"/>
      </w:tblGrid>
      <w:tr w:rsidR="00663237" w:rsidRPr="00BF528C">
        <w:tc>
          <w:tcPr>
            <w:tcW w:w="4791" w:type="dxa"/>
            <w:tcBorders>
              <w:top w:val="single" w:sz="4" w:space="0" w:color="auto"/>
              <w:left w:val="single" w:sz="4" w:space="0" w:color="auto"/>
              <w:bottom w:val="single" w:sz="4" w:space="0" w:color="auto"/>
              <w:right w:val="single" w:sz="4" w:space="0" w:color="auto"/>
            </w:tcBorders>
          </w:tcPr>
          <w:p w:rsidR="00663237" w:rsidRPr="00BF528C" w:rsidRDefault="00663237" w:rsidP="008E300A">
            <w:pPr>
              <w:pStyle w:val="ListParagraph"/>
              <w:spacing w:after="0" w:line="240" w:lineRule="exact"/>
              <w:ind w:left="357"/>
              <w:jc w:val="center"/>
              <w:rPr>
                <w:rFonts w:ascii="Times New Roman" w:hAnsi="Times New Roman" w:cs="Times New Roman"/>
                <w:b/>
                <w:bCs/>
                <w:sz w:val="24"/>
                <w:szCs w:val="24"/>
                <w:lang w:val="bg-BG"/>
              </w:rPr>
            </w:pPr>
            <w:r w:rsidRPr="00BF528C">
              <w:rPr>
                <w:rFonts w:ascii="Times New Roman" w:hAnsi="Times New Roman" w:cs="Times New Roman"/>
                <w:b/>
                <w:bCs/>
                <w:sz w:val="24"/>
                <w:szCs w:val="24"/>
                <w:lang w:val="bg-BG"/>
              </w:rPr>
              <w:t>Индикатор</w:t>
            </w:r>
          </w:p>
        </w:tc>
        <w:tc>
          <w:tcPr>
            <w:tcW w:w="4678" w:type="dxa"/>
            <w:tcBorders>
              <w:top w:val="single" w:sz="4" w:space="0" w:color="auto"/>
              <w:left w:val="single" w:sz="4" w:space="0" w:color="auto"/>
              <w:bottom w:val="single" w:sz="4" w:space="0" w:color="auto"/>
              <w:right w:val="single" w:sz="4" w:space="0" w:color="auto"/>
            </w:tcBorders>
          </w:tcPr>
          <w:p w:rsidR="00663237" w:rsidRPr="00BF528C" w:rsidRDefault="00663237" w:rsidP="008E300A">
            <w:pPr>
              <w:pStyle w:val="ListParagraph"/>
              <w:spacing w:after="0" w:line="240" w:lineRule="exact"/>
              <w:ind w:left="357"/>
              <w:jc w:val="center"/>
              <w:rPr>
                <w:rFonts w:ascii="Times New Roman" w:hAnsi="Times New Roman" w:cs="Times New Roman"/>
                <w:b/>
                <w:bCs/>
                <w:sz w:val="24"/>
                <w:szCs w:val="24"/>
                <w:lang w:val="bg-BG"/>
              </w:rPr>
            </w:pPr>
            <w:r w:rsidRPr="00BF528C">
              <w:rPr>
                <w:rFonts w:ascii="Times New Roman" w:hAnsi="Times New Roman" w:cs="Times New Roman"/>
                <w:b/>
                <w:bCs/>
                <w:sz w:val="24"/>
                <w:szCs w:val="24"/>
                <w:lang w:val="bg-BG"/>
              </w:rPr>
              <w:t>Източник на информация</w:t>
            </w:r>
          </w:p>
        </w:tc>
      </w:tr>
      <w:tr w:rsidR="009B4942" w:rsidRPr="00BF528C">
        <w:tc>
          <w:tcPr>
            <w:tcW w:w="4791" w:type="dxa"/>
            <w:tcBorders>
              <w:top w:val="single" w:sz="4" w:space="0" w:color="auto"/>
              <w:left w:val="single" w:sz="4" w:space="0" w:color="auto"/>
              <w:bottom w:val="single" w:sz="4" w:space="0" w:color="auto"/>
              <w:right w:val="single" w:sz="4" w:space="0" w:color="auto"/>
            </w:tcBorders>
          </w:tcPr>
          <w:p w:rsidR="009B4942" w:rsidRPr="00BF528C" w:rsidRDefault="000370CD">
            <w:pPr>
              <w:pStyle w:val="ListParagraph"/>
              <w:numPr>
                <w:ilvl w:val="0"/>
                <w:numId w:val="1"/>
              </w:numPr>
              <w:spacing w:after="0" w:line="240" w:lineRule="auto"/>
              <w:jc w:val="both"/>
              <w:rPr>
                <w:rFonts w:ascii="Times New Roman" w:eastAsia="Calibri" w:hAnsi="Times New Roman" w:cs="Times New Roman"/>
                <w:sz w:val="24"/>
                <w:szCs w:val="24"/>
                <w:lang w:val="bg-BG"/>
              </w:rPr>
            </w:pPr>
            <w:r w:rsidRPr="00BF528C">
              <w:rPr>
                <w:rFonts w:ascii="Times New Roman" w:eastAsia="Calibri" w:hAnsi="Times New Roman" w:cs="Times New Roman"/>
                <w:sz w:val="24"/>
                <w:szCs w:val="24"/>
                <w:lang w:val="bg-BG"/>
              </w:rPr>
              <w:t xml:space="preserve"> </w:t>
            </w:r>
            <w:r w:rsidR="00195A4C" w:rsidRPr="00BF528C">
              <w:rPr>
                <w:rFonts w:ascii="Times New Roman" w:eastAsia="Calibri" w:hAnsi="Times New Roman" w:cs="Times New Roman"/>
                <w:sz w:val="24"/>
                <w:szCs w:val="24"/>
                <w:lang w:val="bg-BG"/>
              </w:rPr>
              <w:t xml:space="preserve">Дейността на услугата се управлява от назначен от доставчика </w:t>
            </w:r>
            <w:r w:rsidR="003F6439" w:rsidRPr="00BF528C">
              <w:rPr>
                <w:rFonts w:ascii="Times New Roman" w:hAnsi="Times New Roman" w:cs="Times New Roman"/>
                <w:sz w:val="24"/>
                <w:szCs w:val="24"/>
                <w:lang w:val="bg-BG"/>
              </w:rPr>
              <w:t>ръководител</w:t>
            </w:r>
            <w:r w:rsidR="00195A4C" w:rsidRPr="00BF528C">
              <w:rPr>
                <w:rFonts w:ascii="Times New Roman" w:eastAsia="Calibri" w:hAnsi="Times New Roman" w:cs="Times New Roman"/>
                <w:sz w:val="24"/>
                <w:szCs w:val="24"/>
                <w:lang w:val="bg-BG"/>
              </w:rPr>
              <w:t xml:space="preserve">. </w:t>
            </w:r>
          </w:p>
        </w:tc>
        <w:tc>
          <w:tcPr>
            <w:tcW w:w="4678" w:type="dxa"/>
            <w:tcBorders>
              <w:top w:val="single" w:sz="4" w:space="0" w:color="auto"/>
              <w:left w:val="single" w:sz="4" w:space="0" w:color="auto"/>
              <w:bottom w:val="single" w:sz="4" w:space="0" w:color="auto"/>
              <w:right w:val="single" w:sz="4" w:space="0" w:color="auto"/>
            </w:tcBorders>
          </w:tcPr>
          <w:p w:rsidR="009B4942" w:rsidRPr="00BF528C" w:rsidRDefault="00195A4C">
            <w:pPr>
              <w:pStyle w:val="ListParagraph"/>
              <w:numPr>
                <w:ilvl w:val="0"/>
                <w:numId w:val="3"/>
              </w:numPr>
              <w:spacing w:after="0" w:line="240" w:lineRule="auto"/>
              <w:jc w:val="both"/>
              <w:rPr>
                <w:rFonts w:ascii="Times New Roman" w:hAnsi="Times New Roman" w:cs="Times New Roman"/>
                <w:sz w:val="24"/>
                <w:szCs w:val="24"/>
                <w:lang w:val="bg-BG"/>
              </w:rPr>
            </w:pPr>
            <w:r w:rsidRPr="00BF528C">
              <w:rPr>
                <w:rFonts w:ascii="Times New Roman" w:hAnsi="Times New Roman" w:cs="Times New Roman"/>
                <w:sz w:val="24"/>
                <w:szCs w:val="24"/>
                <w:lang w:val="bg-BG"/>
              </w:rPr>
              <w:t xml:space="preserve">Договор за назначаване (възлагане) на лицето, управляващо социалната услуга </w:t>
            </w:r>
          </w:p>
          <w:p w:rsidR="009B4942" w:rsidRPr="00502A29" w:rsidRDefault="00195A4C" w:rsidP="00502A29">
            <w:pPr>
              <w:pStyle w:val="ListParagraph"/>
              <w:numPr>
                <w:ilvl w:val="0"/>
                <w:numId w:val="3"/>
              </w:numPr>
              <w:spacing w:after="0" w:line="240" w:lineRule="auto"/>
              <w:jc w:val="both"/>
              <w:rPr>
                <w:rFonts w:ascii="Times New Roman" w:hAnsi="Times New Roman" w:cs="Times New Roman"/>
                <w:sz w:val="24"/>
                <w:szCs w:val="24"/>
                <w:lang w:val="bg-BG"/>
              </w:rPr>
            </w:pPr>
            <w:r w:rsidRPr="00BF528C">
              <w:rPr>
                <w:rFonts w:ascii="Times New Roman" w:hAnsi="Times New Roman" w:cs="Times New Roman"/>
                <w:sz w:val="24"/>
                <w:szCs w:val="24"/>
                <w:lang w:val="bg-BG"/>
              </w:rPr>
              <w:t xml:space="preserve">При приложимост, валидно пълномощно на </w:t>
            </w:r>
            <w:r w:rsidR="00B81CF2" w:rsidRPr="00BF528C">
              <w:rPr>
                <w:rFonts w:ascii="Times New Roman" w:hAnsi="Times New Roman" w:cs="Times New Roman"/>
                <w:sz w:val="24"/>
                <w:szCs w:val="24"/>
                <w:lang w:val="bg-BG"/>
              </w:rPr>
              <w:t>ръководителя</w:t>
            </w:r>
            <w:r w:rsidRPr="00BF528C">
              <w:rPr>
                <w:rFonts w:ascii="Times New Roman" w:hAnsi="Times New Roman" w:cs="Times New Roman"/>
                <w:sz w:val="24"/>
                <w:szCs w:val="24"/>
                <w:lang w:val="bg-BG"/>
              </w:rPr>
              <w:t xml:space="preserve"> на услугата</w:t>
            </w:r>
          </w:p>
        </w:tc>
      </w:tr>
      <w:tr w:rsidR="009B4942" w:rsidRPr="00BF528C">
        <w:tc>
          <w:tcPr>
            <w:tcW w:w="4791" w:type="dxa"/>
            <w:tcBorders>
              <w:top w:val="single" w:sz="4" w:space="0" w:color="auto"/>
              <w:left w:val="single" w:sz="4" w:space="0" w:color="auto"/>
              <w:bottom w:val="single" w:sz="4" w:space="0" w:color="auto"/>
              <w:right w:val="single" w:sz="4" w:space="0" w:color="auto"/>
            </w:tcBorders>
          </w:tcPr>
          <w:p w:rsidR="009B4942" w:rsidRPr="00BF528C" w:rsidRDefault="000370CD">
            <w:pPr>
              <w:pStyle w:val="ListParagraph"/>
              <w:numPr>
                <w:ilvl w:val="0"/>
                <w:numId w:val="1"/>
              </w:numPr>
              <w:spacing w:after="0" w:line="240" w:lineRule="auto"/>
              <w:jc w:val="both"/>
              <w:rPr>
                <w:rFonts w:ascii="Times New Roman" w:eastAsia="Calibri" w:hAnsi="Times New Roman" w:cs="Times New Roman"/>
                <w:sz w:val="24"/>
                <w:szCs w:val="24"/>
                <w:lang w:val="bg-BG"/>
              </w:rPr>
            </w:pPr>
            <w:r w:rsidRPr="00BF528C">
              <w:rPr>
                <w:rFonts w:ascii="Times New Roman" w:eastAsia="Calibri" w:hAnsi="Times New Roman" w:cs="Times New Roman"/>
                <w:sz w:val="24"/>
                <w:szCs w:val="24"/>
                <w:lang w:val="bg-BG"/>
              </w:rPr>
              <w:t xml:space="preserve"> </w:t>
            </w:r>
            <w:r w:rsidR="00195A4C" w:rsidRPr="00BF528C">
              <w:rPr>
                <w:rFonts w:ascii="Times New Roman" w:eastAsia="Calibri" w:hAnsi="Times New Roman" w:cs="Times New Roman"/>
                <w:sz w:val="24"/>
                <w:szCs w:val="24"/>
                <w:lang w:val="bg-BG"/>
              </w:rPr>
              <w:t>Определени са отговорностите, нивата на взимане на решения (подчиненост) и задълженията на служителите.</w:t>
            </w:r>
          </w:p>
        </w:tc>
        <w:tc>
          <w:tcPr>
            <w:tcW w:w="4678" w:type="dxa"/>
            <w:tcBorders>
              <w:top w:val="single" w:sz="4" w:space="0" w:color="auto"/>
              <w:left w:val="single" w:sz="4" w:space="0" w:color="auto"/>
              <w:bottom w:val="single" w:sz="4" w:space="0" w:color="auto"/>
              <w:right w:val="single" w:sz="4" w:space="0" w:color="auto"/>
            </w:tcBorders>
          </w:tcPr>
          <w:p w:rsidR="009B4942" w:rsidRPr="00BF528C" w:rsidRDefault="00195A4C">
            <w:pPr>
              <w:pStyle w:val="ListParagraph"/>
              <w:numPr>
                <w:ilvl w:val="0"/>
                <w:numId w:val="3"/>
              </w:numPr>
              <w:spacing w:after="0" w:line="240" w:lineRule="auto"/>
              <w:jc w:val="both"/>
              <w:rPr>
                <w:rFonts w:ascii="Times New Roman" w:hAnsi="Times New Roman" w:cs="Times New Roman"/>
                <w:sz w:val="24"/>
                <w:szCs w:val="24"/>
                <w:lang w:val="bg-BG"/>
              </w:rPr>
            </w:pPr>
            <w:r w:rsidRPr="00BF528C">
              <w:rPr>
                <w:rFonts w:ascii="Times New Roman" w:hAnsi="Times New Roman" w:cs="Times New Roman"/>
                <w:sz w:val="24"/>
                <w:szCs w:val="24"/>
                <w:lang w:val="bg-BG"/>
              </w:rPr>
              <w:t>Длъжностни характеристики на служителите</w:t>
            </w:r>
            <w:r w:rsidR="00FA1AB8" w:rsidRPr="00BF528C">
              <w:rPr>
                <w:rFonts w:ascii="Times New Roman" w:hAnsi="Times New Roman" w:cs="Times New Roman"/>
                <w:sz w:val="24"/>
                <w:szCs w:val="24"/>
                <w:lang w:val="bg-BG"/>
              </w:rPr>
              <w:t xml:space="preserve"> (</w:t>
            </w:r>
            <w:r w:rsidR="000370CD" w:rsidRPr="00BF528C">
              <w:rPr>
                <w:rFonts w:ascii="Times New Roman" w:eastAsia="Calibri" w:hAnsi="Times New Roman" w:cs="Times New Roman"/>
                <w:sz w:val="24"/>
                <w:szCs w:val="24"/>
                <w:lang w:val="bg-BG"/>
              </w:rPr>
              <w:t>вкл.</w:t>
            </w:r>
            <w:r w:rsidR="00FA1AB8" w:rsidRPr="00BF528C">
              <w:rPr>
                <w:rFonts w:ascii="Times New Roman" w:hAnsi="Times New Roman" w:cs="Times New Roman"/>
                <w:sz w:val="24"/>
                <w:szCs w:val="24"/>
                <w:lang w:val="bg-BG"/>
              </w:rPr>
              <w:t xml:space="preserve"> </w:t>
            </w:r>
            <w:proofErr w:type="spellStart"/>
            <w:r w:rsidR="000370CD" w:rsidRPr="00BF528C">
              <w:rPr>
                <w:rFonts w:ascii="Times New Roman" w:hAnsi="Times New Roman" w:cs="Times New Roman"/>
                <w:sz w:val="24"/>
                <w:szCs w:val="24"/>
                <w:lang w:val="bg-BG"/>
              </w:rPr>
              <w:t>органо</w:t>
            </w:r>
            <w:r w:rsidR="00EC2527" w:rsidRPr="00BF528C">
              <w:rPr>
                <w:rFonts w:ascii="Times New Roman" w:hAnsi="Times New Roman" w:cs="Times New Roman"/>
                <w:sz w:val="24"/>
                <w:szCs w:val="24"/>
                <w:lang w:val="bg-BG"/>
              </w:rPr>
              <w:t>грама</w:t>
            </w:r>
            <w:proofErr w:type="spellEnd"/>
            <w:r w:rsidR="00FA1AB8" w:rsidRPr="00BF528C">
              <w:rPr>
                <w:rFonts w:ascii="Times New Roman" w:hAnsi="Times New Roman" w:cs="Times New Roman"/>
                <w:sz w:val="24"/>
                <w:szCs w:val="24"/>
                <w:lang w:val="bg-BG"/>
              </w:rPr>
              <w:t>)</w:t>
            </w:r>
          </w:p>
        </w:tc>
      </w:tr>
    </w:tbl>
    <w:p w:rsidR="009B4942" w:rsidRPr="00BF528C" w:rsidRDefault="009B4942">
      <w:pPr>
        <w:spacing w:after="0"/>
        <w:jc w:val="both"/>
        <w:rPr>
          <w:rFonts w:ascii="Times New Roman" w:hAnsi="Times New Roman" w:cs="Times New Roman"/>
          <w:b/>
          <w:bCs/>
          <w:sz w:val="24"/>
          <w:szCs w:val="24"/>
          <w:highlight w:val="yellow"/>
        </w:rPr>
      </w:pPr>
    </w:p>
    <w:p w:rsidR="009B4942" w:rsidRPr="00BF528C" w:rsidRDefault="00195A4C">
      <w:pPr>
        <w:jc w:val="both"/>
        <w:outlineLvl w:val="2"/>
        <w:rPr>
          <w:rFonts w:ascii="Times New Roman" w:hAnsi="Times New Roman" w:cs="Times New Roman"/>
          <w:b/>
          <w:bCs/>
          <w:sz w:val="24"/>
          <w:szCs w:val="24"/>
          <w:highlight w:val="yellow"/>
        </w:rPr>
      </w:pPr>
      <w:r w:rsidRPr="00BF528C">
        <w:rPr>
          <w:rFonts w:ascii="Times New Roman" w:hAnsi="Times New Roman"/>
          <w:b/>
          <w:sz w:val="24"/>
          <w:szCs w:val="24"/>
        </w:rPr>
        <w:t>Критерий</w:t>
      </w:r>
      <w:r w:rsidRPr="00BF528C">
        <w:rPr>
          <w:rFonts w:ascii="Times New Roman" w:hAnsi="Times New Roman" w:cs="Times New Roman"/>
          <w:b/>
          <w:bCs/>
          <w:sz w:val="24"/>
          <w:szCs w:val="24"/>
        </w:rPr>
        <w:t xml:space="preserve"> 1.3: </w:t>
      </w:r>
      <w:r w:rsidRPr="00BF528C">
        <w:rPr>
          <w:rFonts w:ascii="Times New Roman" w:hAnsi="Times New Roman" w:cs="Times New Roman"/>
          <w:bCs/>
          <w:sz w:val="24"/>
          <w:szCs w:val="24"/>
        </w:rPr>
        <w:t>Доставчикът на социалната услуга прилага методи за работа, съобразени с проучени добри практики за работа с деца и/или лица, включително с увреждания.</w:t>
      </w:r>
    </w:p>
    <w:tbl>
      <w:tblPr>
        <w:tblStyle w:val="TableGrid"/>
        <w:tblW w:w="9469" w:type="dxa"/>
        <w:tblInd w:w="-5" w:type="dxa"/>
        <w:tblLayout w:type="fixed"/>
        <w:tblLook w:val="04A0" w:firstRow="1" w:lastRow="0" w:firstColumn="1" w:lastColumn="0" w:noHBand="0" w:noVBand="1"/>
      </w:tblPr>
      <w:tblGrid>
        <w:gridCol w:w="4791"/>
        <w:gridCol w:w="4678"/>
      </w:tblGrid>
      <w:tr w:rsidR="00B90CBF" w:rsidRPr="00BF528C" w:rsidTr="00B90CBF">
        <w:tc>
          <w:tcPr>
            <w:tcW w:w="4791" w:type="dxa"/>
            <w:tcBorders>
              <w:top w:val="single" w:sz="4" w:space="0" w:color="auto"/>
              <w:left w:val="single" w:sz="4" w:space="0" w:color="auto"/>
              <w:bottom w:val="single" w:sz="4" w:space="0" w:color="auto"/>
              <w:right w:val="single" w:sz="4" w:space="0" w:color="auto"/>
            </w:tcBorders>
          </w:tcPr>
          <w:p w:rsidR="00B90CBF" w:rsidRPr="00BF528C" w:rsidRDefault="00B90CBF" w:rsidP="008E300A">
            <w:pPr>
              <w:pStyle w:val="ListParagraph"/>
              <w:spacing w:after="0" w:line="240" w:lineRule="exact"/>
              <w:ind w:left="357"/>
              <w:jc w:val="center"/>
              <w:rPr>
                <w:rFonts w:ascii="Times New Roman" w:hAnsi="Times New Roman" w:cs="Times New Roman"/>
                <w:b/>
                <w:bCs/>
                <w:sz w:val="24"/>
                <w:szCs w:val="24"/>
                <w:lang w:val="bg-BG"/>
              </w:rPr>
            </w:pPr>
            <w:r w:rsidRPr="00BF528C">
              <w:rPr>
                <w:rFonts w:ascii="Times New Roman" w:hAnsi="Times New Roman" w:cs="Times New Roman"/>
                <w:b/>
                <w:bCs/>
                <w:sz w:val="24"/>
                <w:szCs w:val="24"/>
                <w:lang w:val="bg-BG"/>
              </w:rPr>
              <w:t>Индикатор</w:t>
            </w:r>
          </w:p>
        </w:tc>
        <w:tc>
          <w:tcPr>
            <w:tcW w:w="4678" w:type="dxa"/>
            <w:tcBorders>
              <w:top w:val="single" w:sz="4" w:space="0" w:color="auto"/>
              <w:left w:val="single" w:sz="4" w:space="0" w:color="auto"/>
              <w:right w:val="single" w:sz="4" w:space="0" w:color="auto"/>
            </w:tcBorders>
          </w:tcPr>
          <w:p w:rsidR="00B90CBF" w:rsidRPr="00BF528C" w:rsidRDefault="00B90CBF" w:rsidP="008E300A">
            <w:pPr>
              <w:pStyle w:val="ListParagraph"/>
              <w:spacing w:after="0" w:line="240" w:lineRule="exact"/>
              <w:ind w:left="357"/>
              <w:jc w:val="center"/>
              <w:rPr>
                <w:rFonts w:ascii="Times New Roman" w:hAnsi="Times New Roman" w:cs="Times New Roman"/>
                <w:b/>
                <w:bCs/>
                <w:sz w:val="24"/>
                <w:szCs w:val="24"/>
                <w:lang w:val="bg-BG"/>
              </w:rPr>
            </w:pPr>
            <w:r w:rsidRPr="00BF528C">
              <w:rPr>
                <w:rFonts w:ascii="Times New Roman" w:hAnsi="Times New Roman" w:cs="Times New Roman"/>
                <w:b/>
                <w:bCs/>
                <w:sz w:val="24"/>
                <w:szCs w:val="24"/>
                <w:lang w:val="bg-BG"/>
              </w:rPr>
              <w:t>Източник на информация</w:t>
            </w:r>
          </w:p>
        </w:tc>
      </w:tr>
      <w:tr w:rsidR="009B4942" w:rsidRPr="00BF528C" w:rsidTr="00B90CBF">
        <w:tc>
          <w:tcPr>
            <w:tcW w:w="4791" w:type="dxa"/>
            <w:tcBorders>
              <w:top w:val="single" w:sz="4" w:space="0" w:color="auto"/>
              <w:left w:val="single" w:sz="4" w:space="0" w:color="auto"/>
              <w:bottom w:val="single" w:sz="4" w:space="0" w:color="auto"/>
              <w:right w:val="single" w:sz="4" w:space="0" w:color="auto"/>
            </w:tcBorders>
          </w:tcPr>
          <w:p w:rsidR="009B4942" w:rsidRPr="00BF528C" w:rsidRDefault="000370CD">
            <w:pPr>
              <w:pStyle w:val="ListParagraph"/>
              <w:numPr>
                <w:ilvl w:val="0"/>
                <w:numId w:val="1"/>
              </w:numPr>
              <w:spacing w:after="0" w:line="240" w:lineRule="auto"/>
              <w:jc w:val="both"/>
              <w:rPr>
                <w:rFonts w:ascii="Times New Roman" w:eastAsia="Calibri" w:hAnsi="Times New Roman" w:cs="Times New Roman"/>
                <w:sz w:val="24"/>
                <w:szCs w:val="24"/>
                <w:lang w:val="bg-BG"/>
              </w:rPr>
            </w:pPr>
            <w:r w:rsidRPr="00BF528C">
              <w:rPr>
                <w:rFonts w:ascii="Times New Roman" w:hAnsi="Times New Roman" w:cs="Times New Roman"/>
                <w:sz w:val="24"/>
                <w:szCs w:val="24"/>
                <w:lang w:val="bg-BG"/>
              </w:rPr>
              <w:t xml:space="preserve"> </w:t>
            </w:r>
            <w:r w:rsidR="00195A4C" w:rsidRPr="00BF528C">
              <w:rPr>
                <w:rFonts w:ascii="Times New Roman" w:hAnsi="Times New Roman" w:cs="Times New Roman"/>
                <w:sz w:val="24"/>
                <w:szCs w:val="24"/>
                <w:lang w:val="bg-BG"/>
              </w:rPr>
              <w:t>При възможност, установяване на методи за работа в услугата, съобразени с проучени добри практики и подходи за работа с деца и/или лица, включително увреждания.</w:t>
            </w:r>
          </w:p>
        </w:tc>
        <w:tc>
          <w:tcPr>
            <w:tcW w:w="4678" w:type="dxa"/>
            <w:vMerge w:val="restart"/>
            <w:tcBorders>
              <w:top w:val="single" w:sz="4" w:space="0" w:color="auto"/>
              <w:left w:val="single" w:sz="4" w:space="0" w:color="auto"/>
              <w:right w:val="single" w:sz="4" w:space="0" w:color="auto"/>
            </w:tcBorders>
          </w:tcPr>
          <w:p w:rsidR="009B4942" w:rsidRPr="00BF528C" w:rsidRDefault="00195A4C">
            <w:pPr>
              <w:numPr>
                <w:ilvl w:val="0"/>
                <w:numId w:val="2"/>
              </w:numPr>
              <w:spacing w:after="0" w:line="240" w:lineRule="auto"/>
              <w:contextualSpacing/>
              <w:jc w:val="both"/>
              <w:rPr>
                <w:rFonts w:ascii="Times New Roman" w:eastAsia="Calibri" w:hAnsi="Times New Roman" w:cs="Times New Roman"/>
                <w:sz w:val="24"/>
                <w:szCs w:val="24"/>
              </w:rPr>
            </w:pPr>
            <w:r w:rsidRPr="00BF528C">
              <w:rPr>
                <w:rFonts w:ascii="Times New Roman" w:hAnsi="Times New Roman" w:cs="Times New Roman"/>
                <w:sz w:val="24"/>
                <w:szCs w:val="24"/>
              </w:rPr>
              <w:t xml:space="preserve">Интервю с </w:t>
            </w:r>
            <w:r w:rsidR="00B81CF2" w:rsidRPr="00BF528C">
              <w:rPr>
                <w:rFonts w:ascii="Times New Roman" w:hAnsi="Times New Roman" w:cs="Times New Roman"/>
                <w:sz w:val="24"/>
                <w:szCs w:val="24"/>
              </w:rPr>
              <w:t>ръководителя</w:t>
            </w:r>
            <w:r w:rsidRPr="00BF528C">
              <w:rPr>
                <w:rFonts w:ascii="Times New Roman" w:hAnsi="Times New Roman" w:cs="Times New Roman"/>
                <w:sz w:val="24"/>
                <w:szCs w:val="24"/>
              </w:rPr>
              <w:t xml:space="preserve"> на услугата</w:t>
            </w:r>
          </w:p>
          <w:p w:rsidR="009B4942" w:rsidRPr="00BF528C" w:rsidRDefault="00195A4C">
            <w:pPr>
              <w:numPr>
                <w:ilvl w:val="0"/>
                <w:numId w:val="2"/>
              </w:numPr>
              <w:spacing w:after="0" w:line="240" w:lineRule="auto"/>
              <w:contextualSpacing/>
              <w:jc w:val="both"/>
              <w:rPr>
                <w:rFonts w:ascii="Times New Roman" w:eastAsia="Calibri" w:hAnsi="Times New Roman" w:cs="Times New Roman"/>
                <w:sz w:val="24"/>
                <w:szCs w:val="24"/>
              </w:rPr>
            </w:pPr>
            <w:r w:rsidRPr="00BF528C">
              <w:rPr>
                <w:rFonts w:ascii="Times New Roman" w:hAnsi="Times New Roman" w:cs="Times New Roman"/>
                <w:sz w:val="24"/>
                <w:szCs w:val="24"/>
              </w:rPr>
              <w:t xml:space="preserve">Информация, подписана от </w:t>
            </w:r>
            <w:r w:rsidR="00B81CF2" w:rsidRPr="00BF528C">
              <w:rPr>
                <w:rFonts w:ascii="Times New Roman" w:hAnsi="Times New Roman" w:cs="Times New Roman"/>
                <w:sz w:val="24"/>
                <w:szCs w:val="24"/>
              </w:rPr>
              <w:t>ръководителя</w:t>
            </w:r>
            <w:r w:rsidRPr="00BF528C">
              <w:rPr>
                <w:rFonts w:ascii="Times New Roman" w:hAnsi="Times New Roman" w:cs="Times New Roman"/>
                <w:sz w:val="24"/>
                <w:szCs w:val="24"/>
              </w:rPr>
              <w:t xml:space="preserve"> на услугата</w:t>
            </w:r>
          </w:p>
        </w:tc>
      </w:tr>
      <w:tr w:rsidR="009B4942" w:rsidRPr="00BF528C" w:rsidTr="00B90CBF">
        <w:tc>
          <w:tcPr>
            <w:tcW w:w="4791" w:type="dxa"/>
            <w:tcBorders>
              <w:top w:val="single" w:sz="4" w:space="0" w:color="auto"/>
              <w:left w:val="single" w:sz="4" w:space="0" w:color="auto"/>
              <w:bottom w:val="single" w:sz="4" w:space="0" w:color="auto"/>
              <w:right w:val="single" w:sz="4" w:space="0" w:color="auto"/>
            </w:tcBorders>
          </w:tcPr>
          <w:p w:rsidR="009B4942" w:rsidRPr="00BF528C" w:rsidRDefault="000370CD">
            <w:pPr>
              <w:pStyle w:val="ListParagraph"/>
              <w:numPr>
                <w:ilvl w:val="0"/>
                <w:numId w:val="1"/>
              </w:numPr>
              <w:spacing w:after="0"/>
              <w:jc w:val="both"/>
              <w:rPr>
                <w:rFonts w:ascii="Times New Roman" w:hAnsi="Times New Roman" w:cs="Times New Roman"/>
                <w:sz w:val="24"/>
                <w:szCs w:val="24"/>
                <w:lang w:val="bg-BG"/>
              </w:rPr>
            </w:pPr>
            <w:r w:rsidRPr="00BF528C">
              <w:rPr>
                <w:rFonts w:ascii="Times New Roman" w:hAnsi="Times New Roman" w:cs="Times New Roman"/>
                <w:sz w:val="24"/>
                <w:szCs w:val="24"/>
                <w:lang w:val="bg-BG"/>
              </w:rPr>
              <w:t xml:space="preserve"> </w:t>
            </w:r>
            <w:r w:rsidR="00195A4C" w:rsidRPr="00BF528C">
              <w:rPr>
                <w:rFonts w:ascii="Times New Roman" w:hAnsi="Times New Roman" w:cs="Times New Roman"/>
                <w:sz w:val="24"/>
                <w:szCs w:val="24"/>
                <w:lang w:val="bg-BG"/>
              </w:rPr>
              <w:t xml:space="preserve">При възможност, </w:t>
            </w:r>
            <w:r w:rsidR="00B81CF2" w:rsidRPr="00BF528C">
              <w:rPr>
                <w:rFonts w:ascii="Times New Roman" w:hAnsi="Times New Roman" w:cs="Times New Roman"/>
                <w:sz w:val="24"/>
                <w:szCs w:val="24"/>
                <w:lang w:val="bg-BG"/>
              </w:rPr>
              <w:t>ръководителя</w:t>
            </w:r>
            <w:r w:rsidR="00195A4C" w:rsidRPr="00BF528C">
              <w:rPr>
                <w:rFonts w:ascii="Times New Roman" w:hAnsi="Times New Roman" w:cs="Times New Roman"/>
                <w:sz w:val="24"/>
                <w:szCs w:val="24"/>
                <w:lang w:val="bg-BG"/>
              </w:rPr>
              <w:t>т на услугата посочва поне една добра практика</w:t>
            </w:r>
            <w:r w:rsidR="002F704E" w:rsidRPr="00BF528C">
              <w:rPr>
                <w:rFonts w:ascii="Times New Roman" w:hAnsi="Times New Roman" w:cs="Times New Roman"/>
                <w:sz w:val="24"/>
                <w:szCs w:val="24"/>
                <w:lang w:val="bg-BG"/>
              </w:rPr>
              <w:t>/</w:t>
            </w:r>
            <w:r w:rsidR="00195A4C" w:rsidRPr="00BF528C">
              <w:rPr>
                <w:rFonts w:ascii="Times New Roman" w:hAnsi="Times New Roman" w:cs="Times New Roman"/>
                <w:sz w:val="24"/>
                <w:szCs w:val="24"/>
                <w:lang w:val="bg-BG"/>
              </w:rPr>
              <w:t xml:space="preserve">иновация приложена в услугата. </w:t>
            </w:r>
          </w:p>
        </w:tc>
        <w:tc>
          <w:tcPr>
            <w:tcW w:w="4678" w:type="dxa"/>
            <w:vMerge/>
            <w:tcBorders>
              <w:left w:val="single" w:sz="4" w:space="0" w:color="auto"/>
              <w:bottom w:val="single" w:sz="4" w:space="0" w:color="auto"/>
              <w:right w:val="single" w:sz="4" w:space="0" w:color="auto"/>
            </w:tcBorders>
          </w:tcPr>
          <w:p w:rsidR="009B4942" w:rsidRPr="00BF528C" w:rsidRDefault="009B4942">
            <w:pPr>
              <w:numPr>
                <w:ilvl w:val="0"/>
                <w:numId w:val="2"/>
              </w:numPr>
              <w:spacing w:after="0" w:line="240" w:lineRule="auto"/>
              <w:contextualSpacing/>
              <w:jc w:val="both"/>
              <w:rPr>
                <w:rFonts w:ascii="Times New Roman" w:hAnsi="Times New Roman" w:cs="Times New Roman"/>
                <w:sz w:val="24"/>
                <w:szCs w:val="24"/>
              </w:rPr>
            </w:pPr>
          </w:p>
        </w:tc>
      </w:tr>
    </w:tbl>
    <w:p w:rsidR="009B4942" w:rsidRPr="00BF528C" w:rsidRDefault="009B4942">
      <w:pPr>
        <w:spacing w:after="0"/>
        <w:jc w:val="both"/>
        <w:rPr>
          <w:rFonts w:ascii="Times New Roman" w:hAnsi="Times New Roman" w:cs="Times New Roman"/>
          <w:b/>
          <w:bCs/>
          <w:sz w:val="24"/>
          <w:szCs w:val="24"/>
          <w:highlight w:val="yellow"/>
        </w:rPr>
      </w:pPr>
    </w:p>
    <w:p w:rsidR="009B4942" w:rsidRPr="00BF528C" w:rsidRDefault="00195A4C">
      <w:pPr>
        <w:spacing w:after="0"/>
        <w:jc w:val="both"/>
        <w:outlineLvl w:val="1"/>
        <w:rPr>
          <w:rFonts w:ascii="Times New Roman" w:hAnsi="Times New Roman" w:cs="Times New Roman"/>
          <w:b/>
          <w:bCs/>
          <w:sz w:val="24"/>
          <w:szCs w:val="24"/>
        </w:rPr>
      </w:pPr>
      <w:r w:rsidRPr="00BF528C">
        <w:rPr>
          <w:rFonts w:ascii="Times New Roman" w:hAnsi="Times New Roman" w:cs="Times New Roman"/>
          <w:b/>
          <w:bCs/>
          <w:sz w:val="24"/>
          <w:szCs w:val="24"/>
        </w:rPr>
        <w:t xml:space="preserve">Стандарт 2: Организация на дейностите </w:t>
      </w:r>
    </w:p>
    <w:p w:rsidR="009B4942" w:rsidRPr="00BF528C" w:rsidRDefault="00FA1AB8">
      <w:pPr>
        <w:jc w:val="both"/>
        <w:outlineLvl w:val="1"/>
        <w:rPr>
          <w:rFonts w:ascii="Times New Roman" w:hAnsi="Times New Roman" w:cs="Times New Roman"/>
          <w:bCs/>
          <w:sz w:val="24"/>
          <w:szCs w:val="24"/>
        </w:rPr>
      </w:pPr>
      <w:r w:rsidRPr="00BF528C">
        <w:rPr>
          <w:rFonts w:ascii="Times New Roman" w:hAnsi="Times New Roman" w:cs="Times New Roman"/>
          <w:bCs/>
          <w:sz w:val="24"/>
          <w:szCs w:val="24"/>
        </w:rPr>
        <w:t>Специализираната социална</w:t>
      </w:r>
      <w:r w:rsidR="00B90CBF" w:rsidRPr="00BF528C">
        <w:rPr>
          <w:rFonts w:ascii="Times New Roman" w:hAnsi="Times New Roman" w:cs="Times New Roman"/>
          <w:bCs/>
          <w:sz w:val="24"/>
          <w:szCs w:val="24"/>
        </w:rPr>
        <w:t xml:space="preserve"> услуга</w:t>
      </w:r>
      <w:r w:rsidR="00195A4C" w:rsidRPr="00BF528C">
        <w:rPr>
          <w:rFonts w:ascii="Times New Roman" w:hAnsi="Times New Roman" w:cs="Times New Roman"/>
          <w:bCs/>
          <w:sz w:val="24"/>
          <w:szCs w:val="24"/>
        </w:rPr>
        <w:t xml:space="preserve"> ТР </w:t>
      </w:r>
      <w:r w:rsidRPr="00BF528C">
        <w:rPr>
          <w:rFonts w:ascii="Times New Roman" w:hAnsi="Times New Roman" w:cs="Times New Roman"/>
          <w:bCs/>
          <w:sz w:val="24"/>
          <w:szCs w:val="24"/>
        </w:rPr>
        <w:t>организира</w:t>
      </w:r>
      <w:r w:rsidR="00195A4C" w:rsidRPr="00BF528C">
        <w:rPr>
          <w:rFonts w:ascii="Times New Roman" w:hAnsi="Times New Roman" w:cs="Times New Roman"/>
          <w:bCs/>
          <w:sz w:val="24"/>
          <w:szCs w:val="24"/>
        </w:rPr>
        <w:t xml:space="preserve"> </w:t>
      </w:r>
      <w:r w:rsidRPr="00BF528C">
        <w:rPr>
          <w:rFonts w:ascii="Times New Roman" w:hAnsi="Times New Roman" w:cs="Times New Roman"/>
          <w:bCs/>
          <w:sz w:val="24"/>
          <w:szCs w:val="24"/>
        </w:rPr>
        <w:t xml:space="preserve">дейностите </w:t>
      </w:r>
      <w:r w:rsidR="00195A4C" w:rsidRPr="00BF528C">
        <w:rPr>
          <w:rFonts w:ascii="Times New Roman" w:hAnsi="Times New Roman" w:cs="Times New Roman"/>
          <w:bCs/>
          <w:sz w:val="24"/>
          <w:szCs w:val="24"/>
        </w:rPr>
        <w:t xml:space="preserve">за </w:t>
      </w:r>
      <w:r w:rsidRPr="00BF528C">
        <w:rPr>
          <w:rFonts w:ascii="Times New Roman" w:hAnsi="Times New Roman" w:cs="Times New Roman"/>
          <w:bCs/>
          <w:sz w:val="24"/>
          <w:szCs w:val="24"/>
        </w:rPr>
        <w:t xml:space="preserve">ефективно </w:t>
      </w:r>
      <w:r w:rsidR="00195A4C" w:rsidRPr="00BF528C">
        <w:rPr>
          <w:rFonts w:ascii="Times New Roman" w:hAnsi="Times New Roman" w:cs="Times New Roman"/>
          <w:bCs/>
          <w:sz w:val="24"/>
          <w:szCs w:val="24"/>
        </w:rPr>
        <w:t xml:space="preserve">посрещане на </w:t>
      </w:r>
      <w:r w:rsidR="001B24A3" w:rsidRPr="00BF528C">
        <w:rPr>
          <w:rFonts w:ascii="Times New Roman" w:hAnsi="Times New Roman" w:cs="Times New Roman"/>
          <w:bCs/>
          <w:sz w:val="24"/>
          <w:szCs w:val="24"/>
        </w:rPr>
        <w:t>специфичнит</w:t>
      </w:r>
      <w:r w:rsidR="00B90CBF" w:rsidRPr="00BF528C">
        <w:rPr>
          <w:rFonts w:ascii="Times New Roman" w:hAnsi="Times New Roman" w:cs="Times New Roman"/>
          <w:bCs/>
          <w:sz w:val="24"/>
          <w:szCs w:val="24"/>
        </w:rPr>
        <w:t>е индивидуални</w:t>
      </w:r>
      <w:r w:rsidR="00195A4C" w:rsidRPr="00BF528C">
        <w:rPr>
          <w:rFonts w:ascii="Times New Roman" w:hAnsi="Times New Roman" w:cs="Times New Roman"/>
          <w:bCs/>
          <w:sz w:val="24"/>
          <w:szCs w:val="24"/>
        </w:rPr>
        <w:t xml:space="preserve"> потребности на потребителите от терапия и/или рехабилитация. </w:t>
      </w:r>
    </w:p>
    <w:p w:rsidR="009B4942" w:rsidRPr="00BF528C" w:rsidRDefault="00195A4C">
      <w:pPr>
        <w:jc w:val="both"/>
        <w:outlineLvl w:val="2"/>
        <w:rPr>
          <w:rFonts w:ascii="Times New Roman" w:hAnsi="Times New Roman" w:cs="Times New Roman"/>
          <w:bCs/>
          <w:sz w:val="24"/>
          <w:szCs w:val="24"/>
        </w:rPr>
      </w:pPr>
      <w:r w:rsidRPr="00BF528C">
        <w:rPr>
          <w:rFonts w:ascii="Times New Roman" w:hAnsi="Times New Roman"/>
          <w:b/>
          <w:sz w:val="24"/>
          <w:szCs w:val="24"/>
        </w:rPr>
        <w:t>Критерий 2.1:</w:t>
      </w:r>
      <w:r w:rsidRPr="00BF528C">
        <w:rPr>
          <w:rFonts w:ascii="Times New Roman" w:hAnsi="Times New Roman"/>
          <w:sz w:val="24"/>
          <w:szCs w:val="24"/>
        </w:rPr>
        <w:t xml:space="preserve"> </w:t>
      </w:r>
      <w:r w:rsidR="00B90CBF" w:rsidRPr="00BF528C">
        <w:rPr>
          <w:rFonts w:ascii="Times New Roman" w:hAnsi="Times New Roman"/>
          <w:sz w:val="24"/>
          <w:szCs w:val="24"/>
        </w:rPr>
        <w:t xml:space="preserve">Доставчикът </w:t>
      </w:r>
      <w:r w:rsidR="001B24A3" w:rsidRPr="00BF528C">
        <w:rPr>
          <w:rFonts w:ascii="Times New Roman" w:hAnsi="Times New Roman" w:cs="Times New Roman"/>
          <w:bCs/>
          <w:sz w:val="24"/>
          <w:szCs w:val="24"/>
        </w:rPr>
        <w:t xml:space="preserve">на социалната услуга </w:t>
      </w:r>
      <w:r w:rsidR="00B90CBF" w:rsidRPr="00BF528C">
        <w:rPr>
          <w:rFonts w:ascii="Times New Roman" w:hAnsi="Times New Roman"/>
          <w:sz w:val="24"/>
          <w:szCs w:val="24"/>
        </w:rPr>
        <w:t xml:space="preserve">организира </w:t>
      </w:r>
      <w:r w:rsidRPr="00BF528C">
        <w:rPr>
          <w:rFonts w:ascii="Times New Roman" w:hAnsi="Times New Roman" w:cs="Times New Roman"/>
          <w:sz w:val="24"/>
          <w:szCs w:val="24"/>
        </w:rPr>
        <w:t>почасова подкрепа на потребителите.</w:t>
      </w:r>
    </w:p>
    <w:tbl>
      <w:tblPr>
        <w:tblStyle w:val="TableGrid"/>
        <w:tblW w:w="9469" w:type="dxa"/>
        <w:tblInd w:w="-5" w:type="dxa"/>
        <w:tblLayout w:type="fixed"/>
        <w:tblLook w:val="04A0" w:firstRow="1" w:lastRow="0" w:firstColumn="1" w:lastColumn="0" w:noHBand="0" w:noVBand="1"/>
      </w:tblPr>
      <w:tblGrid>
        <w:gridCol w:w="4791"/>
        <w:gridCol w:w="4678"/>
      </w:tblGrid>
      <w:tr w:rsidR="00B90CBF" w:rsidRPr="00BF528C">
        <w:tc>
          <w:tcPr>
            <w:tcW w:w="4791" w:type="dxa"/>
            <w:tcBorders>
              <w:top w:val="single" w:sz="4" w:space="0" w:color="auto"/>
              <w:left w:val="single" w:sz="4" w:space="0" w:color="auto"/>
              <w:bottom w:val="single" w:sz="4" w:space="0" w:color="auto"/>
              <w:right w:val="single" w:sz="4" w:space="0" w:color="auto"/>
            </w:tcBorders>
          </w:tcPr>
          <w:p w:rsidR="00B90CBF" w:rsidRPr="00BF528C" w:rsidRDefault="00B90CBF" w:rsidP="008E300A">
            <w:pPr>
              <w:pStyle w:val="ListParagraph"/>
              <w:spacing w:after="0" w:line="240" w:lineRule="exact"/>
              <w:ind w:left="357"/>
              <w:jc w:val="center"/>
              <w:rPr>
                <w:rFonts w:ascii="Times New Roman" w:hAnsi="Times New Roman" w:cs="Times New Roman"/>
                <w:b/>
                <w:bCs/>
                <w:sz w:val="24"/>
                <w:szCs w:val="24"/>
                <w:lang w:val="bg-BG"/>
              </w:rPr>
            </w:pPr>
            <w:r w:rsidRPr="00BF528C">
              <w:rPr>
                <w:rFonts w:ascii="Times New Roman" w:hAnsi="Times New Roman" w:cs="Times New Roman"/>
                <w:b/>
                <w:bCs/>
                <w:sz w:val="24"/>
                <w:szCs w:val="24"/>
                <w:lang w:val="bg-BG"/>
              </w:rPr>
              <w:t>Индикатор</w:t>
            </w:r>
          </w:p>
        </w:tc>
        <w:tc>
          <w:tcPr>
            <w:tcW w:w="4678" w:type="dxa"/>
            <w:tcBorders>
              <w:top w:val="single" w:sz="4" w:space="0" w:color="auto"/>
              <w:left w:val="single" w:sz="4" w:space="0" w:color="auto"/>
              <w:right w:val="single" w:sz="4" w:space="0" w:color="auto"/>
            </w:tcBorders>
          </w:tcPr>
          <w:p w:rsidR="00B90CBF" w:rsidRPr="00BF528C" w:rsidRDefault="00B90CBF" w:rsidP="008E300A">
            <w:pPr>
              <w:pStyle w:val="ListParagraph"/>
              <w:spacing w:after="0" w:line="240" w:lineRule="exact"/>
              <w:ind w:left="357"/>
              <w:jc w:val="center"/>
              <w:rPr>
                <w:rFonts w:ascii="Times New Roman" w:hAnsi="Times New Roman" w:cs="Times New Roman"/>
                <w:b/>
                <w:bCs/>
                <w:sz w:val="24"/>
                <w:szCs w:val="24"/>
                <w:lang w:val="bg-BG"/>
              </w:rPr>
            </w:pPr>
            <w:r w:rsidRPr="00BF528C">
              <w:rPr>
                <w:rFonts w:ascii="Times New Roman" w:hAnsi="Times New Roman" w:cs="Times New Roman"/>
                <w:b/>
                <w:bCs/>
                <w:sz w:val="24"/>
                <w:szCs w:val="24"/>
                <w:lang w:val="bg-BG"/>
              </w:rPr>
              <w:t>Източник на информация</w:t>
            </w:r>
          </w:p>
        </w:tc>
      </w:tr>
      <w:tr w:rsidR="009B4942" w:rsidRPr="00BF528C">
        <w:tc>
          <w:tcPr>
            <w:tcW w:w="4791" w:type="dxa"/>
            <w:tcBorders>
              <w:top w:val="single" w:sz="4" w:space="0" w:color="auto"/>
              <w:left w:val="single" w:sz="4" w:space="0" w:color="auto"/>
              <w:bottom w:val="single" w:sz="4" w:space="0" w:color="auto"/>
              <w:right w:val="single" w:sz="4" w:space="0" w:color="auto"/>
            </w:tcBorders>
          </w:tcPr>
          <w:p w:rsidR="009B4942" w:rsidRPr="00BF528C" w:rsidRDefault="000370CD">
            <w:pPr>
              <w:pStyle w:val="ListParagraph"/>
              <w:numPr>
                <w:ilvl w:val="0"/>
                <w:numId w:val="1"/>
              </w:numPr>
              <w:spacing w:after="0" w:line="240" w:lineRule="auto"/>
              <w:jc w:val="both"/>
              <w:rPr>
                <w:rFonts w:ascii="Times New Roman" w:eastAsia="Calibri" w:hAnsi="Times New Roman" w:cs="Times New Roman"/>
                <w:sz w:val="24"/>
                <w:szCs w:val="24"/>
                <w:lang w:val="bg-BG" w:eastAsia="ar-SA"/>
              </w:rPr>
            </w:pPr>
            <w:r w:rsidRPr="00BF528C">
              <w:rPr>
                <w:rFonts w:ascii="Times New Roman" w:hAnsi="Times New Roman" w:cs="Times New Roman"/>
                <w:sz w:val="24"/>
                <w:szCs w:val="24"/>
                <w:lang w:val="bg-BG"/>
              </w:rPr>
              <w:t xml:space="preserve"> </w:t>
            </w:r>
            <w:r w:rsidR="00195A4C" w:rsidRPr="00BF528C">
              <w:rPr>
                <w:rFonts w:ascii="Times New Roman" w:hAnsi="Times New Roman" w:cs="Times New Roman"/>
                <w:sz w:val="24"/>
                <w:szCs w:val="24"/>
                <w:lang w:val="bg-BG"/>
              </w:rPr>
              <w:t>Дейностите на служителите са разпределени съобразно Индивидуалния план за подкрепа (ИПП) на всеки потребител</w:t>
            </w:r>
          </w:p>
        </w:tc>
        <w:tc>
          <w:tcPr>
            <w:tcW w:w="4678" w:type="dxa"/>
            <w:tcBorders>
              <w:top w:val="single" w:sz="4" w:space="0" w:color="auto"/>
              <w:left w:val="single" w:sz="4" w:space="0" w:color="auto"/>
              <w:right w:val="single" w:sz="4" w:space="0" w:color="auto"/>
            </w:tcBorders>
          </w:tcPr>
          <w:p w:rsidR="009B4942" w:rsidRPr="00BF528C" w:rsidRDefault="00195A4C">
            <w:pPr>
              <w:numPr>
                <w:ilvl w:val="0"/>
                <w:numId w:val="2"/>
              </w:numPr>
              <w:spacing w:after="0" w:line="240" w:lineRule="auto"/>
              <w:contextualSpacing/>
              <w:jc w:val="both"/>
              <w:rPr>
                <w:rFonts w:ascii="Times New Roman" w:eastAsia="Calibri" w:hAnsi="Times New Roman" w:cs="Times New Roman"/>
                <w:sz w:val="24"/>
                <w:szCs w:val="24"/>
              </w:rPr>
            </w:pPr>
            <w:r w:rsidRPr="00BF528C">
              <w:rPr>
                <w:rFonts w:ascii="Times New Roman" w:hAnsi="Times New Roman"/>
                <w:sz w:val="24"/>
                <w:szCs w:val="24"/>
              </w:rPr>
              <w:t>Интервюта със служители</w:t>
            </w:r>
          </w:p>
          <w:p w:rsidR="009B4942" w:rsidRPr="00BF528C" w:rsidRDefault="00195A4C">
            <w:pPr>
              <w:numPr>
                <w:ilvl w:val="0"/>
                <w:numId w:val="2"/>
              </w:numPr>
              <w:spacing w:after="0" w:line="240" w:lineRule="auto"/>
              <w:contextualSpacing/>
              <w:jc w:val="both"/>
              <w:rPr>
                <w:rFonts w:ascii="Times New Roman" w:eastAsia="Calibri" w:hAnsi="Times New Roman" w:cs="Times New Roman"/>
                <w:sz w:val="24"/>
                <w:szCs w:val="24"/>
              </w:rPr>
            </w:pPr>
            <w:r w:rsidRPr="00BF528C">
              <w:rPr>
                <w:rFonts w:ascii="Times New Roman" w:hAnsi="Times New Roman"/>
                <w:sz w:val="24"/>
                <w:szCs w:val="24"/>
              </w:rPr>
              <w:t>ИПП на потребителите</w:t>
            </w:r>
          </w:p>
        </w:tc>
      </w:tr>
      <w:tr w:rsidR="009B4942" w:rsidRPr="00BF528C">
        <w:tc>
          <w:tcPr>
            <w:tcW w:w="4791" w:type="dxa"/>
            <w:tcBorders>
              <w:top w:val="single" w:sz="4" w:space="0" w:color="auto"/>
              <w:left w:val="single" w:sz="4" w:space="0" w:color="auto"/>
              <w:bottom w:val="single" w:sz="4" w:space="0" w:color="auto"/>
              <w:right w:val="single" w:sz="4" w:space="0" w:color="auto"/>
            </w:tcBorders>
          </w:tcPr>
          <w:p w:rsidR="009B4942" w:rsidRPr="00BF528C" w:rsidRDefault="000370CD" w:rsidP="007B3490">
            <w:pPr>
              <w:pStyle w:val="ListParagraph"/>
              <w:numPr>
                <w:ilvl w:val="0"/>
                <w:numId w:val="1"/>
              </w:numPr>
              <w:spacing w:after="0" w:line="240" w:lineRule="auto"/>
              <w:jc w:val="both"/>
              <w:rPr>
                <w:rFonts w:ascii="Times New Roman" w:eastAsia="Calibri" w:hAnsi="Times New Roman" w:cs="Times New Roman"/>
                <w:sz w:val="24"/>
                <w:szCs w:val="24"/>
                <w:lang w:val="bg-BG" w:eastAsia="ar-SA"/>
              </w:rPr>
            </w:pPr>
            <w:r w:rsidRPr="00BF528C">
              <w:rPr>
                <w:rFonts w:ascii="Times New Roman" w:eastAsia="Calibri" w:hAnsi="Times New Roman" w:cs="Times New Roman"/>
                <w:sz w:val="24"/>
                <w:szCs w:val="24"/>
                <w:lang w:val="bg-BG" w:eastAsia="ar-SA"/>
              </w:rPr>
              <w:t xml:space="preserve"> </w:t>
            </w:r>
            <w:r w:rsidR="00195A4C" w:rsidRPr="00BF528C">
              <w:rPr>
                <w:rFonts w:ascii="Times New Roman" w:eastAsia="Calibri" w:hAnsi="Times New Roman" w:cs="Times New Roman"/>
                <w:sz w:val="24"/>
                <w:szCs w:val="24"/>
                <w:lang w:val="bg-BG" w:eastAsia="ar-SA"/>
              </w:rPr>
              <w:t xml:space="preserve">Основните дейности за всеки потребител са разписани в индивидуален график за работа. </w:t>
            </w:r>
          </w:p>
        </w:tc>
        <w:tc>
          <w:tcPr>
            <w:tcW w:w="4678" w:type="dxa"/>
            <w:vMerge w:val="restart"/>
            <w:tcBorders>
              <w:top w:val="single" w:sz="4" w:space="0" w:color="auto"/>
              <w:left w:val="single" w:sz="4" w:space="0" w:color="auto"/>
              <w:right w:val="single" w:sz="4" w:space="0" w:color="auto"/>
            </w:tcBorders>
          </w:tcPr>
          <w:p w:rsidR="009B4942" w:rsidRPr="00BF528C" w:rsidRDefault="00195A4C">
            <w:pPr>
              <w:numPr>
                <w:ilvl w:val="0"/>
                <w:numId w:val="2"/>
              </w:numPr>
              <w:spacing w:after="0" w:line="240" w:lineRule="auto"/>
              <w:contextualSpacing/>
              <w:jc w:val="both"/>
              <w:rPr>
                <w:rFonts w:ascii="Times New Roman" w:eastAsia="Calibri" w:hAnsi="Times New Roman" w:cs="Times New Roman"/>
                <w:sz w:val="24"/>
                <w:szCs w:val="24"/>
              </w:rPr>
            </w:pPr>
            <w:r w:rsidRPr="00BF528C">
              <w:rPr>
                <w:rFonts w:ascii="Times New Roman" w:eastAsia="Calibri" w:hAnsi="Times New Roman" w:cs="Times New Roman"/>
                <w:sz w:val="24"/>
                <w:szCs w:val="24"/>
                <w:lang w:eastAsia="ar-SA"/>
              </w:rPr>
              <w:t>Седмичен график за работа на служителите</w:t>
            </w:r>
          </w:p>
          <w:p w:rsidR="009B4942" w:rsidRPr="00BF528C" w:rsidRDefault="00195A4C">
            <w:pPr>
              <w:numPr>
                <w:ilvl w:val="0"/>
                <w:numId w:val="2"/>
              </w:numPr>
              <w:spacing w:after="0" w:line="240" w:lineRule="auto"/>
              <w:contextualSpacing/>
              <w:jc w:val="both"/>
              <w:rPr>
                <w:rFonts w:ascii="Times New Roman" w:eastAsia="Calibri" w:hAnsi="Times New Roman" w:cs="Times New Roman"/>
                <w:sz w:val="24"/>
                <w:szCs w:val="24"/>
              </w:rPr>
            </w:pPr>
            <w:r w:rsidRPr="00BF528C">
              <w:rPr>
                <w:rFonts w:ascii="Times New Roman" w:eastAsia="Calibri" w:hAnsi="Times New Roman" w:cs="Times New Roman"/>
                <w:sz w:val="24"/>
                <w:szCs w:val="24"/>
                <w:lang w:eastAsia="ar-SA"/>
              </w:rPr>
              <w:t>Индивидуални графици на потребителите</w:t>
            </w:r>
          </w:p>
        </w:tc>
      </w:tr>
      <w:tr w:rsidR="009B4942" w:rsidRPr="00BF528C">
        <w:tc>
          <w:tcPr>
            <w:tcW w:w="4791" w:type="dxa"/>
            <w:tcBorders>
              <w:top w:val="single" w:sz="4" w:space="0" w:color="auto"/>
              <w:left w:val="single" w:sz="4" w:space="0" w:color="auto"/>
              <w:bottom w:val="single" w:sz="4" w:space="0" w:color="auto"/>
              <w:right w:val="single" w:sz="4" w:space="0" w:color="auto"/>
            </w:tcBorders>
          </w:tcPr>
          <w:p w:rsidR="009B4942" w:rsidRPr="00BF528C" w:rsidRDefault="000370CD">
            <w:pPr>
              <w:pStyle w:val="ListParagraph"/>
              <w:numPr>
                <w:ilvl w:val="0"/>
                <w:numId w:val="1"/>
              </w:numPr>
              <w:spacing w:after="0" w:line="240" w:lineRule="auto"/>
              <w:jc w:val="both"/>
              <w:rPr>
                <w:rFonts w:ascii="Times New Roman" w:eastAsia="Calibri" w:hAnsi="Times New Roman" w:cs="Times New Roman"/>
                <w:sz w:val="24"/>
                <w:szCs w:val="24"/>
                <w:lang w:val="bg-BG" w:eastAsia="ar-SA"/>
              </w:rPr>
            </w:pPr>
            <w:r w:rsidRPr="00BF528C">
              <w:rPr>
                <w:rFonts w:ascii="Times New Roman" w:hAnsi="Times New Roman"/>
                <w:sz w:val="24"/>
                <w:szCs w:val="24"/>
                <w:lang w:val="bg-BG"/>
              </w:rPr>
              <w:t xml:space="preserve"> </w:t>
            </w:r>
            <w:r w:rsidR="00195A4C" w:rsidRPr="00BF528C">
              <w:rPr>
                <w:rFonts w:ascii="Times New Roman" w:hAnsi="Times New Roman"/>
                <w:sz w:val="24"/>
                <w:szCs w:val="24"/>
                <w:lang w:val="bg-BG"/>
              </w:rPr>
              <w:t>Дейностите с потребителите са организирани индивидуално и/или в група.</w:t>
            </w:r>
          </w:p>
        </w:tc>
        <w:tc>
          <w:tcPr>
            <w:tcW w:w="4678" w:type="dxa"/>
            <w:vMerge/>
            <w:tcBorders>
              <w:left w:val="single" w:sz="4" w:space="0" w:color="auto"/>
              <w:right w:val="single" w:sz="4" w:space="0" w:color="auto"/>
            </w:tcBorders>
          </w:tcPr>
          <w:p w:rsidR="009B4942" w:rsidRPr="00BF528C" w:rsidRDefault="009B4942">
            <w:pPr>
              <w:numPr>
                <w:ilvl w:val="0"/>
                <w:numId w:val="2"/>
              </w:numPr>
              <w:spacing w:after="0" w:line="240" w:lineRule="auto"/>
              <w:contextualSpacing/>
              <w:jc w:val="both"/>
              <w:rPr>
                <w:rFonts w:ascii="Times New Roman" w:eastAsia="Calibri" w:hAnsi="Times New Roman" w:cs="Times New Roman"/>
                <w:sz w:val="24"/>
                <w:szCs w:val="24"/>
              </w:rPr>
            </w:pPr>
          </w:p>
        </w:tc>
      </w:tr>
    </w:tbl>
    <w:p w:rsidR="009B4942" w:rsidRPr="00BF528C" w:rsidRDefault="009B4942">
      <w:pPr>
        <w:spacing w:after="0"/>
        <w:jc w:val="both"/>
        <w:rPr>
          <w:rFonts w:ascii="Times New Roman" w:hAnsi="Times New Roman"/>
          <w:sz w:val="24"/>
          <w:szCs w:val="24"/>
          <w:lang w:eastAsia="ar-SA"/>
        </w:rPr>
      </w:pPr>
    </w:p>
    <w:p w:rsidR="009B4942" w:rsidRPr="00BF528C" w:rsidRDefault="00195A4C">
      <w:pPr>
        <w:jc w:val="both"/>
        <w:outlineLvl w:val="2"/>
        <w:rPr>
          <w:rFonts w:ascii="Times New Roman" w:hAnsi="Times New Roman"/>
          <w:sz w:val="24"/>
          <w:szCs w:val="24"/>
        </w:rPr>
      </w:pPr>
      <w:r w:rsidRPr="00BF528C">
        <w:rPr>
          <w:rFonts w:ascii="Times New Roman" w:hAnsi="Times New Roman"/>
          <w:b/>
          <w:sz w:val="24"/>
          <w:szCs w:val="24"/>
        </w:rPr>
        <w:t>Критерий 2.2:</w:t>
      </w:r>
      <w:r w:rsidRPr="00BF528C">
        <w:rPr>
          <w:rFonts w:ascii="Times New Roman" w:hAnsi="Times New Roman"/>
          <w:sz w:val="24"/>
          <w:szCs w:val="24"/>
        </w:rPr>
        <w:t xml:space="preserve"> При при</w:t>
      </w:r>
      <w:r w:rsidR="00172705" w:rsidRPr="00BF528C">
        <w:rPr>
          <w:rFonts w:ascii="Times New Roman" w:hAnsi="Times New Roman"/>
          <w:sz w:val="24"/>
          <w:szCs w:val="24"/>
        </w:rPr>
        <w:t xml:space="preserve">ложимост, </w:t>
      </w:r>
      <w:r w:rsidR="00B90CBF" w:rsidRPr="00BF528C">
        <w:rPr>
          <w:rFonts w:ascii="Times New Roman" w:hAnsi="Times New Roman"/>
          <w:sz w:val="24"/>
          <w:szCs w:val="24"/>
        </w:rPr>
        <w:t xml:space="preserve">доставчикът </w:t>
      </w:r>
      <w:r w:rsidR="001B24A3" w:rsidRPr="00BF528C">
        <w:rPr>
          <w:rFonts w:ascii="Times New Roman" w:hAnsi="Times New Roman" w:cs="Times New Roman"/>
          <w:bCs/>
          <w:sz w:val="24"/>
          <w:szCs w:val="24"/>
        </w:rPr>
        <w:t xml:space="preserve">на социалната услуга </w:t>
      </w:r>
      <w:r w:rsidR="00B90CBF" w:rsidRPr="00BF528C">
        <w:rPr>
          <w:rFonts w:ascii="Times New Roman" w:hAnsi="Times New Roman"/>
          <w:sz w:val="24"/>
          <w:szCs w:val="24"/>
        </w:rPr>
        <w:t xml:space="preserve">предоставя </w:t>
      </w:r>
      <w:r w:rsidR="00172705" w:rsidRPr="00BF528C">
        <w:rPr>
          <w:rFonts w:ascii="Times New Roman" w:hAnsi="Times New Roman"/>
          <w:sz w:val="24"/>
          <w:szCs w:val="24"/>
        </w:rPr>
        <w:t>дейностите на услугата</w:t>
      </w:r>
      <w:r w:rsidRPr="00BF528C">
        <w:rPr>
          <w:rFonts w:ascii="Times New Roman" w:hAnsi="Times New Roman"/>
          <w:sz w:val="24"/>
          <w:szCs w:val="24"/>
        </w:rPr>
        <w:t xml:space="preserve"> ТР и мобилно.</w:t>
      </w:r>
      <w:r w:rsidR="000B710D">
        <w:rPr>
          <w:rFonts w:ascii="Times New Roman" w:hAnsi="Times New Roman"/>
          <w:sz w:val="24"/>
          <w:szCs w:val="24"/>
        </w:rPr>
        <w:t>*</w:t>
      </w:r>
    </w:p>
    <w:p w:rsidR="00FA1AB8" w:rsidRPr="002129BB" w:rsidRDefault="002129BB" w:rsidP="00FA1AB8">
      <w:pPr>
        <w:jc w:val="both"/>
        <w:rPr>
          <w:rFonts w:ascii="Times New Roman" w:hAnsi="Times New Roman"/>
          <w:sz w:val="24"/>
          <w:szCs w:val="24"/>
          <w:lang w:eastAsia="ar-SA"/>
        </w:rPr>
      </w:pPr>
      <w:r w:rsidRPr="00565151">
        <w:rPr>
          <w:rFonts w:ascii="Times New Roman" w:hAnsi="Times New Roman"/>
          <w:i/>
          <w:sz w:val="24"/>
          <w:szCs w:val="24"/>
        </w:rPr>
        <w:t xml:space="preserve">(*) </w:t>
      </w:r>
      <w:r>
        <w:rPr>
          <w:rFonts w:ascii="Times New Roman" w:hAnsi="Times New Roman" w:cs="Times New Roman"/>
          <w:i/>
          <w:sz w:val="24"/>
          <w:szCs w:val="24"/>
        </w:rPr>
        <w:t>При</w:t>
      </w:r>
      <w:r w:rsidRPr="00565151">
        <w:rPr>
          <w:rFonts w:ascii="Times New Roman" w:hAnsi="Times New Roman"/>
          <w:i/>
          <w:sz w:val="24"/>
          <w:szCs w:val="24"/>
        </w:rPr>
        <w:t xml:space="preserve"> предоставя</w:t>
      </w:r>
      <w:r>
        <w:rPr>
          <w:rFonts w:ascii="Times New Roman" w:hAnsi="Times New Roman"/>
          <w:i/>
          <w:sz w:val="24"/>
          <w:szCs w:val="24"/>
        </w:rPr>
        <w:t xml:space="preserve">не на </w:t>
      </w:r>
      <w:r w:rsidRPr="00565EF5">
        <w:rPr>
          <w:rFonts w:ascii="Times New Roman" w:hAnsi="Times New Roman" w:cs="Times New Roman"/>
          <w:bCs/>
          <w:i/>
          <w:sz w:val="24"/>
          <w:szCs w:val="24"/>
        </w:rPr>
        <w:t xml:space="preserve">социалната </w:t>
      </w:r>
      <w:r>
        <w:rPr>
          <w:rFonts w:ascii="Times New Roman" w:hAnsi="Times New Roman"/>
          <w:i/>
          <w:sz w:val="24"/>
          <w:szCs w:val="24"/>
        </w:rPr>
        <w:t>услуга</w:t>
      </w:r>
      <w:r w:rsidRPr="00565151">
        <w:rPr>
          <w:rFonts w:ascii="Times New Roman" w:hAnsi="Times New Roman"/>
          <w:i/>
          <w:sz w:val="24"/>
          <w:szCs w:val="24"/>
        </w:rPr>
        <w:t xml:space="preserve"> </w:t>
      </w:r>
      <w:r w:rsidRPr="005707E4">
        <w:rPr>
          <w:rFonts w:ascii="Times New Roman" w:hAnsi="Times New Roman"/>
          <w:i/>
          <w:sz w:val="24"/>
          <w:szCs w:val="24"/>
          <w:u w:val="single"/>
        </w:rPr>
        <w:t>само</w:t>
      </w:r>
      <w:r w:rsidRPr="00565151">
        <w:rPr>
          <w:rFonts w:ascii="Times New Roman" w:hAnsi="Times New Roman"/>
          <w:i/>
          <w:sz w:val="24"/>
          <w:szCs w:val="24"/>
        </w:rPr>
        <w:t xml:space="preserve"> в специализирана среда, този критерий </w:t>
      </w:r>
      <w:r>
        <w:rPr>
          <w:rFonts w:ascii="Times New Roman" w:hAnsi="Times New Roman"/>
          <w:i/>
          <w:sz w:val="24"/>
          <w:szCs w:val="24"/>
        </w:rPr>
        <w:t xml:space="preserve">не се </w:t>
      </w:r>
      <w:r w:rsidRPr="00C32E57">
        <w:rPr>
          <w:rFonts w:ascii="Times New Roman" w:hAnsi="Times New Roman"/>
          <w:i/>
          <w:sz w:val="24"/>
          <w:szCs w:val="24"/>
          <w:lang w:eastAsia="ar-SA"/>
        </w:rPr>
        <w:t>проверява</w:t>
      </w:r>
      <w:r w:rsidR="00FA1AB8" w:rsidRPr="00BF528C">
        <w:rPr>
          <w:rFonts w:ascii="Times New Roman" w:hAnsi="Times New Roman"/>
          <w:i/>
          <w:sz w:val="24"/>
          <w:szCs w:val="24"/>
          <w:lang w:eastAsia="ar-SA"/>
        </w:rPr>
        <w:t>.</w:t>
      </w:r>
    </w:p>
    <w:tbl>
      <w:tblPr>
        <w:tblStyle w:val="TableGrid"/>
        <w:tblW w:w="9469" w:type="dxa"/>
        <w:tblInd w:w="-5" w:type="dxa"/>
        <w:tblLayout w:type="fixed"/>
        <w:tblLook w:val="04A0" w:firstRow="1" w:lastRow="0" w:firstColumn="1" w:lastColumn="0" w:noHBand="0" w:noVBand="1"/>
      </w:tblPr>
      <w:tblGrid>
        <w:gridCol w:w="4791"/>
        <w:gridCol w:w="4678"/>
      </w:tblGrid>
      <w:tr w:rsidR="00B90CBF" w:rsidRPr="00BF528C" w:rsidTr="00172705">
        <w:tc>
          <w:tcPr>
            <w:tcW w:w="4791" w:type="dxa"/>
            <w:tcBorders>
              <w:bottom w:val="single" w:sz="4" w:space="0" w:color="auto"/>
            </w:tcBorders>
          </w:tcPr>
          <w:p w:rsidR="00B90CBF" w:rsidRPr="00BF528C" w:rsidRDefault="00B90CBF" w:rsidP="008E300A">
            <w:pPr>
              <w:pStyle w:val="ListParagraph"/>
              <w:spacing w:after="0" w:line="240" w:lineRule="exact"/>
              <w:ind w:left="357"/>
              <w:jc w:val="center"/>
              <w:rPr>
                <w:rFonts w:ascii="Times New Roman" w:hAnsi="Times New Roman" w:cs="Times New Roman"/>
                <w:b/>
                <w:bCs/>
                <w:sz w:val="24"/>
                <w:szCs w:val="24"/>
                <w:lang w:val="bg-BG"/>
              </w:rPr>
            </w:pPr>
            <w:r w:rsidRPr="00BF528C">
              <w:rPr>
                <w:rFonts w:ascii="Times New Roman" w:hAnsi="Times New Roman" w:cs="Times New Roman"/>
                <w:b/>
                <w:bCs/>
                <w:sz w:val="24"/>
                <w:szCs w:val="24"/>
                <w:lang w:val="bg-BG"/>
              </w:rPr>
              <w:t>Индикатор</w:t>
            </w:r>
          </w:p>
        </w:tc>
        <w:tc>
          <w:tcPr>
            <w:tcW w:w="4678" w:type="dxa"/>
            <w:tcBorders>
              <w:bottom w:val="single" w:sz="4" w:space="0" w:color="auto"/>
            </w:tcBorders>
          </w:tcPr>
          <w:p w:rsidR="00B90CBF" w:rsidRPr="00BF528C" w:rsidRDefault="00B90CBF" w:rsidP="008E300A">
            <w:pPr>
              <w:pStyle w:val="ListParagraph"/>
              <w:spacing w:after="0" w:line="240" w:lineRule="exact"/>
              <w:ind w:left="357"/>
              <w:jc w:val="center"/>
              <w:rPr>
                <w:rFonts w:ascii="Times New Roman" w:hAnsi="Times New Roman" w:cs="Times New Roman"/>
                <w:b/>
                <w:bCs/>
                <w:sz w:val="24"/>
                <w:szCs w:val="24"/>
                <w:lang w:val="bg-BG"/>
              </w:rPr>
            </w:pPr>
            <w:r w:rsidRPr="00BF528C">
              <w:rPr>
                <w:rFonts w:ascii="Times New Roman" w:hAnsi="Times New Roman" w:cs="Times New Roman"/>
                <w:b/>
                <w:bCs/>
                <w:sz w:val="24"/>
                <w:szCs w:val="24"/>
                <w:lang w:val="bg-BG"/>
              </w:rPr>
              <w:t>Източник на информация</w:t>
            </w:r>
          </w:p>
        </w:tc>
      </w:tr>
      <w:tr w:rsidR="009B4942" w:rsidRPr="00BF528C" w:rsidTr="00172705">
        <w:tc>
          <w:tcPr>
            <w:tcW w:w="4791" w:type="dxa"/>
            <w:tcBorders>
              <w:bottom w:val="single" w:sz="4" w:space="0" w:color="auto"/>
            </w:tcBorders>
          </w:tcPr>
          <w:p w:rsidR="009B4942" w:rsidRPr="00BF528C" w:rsidRDefault="000370CD" w:rsidP="00172705">
            <w:pPr>
              <w:pStyle w:val="ListParagraph"/>
              <w:numPr>
                <w:ilvl w:val="0"/>
                <w:numId w:val="1"/>
              </w:numPr>
              <w:spacing w:after="0" w:line="240" w:lineRule="auto"/>
              <w:jc w:val="both"/>
              <w:rPr>
                <w:rFonts w:ascii="Times New Roman" w:eastAsia="Calibri" w:hAnsi="Times New Roman" w:cs="Times New Roman"/>
                <w:sz w:val="24"/>
                <w:szCs w:val="24"/>
                <w:lang w:val="bg-BG"/>
              </w:rPr>
            </w:pPr>
            <w:r w:rsidRPr="00BF528C">
              <w:rPr>
                <w:rFonts w:ascii="Times New Roman" w:eastAsia="Calibri" w:hAnsi="Times New Roman" w:cs="Times New Roman"/>
                <w:sz w:val="24"/>
                <w:szCs w:val="24"/>
                <w:lang w:val="bg-BG"/>
              </w:rPr>
              <w:t xml:space="preserve"> </w:t>
            </w:r>
            <w:r w:rsidR="00172705" w:rsidRPr="00BF528C">
              <w:rPr>
                <w:rFonts w:ascii="Times New Roman" w:eastAsia="Calibri" w:hAnsi="Times New Roman" w:cs="Times New Roman"/>
                <w:sz w:val="24"/>
                <w:szCs w:val="24"/>
                <w:lang w:val="bg-BG"/>
              </w:rPr>
              <w:t>При необходимост, в</w:t>
            </w:r>
            <w:r w:rsidR="00195A4C" w:rsidRPr="00BF528C">
              <w:rPr>
                <w:rFonts w:ascii="Times New Roman" w:eastAsia="Calibri" w:hAnsi="Times New Roman" w:cs="Times New Roman"/>
                <w:sz w:val="24"/>
                <w:szCs w:val="24"/>
                <w:lang w:val="bg-BG"/>
              </w:rPr>
              <w:t xml:space="preserve"> ИПП на потребителите са заложени дейностите, които се предоставят мобилно.</w:t>
            </w:r>
          </w:p>
        </w:tc>
        <w:tc>
          <w:tcPr>
            <w:tcW w:w="4678" w:type="dxa"/>
            <w:tcBorders>
              <w:bottom w:val="single" w:sz="4" w:space="0" w:color="auto"/>
            </w:tcBorders>
          </w:tcPr>
          <w:p w:rsidR="009B4942" w:rsidRPr="00BF528C" w:rsidRDefault="00195A4C">
            <w:pPr>
              <w:pStyle w:val="ListParagraph"/>
              <w:numPr>
                <w:ilvl w:val="0"/>
                <w:numId w:val="3"/>
              </w:numPr>
              <w:spacing w:after="0" w:line="240" w:lineRule="auto"/>
              <w:jc w:val="both"/>
              <w:rPr>
                <w:rFonts w:ascii="Times New Roman" w:hAnsi="Times New Roman" w:cs="Times New Roman"/>
                <w:sz w:val="24"/>
                <w:szCs w:val="24"/>
                <w:lang w:val="bg-BG"/>
              </w:rPr>
            </w:pPr>
            <w:r w:rsidRPr="00BF528C">
              <w:rPr>
                <w:rFonts w:ascii="Times New Roman" w:hAnsi="Times New Roman" w:cs="Times New Roman"/>
                <w:sz w:val="24"/>
                <w:szCs w:val="24"/>
                <w:lang w:val="bg-BG"/>
              </w:rPr>
              <w:t>ИПП на потребителите</w:t>
            </w:r>
          </w:p>
        </w:tc>
      </w:tr>
      <w:tr w:rsidR="009B4942" w:rsidRPr="00BF528C" w:rsidTr="00172705">
        <w:tc>
          <w:tcPr>
            <w:tcW w:w="4791" w:type="dxa"/>
            <w:tcBorders>
              <w:top w:val="single" w:sz="4" w:space="0" w:color="auto"/>
              <w:left w:val="single" w:sz="4" w:space="0" w:color="auto"/>
              <w:bottom w:val="single" w:sz="4" w:space="0" w:color="auto"/>
              <w:right w:val="single" w:sz="4" w:space="0" w:color="auto"/>
            </w:tcBorders>
          </w:tcPr>
          <w:p w:rsidR="009B4942" w:rsidRPr="00BF528C" w:rsidRDefault="000370CD">
            <w:pPr>
              <w:pStyle w:val="ListParagraph"/>
              <w:numPr>
                <w:ilvl w:val="0"/>
                <w:numId w:val="1"/>
              </w:numPr>
              <w:spacing w:after="0" w:line="240" w:lineRule="auto"/>
              <w:jc w:val="both"/>
              <w:rPr>
                <w:rFonts w:ascii="Times New Roman" w:hAnsi="Times New Roman" w:cs="Times New Roman"/>
                <w:sz w:val="24"/>
                <w:szCs w:val="24"/>
                <w:lang w:val="bg-BG"/>
              </w:rPr>
            </w:pPr>
            <w:r w:rsidRPr="00BF528C">
              <w:rPr>
                <w:rFonts w:ascii="Times New Roman" w:hAnsi="Times New Roman" w:cs="Times New Roman"/>
                <w:sz w:val="24"/>
                <w:szCs w:val="24"/>
                <w:lang w:val="bg-BG"/>
              </w:rPr>
              <w:t xml:space="preserve"> </w:t>
            </w:r>
            <w:r w:rsidR="00195A4C" w:rsidRPr="00BF528C">
              <w:rPr>
                <w:rFonts w:ascii="Times New Roman" w:hAnsi="Times New Roman" w:cs="Times New Roman"/>
                <w:sz w:val="24"/>
                <w:szCs w:val="24"/>
                <w:lang w:val="bg-BG"/>
              </w:rPr>
              <w:t>Доставчикът е осигурил подходящи условия/средства за придвижване на служителите.</w:t>
            </w:r>
          </w:p>
        </w:tc>
        <w:tc>
          <w:tcPr>
            <w:tcW w:w="4678" w:type="dxa"/>
            <w:vMerge w:val="restart"/>
            <w:tcBorders>
              <w:top w:val="single" w:sz="4" w:space="0" w:color="auto"/>
              <w:left w:val="single" w:sz="4" w:space="0" w:color="auto"/>
              <w:bottom w:val="single" w:sz="4" w:space="0" w:color="auto"/>
              <w:right w:val="single" w:sz="4" w:space="0" w:color="auto"/>
            </w:tcBorders>
          </w:tcPr>
          <w:p w:rsidR="009B4942" w:rsidRPr="00BF528C" w:rsidRDefault="00195A4C">
            <w:pPr>
              <w:pStyle w:val="ListParagraph"/>
              <w:numPr>
                <w:ilvl w:val="0"/>
                <w:numId w:val="3"/>
              </w:numPr>
              <w:spacing w:after="0" w:line="240" w:lineRule="auto"/>
              <w:jc w:val="both"/>
              <w:rPr>
                <w:rFonts w:ascii="Times New Roman" w:hAnsi="Times New Roman" w:cs="Times New Roman"/>
                <w:sz w:val="24"/>
                <w:szCs w:val="24"/>
                <w:lang w:val="bg-BG"/>
              </w:rPr>
            </w:pPr>
            <w:r w:rsidRPr="00BF528C">
              <w:rPr>
                <w:rFonts w:ascii="Times New Roman" w:hAnsi="Times New Roman" w:cs="Times New Roman"/>
                <w:sz w:val="24"/>
                <w:szCs w:val="24"/>
                <w:lang w:val="bg-BG"/>
              </w:rPr>
              <w:t>Наблюдение и описание</w:t>
            </w:r>
          </w:p>
          <w:p w:rsidR="009B4942" w:rsidRPr="00BF528C" w:rsidRDefault="00195A4C">
            <w:pPr>
              <w:pStyle w:val="ListParagraph"/>
              <w:numPr>
                <w:ilvl w:val="0"/>
                <w:numId w:val="3"/>
              </w:numPr>
              <w:spacing w:after="0" w:line="240" w:lineRule="auto"/>
              <w:jc w:val="both"/>
              <w:rPr>
                <w:rFonts w:ascii="Times New Roman" w:hAnsi="Times New Roman" w:cs="Times New Roman"/>
                <w:sz w:val="24"/>
                <w:szCs w:val="24"/>
                <w:lang w:val="bg-BG"/>
              </w:rPr>
            </w:pPr>
            <w:r w:rsidRPr="00BF528C">
              <w:rPr>
                <w:rFonts w:ascii="Times New Roman" w:hAnsi="Times New Roman" w:cs="Times New Roman"/>
                <w:sz w:val="24"/>
                <w:szCs w:val="24"/>
                <w:lang w:val="bg-BG"/>
              </w:rPr>
              <w:t>Интервюта със служители</w:t>
            </w:r>
          </w:p>
          <w:p w:rsidR="009B4942" w:rsidRPr="00BF528C" w:rsidRDefault="00195A4C">
            <w:pPr>
              <w:numPr>
                <w:ilvl w:val="0"/>
                <w:numId w:val="3"/>
              </w:numPr>
              <w:spacing w:after="0" w:line="240" w:lineRule="auto"/>
              <w:contextualSpacing/>
              <w:jc w:val="both"/>
              <w:rPr>
                <w:rFonts w:ascii="Times New Roman" w:eastAsia="Calibri" w:hAnsi="Times New Roman" w:cs="Times New Roman"/>
                <w:sz w:val="24"/>
                <w:szCs w:val="24"/>
              </w:rPr>
            </w:pPr>
            <w:r w:rsidRPr="00BF528C">
              <w:rPr>
                <w:rFonts w:ascii="Times New Roman" w:eastAsia="Calibri" w:hAnsi="Times New Roman" w:cs="Times New Roman"/>
                <w:sz w:val="24"/>
                <w:szCs w:val="24"/>
                <w:lang w:eastAsia="ar-SA"/>
              </w:rPr>
              <w:t>Седмичен график за работа на служителите</w:t>
            </w:r>
          </w:p>
          <w:p w:rsidR="00CC4703" w:rsidRPr="00BF528C" w:rsidRDefault="00CC4703">
            <w:pPr>
              <w:numPr>
                <w:ilvl w:val="0"/>
                <w:numId w:val="3"/>
              </w:numPr>
              <w:spacing w:after="0" w:line="240" w:lineRule="auto"/>
              <w:contextualSpacing/>
              <w:jc w:val="both"/>
              <w:rPr>
                <w:rFonts w:ascii="Times New Roman" w:eastAsia="Calibri" w:hAnsi="Times New Roman" w:cs="Times New Roman"/>
                <w:sz w:val="24"/>
                <w:szCs w:val="24"/>
              </w:rPr>
            </w:pPr>
            <w:r w:rsidRPr="00BF528C">
              <w:rPr>
                <w:rFonts w:ascii="Times New Roman" w:eastAsia="Calibri" w:hAnsi="Times New Roman" w:cs="Times New Roman"/>
                <w:sz w:val="24"/>
                <w:szCs w:val="24"/>
                <w:lang w:eastAsia="ar-SA"/>
              </w:rPr>
              <w:t>Индивидуални графици на потребителите</w:t>
            </w:r>
          </w:p>
        </w:tc>
      </w:tr>
      <w:tr w:rsidR="009B4942" w:rsidRPr="00BF528C" w:rsidTr="00172705">
        <w:tc>
          <w:tcPr>
            <w:tcW w:w="4791" w:type="dxa"/>
            <w:tcBorders>
              <w:top w:val="single" w:sz="4" w:space="0" w:color="auto"/>
            </w:tcBorders>
          </w:tcPr>
          <w:p w:rsidR="009B4942" w:rsidRPr="00BF528C" w:rsidRDefault="000370CD">
            <w:pPr>
              <w:pStyle w:val="ListParagraph"/>
              <w:numPr>
                <w:ilvl w:val="0"/>
                <w:numId w:val="1"/>
              </w:numPr>
              <w:spacing w:after="0" w:line="240" w:lineRule="auto"/>
              <w:jc w:val="both"/>
              <w:rPr>
                <w:rFonts w:ascii="Times New Roman" w:eastAsia="Calibri" w:hAnsi="Times New Roman" w:cs="Times New Roman"/>
                <w:sz w:val="24"/>
                <w:szCs w:val="24"/>
                <w:lang w:val="bg-BG"/>
              </w:rPr>
            </w:pPr>
            <w:r w:rsidRPr="00BF528C">
              <w:rPr>
                <w:rFonts w:ascii="Times New Roman" w:eastAsia="Calibri" w:hAnsi="Times New Roman" w:cs="Times New Roman"/>
                <w:sz w:val="24"/>
                <w:szCs w:val="24"/>
                <w:lang w:val="bg-BG"/>
              </w:rPr>
              <w:t xml:space="preserve"> </w:t>
            </w:r>
            <w:r w:rsidR="00195A4C" w:rsidRPr="00BF528C">
              <w:rPr>
                <w:rFonts w:ascii="Times New Roman" w:eastAsia="Calibri" w:hAnsi="Times New Roman" w:cs="Times New Roman"/>
                <w:sz w:val="24"/>
                <w:szCs w:val="24"/>
                <w:lang w:val="bg-BG"/>
              </w:rPr>
              <w:t>Времето за придвижване на служителите за мобилно предоставяне на услугата се отчита като работно време.</w:t>
            </w:r>
          </w:p>
        </w:tc>
        <w:tc>
          <w:tcPr>
            <w:tcW w:w="4678" w:type="dxa"/>
            <w:vMerge/>
            <w:tcBorders>
              <w:top w:val="single" w:sz="4" w:space="0" w:color="auto"/>
            </w:tcBorders>
          </w:tcPr>
          <w:p w:rsidR="009B4942" w:rsidRPr="00BF528C" w:rsidRDefault="009B4942">
            <w:pPr>
              <w:pStyle w:val="ListParagraph"/>
              <w:numPr>
                <w:ilvl w:val="0"/>
                <w:numId w:val="3"/>
              </w:numPr>
              <w:spacing w:after="0" w:line="240" w:lineRule="auto"/>
              <w:jc w:val="both"/>
              <w:rPr>
                <w:rFonts w:ascii="Times New Roman" w:hAnsi="Times New Roman" w:cs="Times New Roman"/>
                <w:sz w:val="24"/>
                <w:szCs w:val="24"/>
                <w:lang w:val="bg-BG"/>
              </w:rPr>
            </w:pPr>
          </w:p>
        </w:tc>
      </w:tr>
      <w:tr w:rsidR="00B81CF2" w:rsidRPr="00BF528C" w:rsidTr="00172705">
        <w:tc>
          <w:tcPr>
            <w:tcW w:w="4791" w:type="dxa"/>
          </w:tcPr>
          <w:p w:rsidR="00B81CF2" w:rsidRPr="00BF528C" w:rsidRDefault="000370CD">
            <w:pPr>
              <w:pStyle w:val="ListParagraph"/>
              <w:numPr>
                <w:ilvl w:val="0"/>
                <w:numId w:val="1"/>
              </w:numPr>
              <w:spacing w:after="0" w:line="240" w:lineRule="auto"/>
              <w:jc w:val="both"/>
              <w:rPr>
                <w:rFonts w:ascii="Times New Roman" w:eastAsia="Calibri" w:hAnsi="Times New Roman" w:cs="Times New Roman"/>
                <w:sz w:val="24"/>
                <w:szCs w:val="24"/>
                <w:lang w:val="bg-BG"/>
              </w:rPr>
            </w:pPr>
            <w:r w:rsidRPr="00BF528C">
              <w:rPr>
                <w:rFonts w:ascii="Times New Roman" w:eastAsia="Calibri" w:hAnsi="Times New Roman" w:cs="Times New Roman"/>
                <w:sz w:val="24"/>
                <w:szCs w:val="24"/>
                <w:lang w:val="bg-BG" w:eastAsia="ar-SA"/>
              </w:rPr>
              <w:t xml:space="preserve"> </w:t>
            </w:r>
            <w:r w:rsidR="00B81CF2" w:rsidRPr="00BF528C">
              <w:rPr>
                <w:rFonts w:ascii="Times New Roman" w:eastAsia="Calibri" w:hAnsi="Times New Roman" w:cs="Times New Roman"/>
                <w:sz w:val="24"/>
                <w:szCs w:val="24"/>
                <w:lang w:val="bg-BG" w:eastAsia="ar-SA"/>
              </w:rPr>
              <w:t>Интензивността на подкрепата е достатъчна за постигане на заложените в ИПП цели.</w:t>
            </w:r>
          </w:p>
        </w:tc>
        <w:tc>
          <w:tcPr>
            <w:tcW w:w="4678" w:type="dxa"/>
          </w:tcPr>
          <w:p w:rsidR="00B81CF2" w:rsidRPr="00BF528C" w:rsidRDefault="00B81CF2">
            <w:pPr>
              <w:pStyle w:val="ListParagraph"/>
              <w:numPr>
                <w:ilvl w:val="0"/>
                <w:numId w:val="3"/>
              </w:numPr>
              <w:spacing w:after="0" w:line="240" w:lineRule="auto"/>
              <w:jc w:val="both"/>
              <w:rPr>
                <w:rFonts w:ascii="Times New Roman" w:hAnsi="Times New Roman" w:cs="Times New Roman"/>
                <w:sz w:val="24"/>
                <w:szCs w:val="24"/>
                <w:lang w:val="bg-BG"/>
              </w:rPr>
            </w:pPr>
            <w:r w:rsidRPr="00BF528C">
              <w:rPr>
                <w:rFonts w:ascii="Times New Roman" w:hAnsi="Times New Roman" w:cs="Times New Roman"/>
                <w:sz w:val="24"/>
                <w:szCs w:val="24"/>
                <w:lang w:val="bg-BG"/>
              </w:rPr>
              <w:t>ИПП на потребителите</w:t>
            </w:r>
          </w:p>
          <w:p w:rsidR="00B81CF2" w:rsidRPr="00BF528C" w:rsidRDefault="00B81CF2">
            <w:pPr>
              <w:pStyle w:val="ListParagraph"/>
              <w:numPr>
                <w:ilvl w:val="0"/>
                <w:numId w:val="3"/>
              </w:numPr>
              <w:spacing w:after="0" w:line="240" w:lineRule="auto"/>
              <w:jc w:val="both"/>
              <w:rPr>
                <w:rFonts w:ascii="Times New Roman" w:hAnsi="Times New Roman" w:cs="Times New Roman"/>
                <w:sz w:val="24"/>
                <w:szCs w:val="24"/>
                <w:lang w:val="bg-BG"/>
              </w:rPr>
            </w:pPr>
            <w:r w:rsidRPr="00BF528C">
              <w:rPr>
                <w:rFonts w:ascii="Times New Roman" w:hAnsi="Times New Roman" w:cs="Times New Roman"/>
                <w:sz w:val="24"/>
                <w:szCs w:val="24"/>
                <w:lang w:val="bg-BG"/>
              </w:rPr>
              <w:t>Интервюта със служители</w:t>
            </w:r>
          </w:p>
        </w:tc>
      </w:tr>
    </w:tbl>
    <w:p w:rsidR="009B4942" w:rsidRPr="00BF528C" w:rsidRDefault="009B4942">
      <w:pPr>
        <w:spacing w:after="0"/>
        <w:jc w:val="both"/>
        <w:rPr>
          <w:rFonts w:ascii="Times New Roman" w:hAnsi="Times New Roman"/>
          <w:b/>
          <w:sz w:val="24"/>
          <w:szCs w:val="24"/>
        </w:rPr>
      </w:pPr>
    </w:p>
    <w:p w:rsidR="009B4942" w:rsidRPr="00BF528C" w:rsidRDefault="00195A4C">
      <w:pPr>
        <w:spacing w:after="0"/>
        <w:jc w:val="both"/>
        <w:outlineLvl w:val="1"/>
        <w:rPr>
          <w:rFonts w:ascii="Times New Roman" w:hAnsi="Times New Roman" w:cs="Times New Roman"/>
          <w:sz w:val="24"/>
          <w:szCs w:val="24"/>
        </w:rPr>
      </w:pPr>
      <w:r w:rsidRPr="00BF528C">
        <w:rPr>
          <w:rFonts w:ascii="Times New Roman" w:hAnsi="Times New Roman" w:cs="Times New Roman"/>
          <w:b/>
          <w:bCs/>
          <w:sz w:val="24"/>
          <w:szCs w:val="24"/>
        </w:rPr>
        <w:t xml:space="preserve">Стандарт 3: </w:t>
      </w:r>
      <w:r w:rsidRPr="00BF528C">
        <w:rPr>
          <w:rFonts w:ascii="Times New Roman" w:hAnsi="Times New Roman" w:cs="Times New Roman"/>
          <w:b/>
          <w:sz w:val="24"/>
          <w:szCs w:val="24"/>
        </w:rPr>
        <w:t>Място на предоставяне</w:t>
      </w:r>
    </w:p>
    <w:p w:rsidR="009B4942" w:rsidRPr="00BF528C" w:rsidRDefault="00195A4C">
      <w:pPr>
        <w:jc w:val="both"/>
        <w:outlineLvl w:val="1"/>
        <w:rPr>
          <w:rFonts w:ascii="Times New Roman" w:hAnsi="Times New Roman" w:cs="Times New Roman"/>
          <w:sz w:val="24"/>
          <w:szCs w:val="24"/>
        </w:rPr>
      </w:pPr>
      <w:r w:rsidRPr="00BF528C">
        <w:rPr>
          <w:rFonts w:ascii="Times New Roman" w:hAnsi="Times New Roman" w:cs="Times New Roman"/>
          <w:sz w:val="24"/>
          <w:szCs w:val="24"/>
        </w:rPr>
        <w:t xml:space="preserve">Мястото за предоставяне на </w:t>
      </w:r>
      <w:r w:rsidR="00FA1AB8" w:rsidRPr="00BF528C">
        <w:rPr>
          <w:rFonts w:ascii="Times New Roman" w:hAnsi="Times New Roman" w:cs="Times New Roman"/>
          <w:sz w:val="24"/>
          <w:szCs w:val="24"/>
        </w:rPr>
        <w:t>специализираната социална</w:t>
      </w:r>
      <w:r w:rsidR="00B90CBF" w:rsidRPr="00BF528C">
        <w:rPr>
          <w:rFonts w:ascii="Times New Roman" w:hAnsi="Times New Roman" w:cs="Times New Roman"/>
          <w:sz w:val="24"/>
          <w:szCs w:val="24"/>
        </w:rPr>
        <w:t xml:space="preserve"> услуга </w:t>
      </w:r>
      <w:r w:rsidRPr="00BF528C">
        <w:rPr>
          <w:rFonts w:ascii="Times New Roman" w:hAnsi="Times New Roman" w:cs="Times New Roman"/>
          <w:sz w:val="24"/>
          <w:szCs w:val="24"/>
        </w:rPr>
        <w:t>ТР способства за задоволяване на потребностите на потребителите</w:t>
      </w:r>
      <w:r w:rsidR="00172705" w:rsidRPr="00BF528C">
        <w:rPr>
          <w:rFonts w:ascii="Times New Roman" w:hAnsi="Times New Roman" w:cs="Times New Roman"/>
          <w:sz w:val="24"/>
          <w:szCs w:val="24"/>
        </w:rPr>
        <w:t>,</w:t>
      </w:r>
      <w:r w:rsidRPr="00BF528C">
        <w:rPr>
          <w:rFonts w:ascii="Times New Roman" w:hAnsi="Times New Roman" w:cs="Times New Roman"/>
          <w:sz w:val="24"/>
          <w:szCs w:val="24"/>
        </w:rPr>
        <w:t xml:space="preserve"> </w:t>
      </w:r>
      <w:r w:rsidR="00172705" w:rsidRPr="00BF528C">
        <w:rPr>
          <w:rFonts w:ascii="Times New Roman" w:hAnsi="Times New Roman" w:cs="Times New Roman"/>
          <w:sz w:val="24"/>
          <w:szCs w:val="24"/>
        </w:rPr>
        <w:t>за</w:t>
      </w:r>
      <w:r w:rsidRPr="00BF528C">
        <w:rPr>
          <w:rFonts w:ascii="Times New Roman" w:hAnsi="Times New Roman" w:cs="Times New Roman"/>
          <w:sz w:val="24"/>
          <w:szCs w:val="24"/>
        </w:rPr>
        <w:t xml:space="preserve"> </w:t>
      </w:r>
      <w:r w:rsidR="00172705" w:rsidRPr="00BF528C">
        <w:rPr>
          <w:rFonts w:ascii="Times New Roman" w:hAnsi="Times New Roman" w:cs="Times New Roman"/>
          <w:sz w:val="24"/>
          <w:szCs w:val="24"/>
        </w:rPr>
        <w:t>подобряване и развиване на различни умения, подобряване на физическата сила и функционалното здраве (извън обхвата на медицинската рехабилитация) на лицата</w:t>
      </w:r>
      <w:r w:rsidR="0020758B" w:rsidRPr="00BF528C">
        <w:rPr>
          <w:rFonts w:ascii="Times New Roman" w:hAnsi="Times New Roman" w:cs="Times New Roman"/>
          <w:sz w:val="24"/>
          <w:szCs w:val="24"/>
        </w:rPr>
        <w:t>, ползващи услугата, както и за</w:t>
      </w:r>
      <w:r w:rsidRPr="00BF528C">
        <w:rPr>
          <w:rFonts w:ascii="Times New Roman" w:hAnsi="Times New Roman" w:cs="Times New Roman"/>
          <w:sz w:val="24"/>
          <w:szCs w:val="24"/>
        </w:rPr>
        <w:t xml:space="preserve"> тяхното социално включване.</w:t>
      </w:r>
    </w:p>
    <w:p w:rsidR="009B4942" w:rsidRDefault="00195A4C">
      <w:pPr>
        <w:jc w:val="both"/>
        <w:outlineLvl w:val="2"/>
        <w:rPr>
          <w:rFonts w:ascii="Times New Roman" w:hAnsi="Times New Roman" w:cs="Times New Roman"/>
          <w:sz w:val="24"/>
          <w:szCs w:val="24"/>
        </w:rPr>
      </w:pPr>
      <w:r w:rsidRPr="00BF528C">
        <w:rPr>
          <w:rFonts w:ascii="Times New Roman" w:hAnsi="Times New Roman"/>
          <w:b/>
          <w:sz w:val="24"/>
          <w:szCs w:val="24"/>
        </w:rPr>
        <w:t xml:space="preserve">Критерий 3.1: </w:t>
      </w:r>
      <w:r w:rsidR="0020758B" w:rsidRPr="00BF528C">
        <w:rPr>
          <w:rFonts w:ascii="Times New Roman" w:hAnsi="Times New Roman" w:cs="Times New Roman"/>
          <w:sz w:val="24"/>
          <w:szCs w:val="24"/>
        </w:rPr>
        <w:t xml:space="preserve">Мястото на </w:t>
      </w:r>
      <w:r w:rsidR="00172705" w:rsidRPr="00BF528C">
        <w:rPr>
          <w:rFonts w:ascii="Times New Roman" w:hAnsi="Times New Roman" w:cs="Times New Roman"/>
          <w:sz w:val="24"/>
          <w:szCs w:val="24"/>
        </w:rPr>
        <w:t xml:space="preserve">социалната услуга </w:t>
      </w:r>
      <w:r w:rsidRPr="00BF528C">
        <w:rPr>
          <w:rFonts w:ascii="Times New Roman" w:hAnsi="Times New Roman" w:cs="Times New Roman"/>
          <w:bCs/>
          <w:sz w:val="24"/>
          <w:szCs w:val="24"/>
        </w:rPr>
        <w:t>ТР</w:t>
      </w:r>
      <w:r w:rsidRPr="00BF528C">
        <w:rPr>
          <w:rFonts w:ascii="Times New Roman" w:hAnsi="Times New Roman" w:cs="Times New Roman"/>
          <w:sz w:val="24"/>
          <w:szCs w:val="24"/>
        </w:rPr>
        <w:t xml:space="preserve"> е комуни</w:t>
      </w:r>
      <w:r w:rsidR="001B24A3" w:rsidRPr="00BF528C">
        <w:rPr>
          <w:rFonts w:ascii="Times New Roman" w:hAnsi="Times New Roman" w:cs="Times New Roman"/>
          <w:sz w:val="24"/>
          <w:szCs w:val="24"/>
        </w:rPr>
        <w:t>кативно. Услугата има администра</w:t>
      </w:r>
      <w:r w:rsidRPr="00BF528C">
        <w:rPr>
          <w:rFonts w:ascii="Times New Roman" w:hAnsi="Times New Roman" w:cs="Times New Roman"/>
          <w:sz w:val="24"/>
          <w:szCs w:val="24"/>
        </w:rPr>
        <w:t>тивен адрес на предоставяне.</w:t>
      </w:r>
      <w:r w:rsidR="00AC25EB">
        <w:rPr>
          <w:rFonts w:ascii="Times New Roman" w:hAnsi="Times New Roman" w:cs="Times New Roman"/>
          <w:sz w:val="24"/>
          <w:szCs w:val="24"/>
        </w:rPr>
        <w:t>*</w:t>
      </w:r>
    </w:p>
    <w:p w:rsidR="00AC25EB" w:rsidRPr="00BF528C" w:rsidRDefault="00AC25EB" w:rsidP="00AC25EB">
      <w:pPr>
        <w:jc w:val="both"/>
        <w:rPr>
          <w:rFonts w:ascii="Times New Roman" w:hAnsi="Times New Roman" w:cs="Times New Roman"/>
          <w:sz w:val="24"/>
          <w:szCs w:val="24"/>
        </w:rPr>
      </w:pPr>
      <w:r>
        <w:rPr>
          <w:rFonts w:ascii="Times New Roman" w:hAnsi="Times New Roman" w:cs="Times New Roman"/>
          <w:i/>
          <w:sz w:val="24"/>
          <w:szCs w:val="24"/>
        </w:rPr>
        <w:t xml:space="preserve">(*) </w:t>
      </w:r>
      <w:r>
        <w:rPr>
          <w:rFonts w:ascii="Times New Roman" w:hAnsi="Times New Roman" w:cs="Times New Roman"/>
          <w:bCs/>
          <w:i/>
          <w:sz w:val="24"/>
          <w:szCs w:val="24"/>
        </w:rPr>
        <w:t xml:space="preserve">При </w:t>
      </w:r>
      <w:r>
        <w:rPr>
          <w:rFonts w:ascii="Times New Roman" w:hAnsi="Times New Roman" w:cs="Times New Roman"/>
          <w:bCs/>
          <w:i/>
          <w:sz w:val="24"/>
          <w:szCs w:val="24"/>
          <w:u w:val="single"/>
        </w:rPr>
        <w:t>изцяло</w:t>
      </w:r>
      <w:r>
        <w:rPr>
          <w:rFonts w:ascii="Times New Roman" w:hAnsi="Times New Roman" w:cs="Times New Roman"/>
          <w:bCs/>
          <w:i/>
          <w:sz w:val="24"/>
          <w:szCs w:val="24"/>
        </w:rPr>
        <w:t xml:space="preserve"> мобилно предоставяне на социалната услуга, този критерий </w:t>
      </w:r>
      <w:r>
        <w:rPr>
          <w:rFonts w:ascii="Times New Roman" w:hAnsi="Times New Roman" w:cs="Times New Roman"/>
          <w:i/>
          <w:sz w:val="24"/>
          <w:szCs w:val="24"/>
        </w:rPr>
        <w:t>се проверява в частта за осигуряване на административен адрес на услугата.</w:t>
      </w:r>
    </w:p>
    <w:tbl>
      <w:tblPr>
        <w:tblStyle w:val="TableGrid"/>
        <w:tblW w:w="0" w:type="auto"/>
        <w:tblLook w:val="04A0" w:firstRow="1" w:lastRow="0" w:firstColumn="1" w:lastColumn="0" w:noHBand="0" w:noVBand="1"/>
      </w:tblPr>
      <w:tblGrid>
        <w:gridCol w:w="4753"/>
        <w:gridCol w:w="4643"/>
      </w:tblGrid>
      <w:tr w:rsidR="009B4942" w:rsidRPr="00BF528C" w:rsidTr="00AB18D0">
        <w:tc>
          <w:tcPr>
            <w:tcW w:w="4786" w:type="dxa"/>
            <w:tcBorders>
              <w:top w:val="single" w:sz="4" w:space="0" w:color="auto"/>
              <w:left w:val="single" w:sz="4" w:space="0" w:color="auto"/>
              <w:bottom w:val="single" w:sz="4" w:space="0" w:color="auto"/>
              <w:right w:val="single" w:sz="4" w:space="0" w:color="auto"/>
            </w:tcBorders>
          </w:tcPr>
          <w:p w:rsidR="009B4942" w:rsidRPr="00BF528C" w:rsidRDefault="00195A4C" w:rsidP="008E300A">
            <w:pPr>
              <w:pStyle w:val="ListParagraph"/>
              <w:spacing w:after="0" w:line="240" w:lineRule="exact"/>
              <w:ind w:left="357"/>
              <w:jc w:val="center"/>
              <w:rPr>
                <w:rFonts w:ascii="Times New Roman" w:hAnsi="Times New Roman" w:cs="Times New Roman"/>
                <w:b/>
                <w:bCs/>
                <w:sz w:val="24"/>
                <w:szCs w:val="24"/>
                <w:lang w:val="bg-BG"/>
              </w:rPr>
            </w:pPr>
            <w:r w:rsidRPr="00BF528C">
              <w:rPr>
                <w:rFonts w:ascii="Times New Roman" w:hAnsi="Times New Roman" w:cs="Times New Roman"/>
                <w:b/>
                <w:bCs/>
                <w:sz w:val="24"/>
                <w:szCs w:val="24"/>
                <w:lang w:val="bg-BG"/>
              </w:rPr>
              <w:t>Индикатор</w:t>
            </w:r>
          </w:p>
        </w:tc>
        <w:tc>
          <w:tcPr>
            <w:tcW w:w="4678" w:type="dxa"/>
            <w:tcBorders>
              <w:top w:val="single" w:sz="4" w:space="0" w:color="auto"/>
              <w:left w:val="single" w:sz="4" w:space="0" w:color="auto"/>
              <w:bottom w:val="single" w:sz="4" w:space="0" w:color="auto"/>
              <w:right w:val="single" w:sz="4" w:space="0" w:color="auto"/>
            </w:tcBorders>
          </w:tcPr>
          <w:p w:rsidR="009B4942" w:rsidRPr="00BF528C" w:rsidRDefault="00195A4C" w:rsidP="008E300A">
            <w:pPr>
              <w:pStyle w:val="ListParagraph"/>
              <w:spacing w:after="0" w:line="240" w:lineRule="exact"/>
              <w:ind w:left="357"/>
              <w:jc w:val="center"/>
              <w:rPr>
                <w:rFonts w:ascii="Times New Roman" w:hAnsi="Times New Roman" w:cs="Times New Roman"/>
                <w:b/>
                <w:bCs/>
                <w:sz w:val="24"/>
                <w:szCs w:val="24"/>
                <w:lang w:val="bg-BG"/>
              </w:rPr>
            </w:pPr>
            <w:r w:rsidRPr="00BF528C">
              <w:rPr>
                <w:rFonts w:ascii="Times New Roman" w:hAnsi="Times New Roman" w:cs="Times New Roman"/>
                <w:b/>
                <w:bCs/>
                <w:sz w:val="24"/>
                <w:szCs w:val="24"/>
                <w:lang w:val="bg-BG"/>
              </w:rPr>
              <w:t>Източник на информация</w:t>
            </w:r>
          </w:p>
        </w:tc>
      </w:tr>
      <w:tr w:rsidR="009B4942" w:rsidRPr="00BF528C" w:rsidTr="00AB18D0">
        <w:tc>
          <w:tcPr>
            <w:tcW w:w="4786" w:type="dxa"/>
            <w:tcBorders>
              <w:top w:val="single" w:sz="4" w:space="0" w:color="auto"/>
              <w:left w:val="single" w:sz="4" w:space="0" w:color="auto"/>
              <w:bottom w:val="single" w:sz="4" w:space="0" w:color="auto"/>
              <w:right w:val="single" w:sz="4" w:space="0" w:color="auto"/>
            </w:tcBorders>
          </w:tcPr>
          <w:p w:rsidR="009B4942" w:rsidRPr="00BF528C" w:rsidRDefault="000370CD" w:rsidP="00CC4703">
            <w:pPr>
              <w:pStyle w:val="ListParagraph"/>
              <w:numPr>
                <w:ilvl w:val="0"/>
                <w:numId w:val="1"/>
              </w:numPr>
              <w:spacing w:after="0" w:line="240" w:lineRule="auto"/>
              <w:jc w:val="both"/>
              <w:rPr>
                <w:rFonts w:ascii="Times New Roman" w:hAnsi="Times New Roman" w:cs="Times New Roman"/>
                <w:sz w:val="24"/>
                <w:szCs w:val="24"/>
                <w:lang w:val="bg-BG"/>
              </w:rPr>
            </w:pPr>
            <w:r w:rsidRPr="00BF528C">
              <w:rPr>
                <w:rFonts w:ascii="Times New Roman" w:hAnsi="Times New Roman" w:cs="Times New Roman"/>
                <w:sz w:val="24"/>
                <w:szCs w:val="24"/>
                <w:lang w:val="bg-BG"/>
              </w:rPr>
              <w:t xml:space="preserve"> </w:t>
            </w:r>
            <w:r w:rsidR="00195A4C" w:rsidRPr="00BF528C">
              <w:rPr>
                <w:rFonts w:ascii="Times New Roman" w:hAnsi="Times New Roman" w:cs="Times New Roman"/>
                <w:sz w:val="24"/>
                <w:szCs w:val="24"/>
                <w:lang w:val="bg-BG"/>
              </w:rPr>
              <w:t>Средата</w:t>
            </w:r>
            <w:r w:rsidR="00172705" w:rsidRPr="00BF528C">
              <w:rPr>
                <w:rFonts w:ascii="Times New Roman" w:hAnsi="Times New Roman" w:cs="Times New Roman"/>
                <w:sz w:val="24"/>
                <w:szCs w:val="24"/>
                <w:lang w:val="bg-BG"/>
              </w:rPr>
              <w:t>,</w:t>
            </w:r>
            <w:r w:rsidR="00195A4C" w:rsidRPr="00BF528C">
              <w:rPr>
                <w:rFonts w:ascii="Times New Roman" w:hAnsi="Times New Roman" w:cs="Times New Roman"/>
                <w:sz w:val="24"/>
                <w:szCs w:val="24"/>
                <w:lang w:val="bg-BG"/>
              </w:rPr>
              <w:t xml:space="preserve"> в която се </w:t>
            </w:r>
            <w:r w:rsidR="00CC4703" w:rsidRPr="00BF528C">
              <w:rPr>
                <w:rFonts w:ascii="Times New Roman" w:hAnsi="Times New Roman" w:cs="Times New Roman"/>
                <w:sz w:val="24"/>
                <w:szCs w:val="24"/>
                <w:lang w:val="bg-BG"/>
              </w:rPr>
              <w:t>предоставя</w:t>
            </w:r>
            <w:r w:rsidR="00195A4C" w:rsidRPr="00BF528C">
              <w:rPr>
                <w:rFonts w:ascii="Times New Roman" w:hAnsi="Times New Roman" w:cs="Times New Roman"/>
                <w:sz w:val="24"/>
                <w:szCs w:val="24"/>
                <w:lang w:val="bg-BG"/>
              </w:rPr>
              <w:t xml:space="preserve"> ТР е подходяща по отношение на прилежащата инфраструктура.</w:t>
            </w:r>
          </w:p>
        </w:tc>
        <w:tc>
          <w:tcPr>
            <w:tcW w:w="4678" w:type="dxa"/>
            <w:vMerge w:val="restart"/>
            <w:tcBorders>
              <w:top w:val="single" w:sz="4" w:space="0" w:color="auto"/>
              <w:left w:val="single" w:sz="4" w:space="0" w:color="auto"/>
              <w:right w:val="single" w:sz="4" w:space="0" w:color="auto"/>
            </w:tcBorders>
          </w:tcPr>
          <w:p w:rsidR="009B4942" w:rsidRPr="00BF528C" w:rsidRDefault="00195A4C">
            <w:pPr>
              <w:pStyle w:val="ListParagraph"/>
              <w:numPr>
                <w:ilvl w:val="0"/>
                <w:numId w:val="2"/>
              </w:numPr>
              <w:spacing w:after="0" w:line="240" w:lineRule="auto"/>
              <w:rPr>
                <w:rFonts w:ascii="Times New Roman" w:hAnsi="Times New Roman" w:cs="Times New Roman"/>
                <w:sz w:val="24"/>
                <w:szCs w:val="24"/>
                <w:lang w:val="bg-BG"/>
              </w:rPr>
            </w:pPr>
            <w:r w:rsidRPr="00BF528C">
              <w:rPr>
                <w:rFonts w:ascii="Times New Roman" w:hAnsi="Times New Roman" w:cs="Times New Roman"/>
                <w:sz w:val="24"/>
                <w:szCs w:val="24"/>
                <w:lang w:val="bg-BG"/>
              </w:rPr>
              <w:t>Наблюдение и описание на средата</w:t>
            </w:r>
          </w:p>
        </w:tc>
      </w:tr>
      <w:tr w:rsidR="009B4942" w:rsidRPr="00BF528C" w:rsidTr="00AB18D0">
        <w:tc>
          <w:tcPr>
            <w:tcW w:w="4786" w:type="dxa"/>
            <w:tcBorders>
              <w:right w:val="single" w:sz="4" w:space="0" w:color="auto"/>
            </w:tcBorders>
          </w:tcPr>
          <w:p w:rsidR="009B4942" w:rsidRPr="00BF528C" w:rsidRDefault="000370CD">
            <w:pPr>
              <w:pStyle w:val="ListParagraph"/>
              <w:numPr>
                <w:ilvl w:val="0"/>
                <w:numId w:val="1"/>
              </w:numPr>
              <w:spacing w:after="0" w:line="240" w:lineRule="auto"/>
              <w:jc w:val="both"/>
              <w:rPr>
                <w:rFonts w:ascii="Times New Roman" w:hAnsi="Times New Roman" w:cs="Times New Roman"/>
                <w:sz w:val="24"/>
                <w:szCs w:val="24"/>
                <w:lang w:val="bg-BG"/>
              </w:rPr>
            </w:pPr>
            <w:r w:rsidRPr="00BF528C">
              <w:rPr>
                <w:rFonts w:ascii="Times New Roman" w:hAnsi="Times New Roman" w:cs="Times New Roman"/>
                <w:sz w:val="24"/>
                <w:szCs w:val="24"/>
                <w:lang w:val="bg-BG"/>
              </w:rPr>
              <w:t xml:space="preserve"> </w:t>
            </w:r>
            <w:r w:rsidR="00195A4C" w:rsidRPr="00BF528C">
              <w:rPr>
                <w:rFonts w:ascii="Times New Roman" w:hAnsi="Times New Roman" w:cs="Times New Roman"/>
                <w:sz w:val="24"/>
                <w:szCs w:val="24"/>
                <w:lang w:val="bg-BG"/>
              </w:rPr>
              <w:t>За достъпа до ТР няма прегради и пречки като бариери, забрана за спиране.</w:t>
            </w:r>
          </w:p>
        </w:tc>
        <w:tc>
          <w:tcPr>
            <w:tcW w:w="4678" w:type="dxa"/>
            <w:vMerge/>
            <w:tcBorders>
              <w:left w:val="single" w:sz="4" w:space="0" w:color="auto"/>
              <w:right w:val="single" w:sz="4" w:space="0" w:color="auto"/>
            </w:tcBorders>
          </w:tcPr>
          <w:p w:rsidR="009B4942" w:rsidRPr="00BF528C" w:rsidRDefault="009B4942">
            <w:pPr>
              <w:spacing w:after="0" w:line="240" w:lineRule="auto"/>
              <w:rPr>
                <w:rFonts w:ascii="Times New Roman" w:hAnsi="Times New Roman" w:cs="Times New Roman"/>
                <w:sz w:val="24"/>
                <w:szCs w:val="24"/>
              </w:rPr>
            </w:pPr>
          </w:p>
        </w:tc>
      </w:tr>
      <w:tr w:rsidR="009B4942" w:rsidRPr="00BF528C" w:rsidTr="00AB18D0">
        <w:tc>
          <w:tcPr>
            <w:tcW w:w="4786" w:type="dxa"/>
          </w:tcPr>
          <w:p w:rsidR="009B4942" w:rsidRPr="00BF528C" w:rsidRDefault="000370CD">
            <w:pPr>
              <w:pStyle w:val="ListParagraph"/>
              <w:numPr>
                <w:ilvl w:val="0"/>
                <w:numId w:val="1"/>
              </w:numPr>
              <w:spacing w:after="0" w:line="240" w:lineRule="auto"/>
              <w:jc w:val="both"/>
              <w:rPr>
                <w:rFonts w:ascii="Times New Roman" w:hAnsi="Times New Roman" w:cs="Times New Roman"/>
                <w:sz w:val="24"/>
                <w:szCs w:val="24"/>
                <w:lang w:val="bg-BG"/>
              </w:rPr>
            </w:pPr>
            <w:r w:rsidRPr="00BF528C">
              <w:rPr>
                <w:rFonts w:ascii="Times New Roman" w:hAnsi="Times New Roman" w:cs="Times New Roman"/>
                <w:sz w:val="24"/>
                <w:szCs w:val="24"/>
                <w:lang w:val="bg-BG"/>
              </w:rPr>
              <w:t xml:space="preserve"> </w:t>
            </w:r>
            <w:r w:rsidR="00195A4C" w:rsidRPr="00BF528C">
              <w:rPr>
                <w:rFonts w:ascii="Times New Roman" w:hAnsi="Times New Roman" w:cs="Times New Roman"/>
                <w:sz w:val="24"/>
                <w:szCs w:val="24"/>
                <w:lang w:val="bg-BG"/>
              </w:rPr>
              <w:t>Установяване на административен адрес на услугата.</w:t>
            </w:r>
          </w:p>
        </w:tc>
        <w:tc>
          <w:tcPr>
            <w:tcW w:w="4678" w:type="dxa"/>
          </w:tcPr>
          <w:p w:rsidR="009B4942" w:rsidRPr="00BF528C" w:rsidRDefault="00195A4C" w:rsidP="0020758B">
            <w:pPr>
              <w:pStyle w:val="ListParagraph"/>
              <w:numPr>
                <w:ilvl w:val="0"/>
                <w:numId w:val="2"/>
              </w:numPr>
              <w:spacing w:after="0" w:line="240" w:lineRule="auto"/>
              <w:jc w:val="both"/>
              <w:rPr>
                <w:rFonts w:ascii="Times New Roman" w:hAnsi="Times New Roman" w:cs="Times New Roman"/>
                <w:sz w:val="24"/>
                <w:szCs w:val="24"/>
                <w:lang w:val="bg-BG"/>
              </w:rPr>
            </w:pPr>
            <w:r w:rsidRPr="00BF528C">
              <w:rPr>
                <w:rFonts w:ascii="Times New Roman" w:hAnsi="Times New Roman" w:cs="Times New Roman"/>
                <w:sz w:val="24"/>
                <w:szCs w:val="24"/>
                <w:lang w:val="bg-BG"/>
              </w:rPr>
              <w:t xml:space="preserve">Заповед на изпълнителния директор на Агенцията за социално подпомагане </w:t>
            </w:r>
            <w:r w:rsidR="005B0451" w:rsidRPr="00BF528C">
              <w:rPr>
                <w:rFonts w:ascii="Times New Roman" w:hAnsi="Times New Roman" w:cs="Times New Roman"/>
                <w:sz w:val="24"/>
                <w:szCs w:val="24"/>
                <w:lang w:val="bg-BG"/>
              </w:rPr>
              <w:t xml:space="preserve">и Решение на общинския съвет </w:t>
            </w:r>
            <w:r w:rsidRPr="00BF528C">
              <w:rPr>
                <w:rFonts w:ascii="Times New Roman" w:hAnsi="Times New Roman" w:cs="Times New Roman"/>
                <w:sz w:val="24"/>
                <w:szCs w:val="24"/>
                <w:lang w:val="bg-BG"/>
              </w:rPr>
              <w:t xml:space="preserve">(в случаите, когато социалната услуга е делегирана от държавата дейност) </w:t>
            </w:r>
          </w:p>
        </w:tc>
      </w:tr>
    </w:tbl>
    <w:p w:rsidR="009B4942" w:rsidRPr="00BF528C" w:rsidRDefault="009B4942">
      <w:pPr>
        <w:spacing w:after="0"/>
        <w:jc w:val="both"/>
        <w:rPr>
          <w:rFonts w:ascii="Times New Roman" w:hAnsi="Times New Roman"/>
          <w:sz w:val="24"/>
          <w:szCs w:val="24"/>
          <w:lang w:eastAsia="ar-SA"/>
        </w:rPr>
      </w:pPr>
    </w:p>
    <w:p w:rsidR="009B4942" w:rsidRPr="00BF528C" w:rsidRDefault="00195A4C">
      <w:pPr>
        <w:spacing w:after="0"/>
        <w:jc w:val="both"/>
        <w:outlineLvl w:val="1"/>
        <w:rPr>
          <w:rFonts w:ascii="Times New Roman" w:hAnsi="Times New Roman" w:cs="Times New Roman"/>
          <w:b/>
          <w:bCs/>
          <w:sz w:val="24"/>
          <w:szCs w:val="24"/>
        </w:rPr>
      </w:pPr>
      <w:r w:rsidRPr="00BF528C">
        <w:rPr>
          <w:rFonts w:ascii="Times New Roman" w:hAnsi="Times New Roman" w:cs="Times New Roman"/>
          <w:b/>
          <w:bCs/>
          <w:sz w:val="24"/>
          <w:szCs w:val="24"/>
        </w:rPr>
        <w:t>Стандарт 4: Специализирана среда</w:t>
      </w:r>
      <w:r w:rsidR="004D00E2">
        <w:rPr>
          <w:rFonts w:ascii="Times New Roman" w:hAnsi="Times New Roman" w:cs="Times New Roman"/>
          <w:b/>
          <w:bCs/>
          <w:sz w:val="24"/>
          <w:szCs w:val="24"/>
        </w:rPr>
        <w:t>*</w:t>
      </w:r>
    </w:p>
    <w:p w:rsidR="009B4942" w:rsidRPr="00BF528C" w:rsidRDefault="00195A4C">
      <w:pPr>
        <w:jc w:val="both"/>
        <w:outlineLvl w:val="1"/>
        <w:rPr>
          <w:rFonts w:ascii="Times New Roman" w:hAnsi="Times New Roman" w:cs="Times New Roman"/>
          <w:sz w:val="24"/>
          <w:szCs w:val="24"/>
        </w:rPr>
      </w:pPr>
      <w:r w:rsidRPr="00BF528C">
        <w:rPr>
          <w:rFonts w:ascii="Times New Roman" w:hAnsi="Times New Roman" w:cs="Times New Roman"/>
          <w:sz w:val="24"/>
          <w:szCs w:val="24"/>
        </w:rPr>
        <w:t>Специализираната среда, в която се предоставя</w:t>
      </w:r>
      <w:r w:rsidR="004F592F" w:rsidRPr="00BF528C">
        <w:rPr>
          <w:rFonts w:ascii="Times New Roman" w:hAnsi="Times New Roman" w:cs="Times New Roman"/>
          <w:sz w:val="24"/>
          <w:szCs w:val="24"/>
        </w:rPr>
        <w:t xml:space="preserve"> социална</w:t>
      </w:r>
      <w:r w:rsidR="00FA1AB8" w:rsidRPr="00BF528C">
        <w:rPr>
          <w:rFonts w:ascii="Times New Roman" w:hAnsi="Times New Roman" w:cs="Times New Roman"/>
          <w:sz w:val="24"/>
          <w:szCs w:val="24"/>
        </w:rPr>
        <w:t xml:space="preserve"> услуга </w:t>
      </w:r>
      <w:r w:rsidRPr="00BF528C">
        <w:rPr>
          <w:rFonts w:ascii="Times New Roman" w:hAnsi="Times New Roman" w:cs="Times New Roman"/>
          <w:sz w:val="24"/>
          <w:szCs w:val="24"/>
        </w:rPr>
        <w:t>ТР, като архитектура, функционалности и дизайн</w:t>
      </w:r>
      <w:r w:rsidR="00FA1AB8" w:rsidRPr="00BF528C">
        <w:rPr>
          <w:rFonts w:ascii="Times New Roman" w:hAnsi="Times New Roman" w:cs="Times New Roman"/>
          <w:sz w:val="24"/>
          <w:szCs w:val="24"/>
        </w:rPr>
        <w:t>,</w:t>
      </w:r>
      <w:r w:rsidRPr="00BF528C">
        <w:rPr>
          <w:rFonts w:ascii="Times New Roman" w:hAnsi="Times New Roman" w:cs="Times New Roman"/>
          <w:sz w:val="24"/>
          <w:szCs w:val="24"/>
        </w:rPr>
        <w:t xml:space="preserve"> създава условия за посрещане на потребностите на потребителите от терапия и рехабилитация.</w:t>
      </w:r>
    </w:p>
    <w:p w:rsidR="00CC4703" w:rsidRPr="00BF528C" w:rsidRDefault="00565EF5" w:rsidP="004F22B6">
      <w:pPr>
        <w:jc w:val="both"/>
        <w:rPr>
          <w:rFonts w:ascii="Times New Roman" w:hAnsi="Times New Roman"/>
          <w:i/>
          <w:sz w:val="24"/>
          <w:szCs w:val="24"/>
          <w:lang w:eastAsia="ar-SA"/>
        </w:rPr>
      </w:pPr>
      <w:r w:rsidRPr="00565151">
        <w:rPr>
          <w:rFonts w:ascii="Times New Roman" w:hAnsi="Times New Roman" w:cs="Times New Roman"/>
          <w:bCs/>
          <w:i/>
          <w:sz w:val="24"/>
          <w:szCs w:val="24"/>
        </w:rPr>
        <w:lastRenderedPageBreak/>
        <w:t xml:space="preserve">(*) При </w:t>
      </w:r>
      <w:r w:rsidRPr="00AC25EB">
        <w:rPr>
          <w:rFonts w:ascii="Times New Roman" w:hAnsi="Times New Roman" w:cs="Times New Roman"/>
          <w:bCs/>
          <w:i/>
          <w:sz w:val="24"/>
          <w:szCs w:val="24"/>
        </w:rPr>
        <w:t>изцяло</w:t>
      </w:r>
      <w:r w:rsidRPr="00565151">
        <w:rPr>
          <w:rFonts w:ascii="Times New Roman" w:hAnsi="Times New Roman" w:cs="Times New Roman"/>
          <w:bCs/>
          <w:i/>
          <w:sz w:val="24"/>
          <w:szCs w:val="24"/>
        </w:rPr>
        <w:t xml:space="preserve"> мобилно предоставяне на </w:t>
      </w:r>
      <w:r w:rsidRPr="00AC25EB">
        <w:rPr>
          <w:rFonts w:ascii="Times New Roman" w:hAnsi="Times New Roman" w:cs="Times New Roman"/>
          <w:bCs/>
          <w:i/>
          <w:sz w:val="24"/>
          <w:szCs w:val="24"/>
        </w:rPr>
        <w:t>социалната услуга</w:t>
      </w:r>
      <w:r w:rsidRPr="00565151">
        <w:rPr>
          <w:rFonts w:ascii="Times New Roman" w:hAnsi="Times New Roman" w:cs="Times New Roman"/>
          <w:bCs/>
          <w:i/>
          <w:sz w:val="24"/>
          <w:szCs w:val="24"/>
        </w:rPr>
        <w:t xml:space="preserve">, този </w:t>
      </w:r>
      <w:r w:rsidR="000B710D">
        <w:rPr>
          <w:rFonts w:ascii="Times New Roman" w:hAnsi="Times New Roman" w:cs="Times New Roman"/>
          <w:bCs/>
          <w:i/>
          <w:sz w:val="24"/>
          <w:szCs w:val="24"/>
        </w:rPr>
        <w:t>стандарт</w:t>
      </w:r>
      <w:r w:rsidRPr="00565151">
        <w:rPr>
          <w:rFonts w:ascii="Times New Roman" w:hAnsi="Times New Roman" w:cs="Times New Roman"/>
          <w:bCs/>
          <w:i/>
          <w:sz w:val="24"/>
          <w:szCs w:val="24"/>
        </w:rPr>
        <w:t xml:space="preserve"> </w:t>
      </w:r>
      <w:r w:rsidRPr="00AC25EB">
        <w:rPr>
          <w:rFonts w:ascii="Times New Roman" w:hAnsi="Times New Roman" w:cs="Times New Roman"/>
          <w:bCs/>
          <w:i/>
          <w:sz w:val="24"/>
          <w:szCs w:val="24"/>
        </w:rPr>
        <w:t xml:space="preserve">се проверява в частта за осигуряване на материални условия за водене и съхранение на </w:t>
      </w:r>
      <w:r w:rsidR="00E43775" w:rsidRPr="00AC25EB">
        <w:rPr>
          <w:rFonts w:ascii="Times New Roman" w:hAnsi="Times New Roman" w:cs="Times New Roman"/>
          <w:bCs/>
          <w:i/>
          <w:sz w:val="24"/>
          <w:szCs w:val="24"/>
        </w:rPr>
        <w:t>документацията</w:t>
      </w:r>
      <w:r>
        <w:rPr>
          <w:rFonts w:ascii="Times New Roman" w:hAnsi="Times New Roman" w:cs="Times New Roman"/>
          <w:i/>
          <w:sz w:val="24"/>
          <w:szCs w:val="24"/>
        </w:rPr>
        <w:t>.</w:t>
      </w:r>
    </w:p>
    <w:p w:rsidR="009B4942" w:rsidRPr="00BF528C" w:rsidRDefault="00195A4C">
      <w:pPr>
        <w:jc w:val="both"/>
        <w:outlineLvl w:val="2"/>
        <w:rPr>
          <w:rFonts w:ascii="Times New Roman" w:hAnsi="Times New Roman" w:cs="Times New Roman"/>
          <w:sz w:val="24"/>
          <w:szCs w:val="24"/>
        </w:rPr>
      </w:pPr>
      <w:r w:rsidRPr="00BF528C">
        <w:rPr>
          <w:rFonts w:ascii="Times New Roman" w:hAnsi="Times New Roman" w:cs="Times New Roman"/>
          <w:b/>
          <w:bCs/>
          <w:sz w:val="24"/>
          <w:szCs w:val="24"/>
        </w:rPr>
        <w:t>Критерий 4.1:</w:t>
      </w:r>
      <w:r w:rsidRPr="00BF528C">
        <w:rPr>
          <w:rFonts w:ascii="Times New Roman" w:hAnsi="Times New Roman" w:cs="Times New Roman"/>
          <w:sz w:val="24"/>
          <w:szCs w:val="24"/>
        </w:rPr>
        <w:t xml:space="preserve"> Помещенията за индивидуална и/или групова </w:t>
      </w:r>
      <w:r w:rsidRPr="00BF528C">
        <w:rPr>
          <w:rFonts w:ascii="Times New Roman" w:hAnsi="Times New Roman" w:cs="Times New Roman"/>
          <w:b/>
          <w:i/>
          <w:sz w:val="24"/>
          <w:szCs w:val="24"/>
        </w:rPr>
        <w:t>терапия</w:t>
      </w:r>
      <w:r w:rsidRPr="00BF528C">
        <w:rPr>
          <w:rFonts w:ascii="Times New Roman" w:hAnsi="Times New Roman" w:cs="Times New Roman"/>
          <w:sz w:val="24"/>
          <w:szCs w:val="24"/>
        </w:rPr>
        <w:t xml:space="preserve"> са достатъчно на брой, достъпни, обзаведени съобразено с функционалното им предназначение и потребностите на потребителите.</w:t>
      </w:r>
    </w:p>
    <w:tbl>
      <w:tblPr>
        <w:tblStyle w:val="TableGrid"/>
        <w:tblW w:w="9464" w:type="dxa"/>
        <w:tblLayout w:type="fixed"/>
        <w:tblLook w:val="04A0" w:firstRow="1" w:lastRow="0" w:firstColumn="1" w:lastColumn="0" w:noHBand="0" w:noVBand="1"/>
      </w:tblPr>
      <w:tblGrid>
        <w:gridCol w:w="4786"/>
        <w:gridCol w:w="4678"/>
      </w:tblGrid>
      <w:tr w:rsidR="00764D10" w:rsidRPr="00BF528C" w:rsidTr="00764D10">
        <w:tc>
          <w:tcPr>
            <w:tcW w:w="4786" w:type="dxa"/>
            <w:tcBorders>
              <w:top w:val="single" w:sz="4" w:space="0" w:color="auto"/>
              <w:left w:val="single" w:sz="4" w:space="0" w:color="auto"/>
              <w:bottom w:val="single" w:sz="4" w:space="0" w:color="auto"/>
              <w:right w:val="single" w:sz="4" w:space="0" w:color="auto"/>
            </w:tcBorders>
          </w:tcPr>
          <w:p w:rsidR="00764D10" w:rsidRPr="00BF528C" w:rsidRDefault="00764D10" w:rsidP="008E300A">
            <w:pPr>
              <w:pStyle w:val="ListParagraph"/>
              <w:spacing w:after="0" w:line="240" w:lineRule="exact"/>
              <w:ind w:left="357"/>
              <w:jc w:val="center"/>
              <w:rPr>
                <w:rFonts w:ascii="Times New Roman" w:hAnsi="Times New Roman" w:cs="Times New Roman"/>
                <w:b/>
                <w:bCs/>
                <w:sz w:val="24"/>
                <w:szCs w:val="24"/>
                <w:lang w:val="bg-BG"/>
              </w:rPr>
            </w:pPr>
            <w:r w:rsidRPr="00BF528C">
              <w:rPr>
                <w:rFonts w:ascii="Times New Roman" w:hAnsi="Times New Roman" w:cs="Times New Roman"/>
                <w:b/>
                <w:bCs/>
                <w:sz w:val="24"/>
                <w:szCs w:val="24"/>
                <w:lang w:val="bg-BG"/>
              </w:rPr>
              <w:t>Индикатор</w:t>
            </w:r>
          </w:p>
        </w:tc>
        <w:tc>
          <w:tcPr>
            <w:tcW w:w="4678" w:type="dxa"/>
            <w:tcBorders>
              <w:top w:val="single" w:sz="4" w:space="0" w:color="auto"/>
              <w:left w:val="single" w:sz="4" w:space="0" w:color="auto"/>
              <w:bottom w:val="single" w:sz="4" w:space="0" w:color="auto"/>
              <w:right w:val="single" w:sz="4" w:space="0" w:color="auto"/>
            </w:tcBorders>
          </w:tcPr>
          <w:p w:rsidR="00764D10" w:rsidRPr="00BF528C" w:rsidRDefault="00764D10" w:rsidP="008E300A">
            <w:pPr>
              <w:pStyle w:val="ListParagraph"/>
              <w:spacing w:after="0" w:line="240" w:lineRule="exact"/>
              <w:ind w:left="357"/>
              <w:jc w:val="center"/>
              <w:rPr>
                <w:rFonts w:ascii="Times New Roman" w:hAnsi="Times New Roman" w:cs="Times New Roman"/>
                <w:b/>
                <w:bCs/>
                <w:sz w:val="24"/>
                <w:szCs w:val="24"/>
                <w:lang w:val="bg-BG"/>
              </w:rPr>
            </w:pPr>
            <w:r w:rsidRPr="00BF528C">
              <w:rPr>
                <w:rFonts w:ascii="Times New Roman" w:hAnsi="Times New Roman" w:cs="Times New Roman"/>
                <w:b/>
                <w:bCs/>
                <w:sz w:val="24"/>
                <w:szCs w:val="24"/>
                <w:lang w:val="bg-BG"/>
              </w:rPr>
              <w:t>Източник на информация</w:t>
            </w:r>
          </w:p>
        </w:tc>
      </w:tr>
      <w:tr w:rsidR="009B4942" w:rsidRPr="00BF528C" w:rsidTr="00764D10">
        <w:tc>
          <w:tcPr>
            <w:tcW w:w="4786" w:type="dxa"/>
          </w:tcPr>
          <w:p w:rsidR="009B4942" w:rsidRPr="00BF528C" w:rsidRDefault="000370CD">
            <w:pPr>
              <w:pStyle w:val="ListParagraph"/>
              <w:numPr>
                <w:ilvl w:val="0"/>
                <w:numId w:val="1"/>
              </w:numPr>
              <w:spacing w:after="0" w:line="240" w:lineRule="auto"/>
              <w:jc w:val="both"/>
              <w:rPr>
                <w:rFonts w:ascii="Times New Roman" w:eastAsia="Calibri" w:hAnsi="Times New Roman" w:cs="Times New Roman"/>
                <w:sz w:val="24"/>
                <w:szCs w:val="24"/>
                <w:lang w:val="bg-BG" w:eastAsia="ar-SA"/>
              </w:rPr>
            </w:pPr>
            <w:r w:rsidRPr="00BF528C">
              <w:rPr>
                <w:rFonts w:ascii="Times New Roman" w:eastAsia="Calibri" w:hAnsi="Times New Roman" w:cs="Times New Roman"/>
                <w:sz w:val="24"/>
                <w:szCs w:val="24"/>
                <w:lang w:val="bg-BG" w:eastAsia="ar-SA"/>
              </w:rPr>
              <w:t xml:space="preserve"> </w:t>
            </w:r>
            <w:r w:rsidR="00195A4C" w:rsidRPr="00BF528C">
              <w:rPr>
                <w:rFonts w:ascii="Times New Roman" w:eastAsia="Calibri" w:hAnsi="Times New Roman" w:cs="Times New Roman"/>
                <w:sz w:val="24"/>
                <w:szCs w:val="24"/>
                <w:lang w:val="bg-BG" w:eastAsia="ar-SA"/>
              </w:rPr>
              <w:t>При възможност, фоайе за прием на потребителите и съпровождащите ги лица.</w:t>
            </w:r>
          </w:p>
        </w:tc>
        <w:tc>
          <w:tcPr>
            <w:tcW w:w="4678" w:type="dxa"/>
            <w:vMerge w:val="restart"/>
          </w:tcPr>
          <w:p w:rsidR="009B4942" w:rsidRPr="00BF528C" w:rsidRDefault="00195A4C">
            <w:pPr>
              <w:numPr>
                <w:ilvl w:val="0"/>
                <w:numId w:val="2"/>
              </w:numPr>
              <w:spacing w:after="0" w:line="240" w:lineRule="auto"/>
              <w:contextualSpacing/>
              <w:jc w:val="both"/>
              <w:rPr>
                <w:rFonts w:ascii="Times New Roman" w:eastAsia="Calibri" w:hAnsi="Times New Roman" w:cs="Times New Roman"/>
                <w:sz w:val="24"/>
                <w:szCs w:val="24"/>
              </w:rPr>
            </w:pPr>
            <w:r w:rsidRPr="00BF528C">
              <w:rPr>
                <w:rFonts w:ascii="Times New Roman" w:eastAsia="Calibri" w:hAnsi="Times New Roman" w:cs="Times New Roman"/>
                <w:sz w:val="24"/>
                <w:szCs w:val="24"/>
              </w:rPr>
              <w:t>Наблюдение и описание на помещенията</w:t>
            </w:r>
          </w:p>
        </w:tc>
      </w:tr>
      <w:tr w:rsidR="009B4942" w:rsidRPr="00BF528C" w:rsidTr="00764D10">
        <w:tc>
          <w:tcPr>
            <w:tcW w:w="4786" w:type="dxa"/>
          </w:tcPr>
          <w:p w:rsidR="009B4942" w:rsidRPr="00BF528C" w:rsidRDefault="000370CD">
            <w:pPr>
              <w:pStyle w:val="ListParagraph"/>
              <w:numPr>
                <w:ilvl w:val="0"/>
                <w:numId w:val="1"/>
              </w:numPr>
              <w:spacing w:after="0" w:line="240" w:lineRule="auto"/>
              <w:jc w:val="both"/>
              <w:rPr>
                <w:rFonts w:ascii="Times New Roman" w:hAnsi="Times New Roman" w:cs="Times New Roman"/>
                <w:sz w:val="24"/>
                <w:szCs w:val="24"/>
                <w:lang w:val="bg-BG"/>
              </w:rPr>
            </w:pPr>
            <w:r w:rsidRPr="00BF528C">
              <w:rPr>
                <w:rFonts w:ascii="Times New Roman" w:hAnsi="Times New Roman" w:cs="Times New Roman"/>
                <w:sz w:val="24"/>
                <w:szCs w:val="24"/>
                <w:lang w:val="bg-BG"/>
              </w:rPr>
              <w:t xml:space="preserve"> </w:t>
            </w:r>
            <w:r w:rsidR="00195A4C" w:rsidRPr="00BF528C">
              <w:rPr>
                <w:rFonts w:ascii="Times New Roman" w:hAnsi="Times New Roman" w:cs="Times New Roman"/>
                <w:sz w:val="24"/>
                <w:szCs w:val="24"/>
                <w:lang w:val="bg-BG"/>
              </w:rPr>
              <w:t>Всички специализирани помещения са обзаведени</w:t>
            </w:r>
            <w:r w:rsidR="00814F6A" w:rsidRPr="00BF528C">
              <w:rPr>
                <w:rFonts w:ascii="Times New Roman" w:hAnsi="Times New Roman" w:cs="Times New Roman"/>
                <w:sz w:val="24"/>
                <w:szCs w:val="24"/>
                <w:lang w:val="bg-BG"/>
              </w:rPr>
              <w:t>,</w:t>
            </w:r>
            <w:r w:rsidR="00195A4C" w:rsidRPr="00BF528C">
              <w:rPr>
                <w:rFonts w:ascii="Times New Roman" w:hAnsi="Times New Roman" w:cs="Times New Roman"/>
                <w:sz w:val="24"/>
                <w:szCs w:val="24"/>
                <w:lang w:val="bg-BG"/>
              </w:rPr>
              <w:t xml:space="preserve"> съобразно вида на терапевтичните дейности.</w:t>
            </w:r>
          </w:p>
        </w:tc>
        <w:tc>
          <w:tcPr>
            <w:tcW w:w="4678" w:type="dxa"/>
            <w:vMerge/>
          </w:tcPr>
          <w:p w:rsidR="009B4942" w:rsidRPr="00BF528C" w:rsidRDefault="009B4942">
            <w:pPr>
              <w:pStyle w:val="ListParagraph"/>
              <w:numPr>
                <w:ilvl w:val="0"/>
                <w:numId w:val="2"/>
              </w:numPr>
              <w:spacing w:after="0" w:line="240" w:lineRule="auto"/>
              <w:jc w:val="both"/>
              <w:rPr>
                <w:rFonts w:ascii="Times New Roman" w:hAnsi="Times New Roman" w:cs="Times New Roman"/>
                <w:sz w:val="24"/>
                <w:szCs w:val="24"/>
                <w:lang w:val="bg-BG"/>
              </w:rPr>
            </w:pPr>
          </w:p>
        </w:tc>
      </w:tr>
      <w:tr w:rsidR="009B4942" w:rsidRPr="00BF528C" w:rsidTr="00764D10">
        <w:tc>
          <w:tcPr>
            <w:tcW w:w="4786" w:type="dxa"/>
          </w:tcPr>
          <w:p w:rsidR="009B4942" w:rsidRPr="00BF528C" w:rsidRDefault="000370CD">
            <w:pPr>
              <w:pStyle w:val="ListParagraph"/>
              <w:numPr>
                <w:ilvl w:val="0"/>
                <w:numId w:val="1"/>
              </w:numPr>
              <w:spacing w:after="0" w:line="240" w:lineRule="auto"/>
              <w:jc w:val="both"/>
              <w:rPr>
                <w:rFonts w:ascii="Times New Roman" w:hAnsi="Times New Roman" w:cs="Times New Roman"/>
                <w:sz w:val="24"/>
                <w:szCs w:val="24"/>
                <w:lang w:val="bg-BG"/>
              </w:rPr>
            </w:pPr>
            <w:r w:rsidRPr="00BF528C">
              <w:rPr>
                <w:rFonts w:ascii="Times New Roman" w:hAnsi="Times New Roman" w:cs="Times New Roman"/>
                <w:sz w:val="24"/>
                <w:szCs w:val="24"/>
                <w:lang w:val="bg-BG"/>
              </w:rPr>
              <w:t xml:space="preserve"> </w:t>
            </w:r>
            <w:r w:rsidR="00195A4C" w:rsidRPr="00BF528C">
              <w:rPr>
                <w:rFonts w:ascii="Times New Roman" w:hAnsi="Times New Roman" w:cs="Times New Roman"/>
                <w:sz w:val="24"/>
                <w:szCs w:val="24"/>
                <w:lang w:val="bg-BG"/>
              </w:rPr>
              <w:t>При приложимост, мебелите и съоръженията в услугата са обезопасени (заоблени ръбове на мебелите, обезопасени електрически контакти и др.).</w:t>
            </w:r>
          </w:p>
        </w:tc>
        <w:tc>
          <w:tcPr>
            <w:tcW w:w="4678" w:type="dxa"/>
            <w:vMerge/>
          </w:tcPr>
          <w:p w:rsidR="009B4942" w:rsidRPr="00BF528C" w:rsidRDefault="009B4942">
            <w:pPr>
              <w:pStyle w:val="ListParagraph"/>
              <w:numPr>
                <w:ilvl w:val="0"/>
                <w:numId w:val="2"/>
              </w:numPr>
              <w:spacing w:after="0" w:line="240" w:lineRule="auto"/>
              <w:jc w:val="both"/>
              <w:rPr>
                <w:rFonts w:ascii="Times New Roman" w:hAnsi="Times New Roman" w:cs="Times New Roman"/>
                <w:sz w:val="24"/>
                <w:szCs w:val="24"/>
                <w:lang w:val="bg-BG"/>
              </w:rPr>
            </w:pPr>
          </w:p>
        </w:tc>
      </w:tr>
      <w:tr w:rsidR="009B4942" w:rsidRPr="00BF528C" w:rsidTr="00764D10">
        <w:tc>
          <w:tcPr>
            <w:tcW w:w="4786" w:type="dxa"/>
          </w:tcPr>
          <w:p w:rsidR="009B4942" w:rsidRPr="00BF528C" w:rsidRDefault="000370CD">
            <w:pPr>
              <w:pStyle w:val="ListParagraph"/>
              <w:numPr>
                <w:ilvl w:val="0"/>
                <w:numId w:val="1"/>
              </w:numPr>
              <w:spacing w:after="0" w:line="240" w:lineRule="auto"/>
              <w:jc w:val="both"/>
              <w:rPr>
                <w:rFonts w:ascii="Times New Roman" w:hAnsi="Times New Roman" w:cs="Times New Roman"/>
                <w:sz w:val="24"/>
                <w:szCs w:val="24"/>
                <w:lang w:val="bg-BG"/>
              </w:rPr>
            </w:pPr>
            <w:r w:rsidRPr="00BF528C">
              <w:rPr>
                <w:rFonts w:ascii="Times New Roman" w:hAnsi="Times New Roman" w:cs="Times New Roman"/>
                <w:sz w:val="24"/>
                <w:szCs w:val="24"/>
                <w:lang w:val="bg-BG"/>
              </w:rPr>
              <w:t xml:space="preserve"> </w:t>
            </w:r>
            <w:r w:rsidR="00195A4C" w:rsidRPr="00BF528C">
              <w:rPr>
                <w:rFonts w:ascii="Times New Roman" w:hAnsi="Times New Roman" w:cs="Times New Roman"/>
                <w:sz w:val="24"/>
                <w:szCs w:val="24"/>
                <w:lang w:val="bg-BG"/>
              </w:rPr>
              <w:t xml:space="preserve">Поне едно помещение за индивидуална терапевтична работа с потребителите. </w:t>
            </w:r>
          </w:p>
        </w:tc>
        <w:tc>
          <w:tcPr>
            <w:tcW w:w="4678" w:type="dxa"/>
            <w:vMerge/>
          </w:tcPr>
          <w:p w:rsidR="009B4942" w:rsidRPr="00BF528C" w:rsidRDefault="009B4942">
            <w:pPr>
              <w:pStyle w:val="ListParagraph"/>
              <w:numPr>
                <w:ilvl w:val="0"/>
                <w:numId w:val="2"/>
              </w:numPr>
              <w:spacing w:after="0" w:line="240" w:lineRule="auto"/>
              <w:jc w:val="both"/>
              <w:rPr>
                <w:rFonts w:ascii="Times New Roman" w:hAnsi="Times New Roman" w:cs="Times New Roman"/>
                <w:sz w:val="24"/>
                <w:szCs w:val="24"/>
                <w:lang w:val="bg-BG"/>
              </w:rPr>
            </w:pPr>
          </w:p>
        </w:tc>
      </w:tr>
      <w:tr w:rsidR="009B4942" w:rsidRPr="00BF528C" w:rsidTr="00764D10">
        <w:tc>
          <w:tcPr>
            <w:tcW w:w="4786" w:type="dxa"/>
          </w:tcPr>
          <w:p w:rsidR="009B4942" w:rsidRPr="00BF528C" w:rsidRDefault="000370CD">
            <w:pPr>
              <w:pStyle w:val="ListParagraph"/>
              <w:numPr>
                <w:ilvl w:val="0"/>
                <w:numId w:val="1"/>
              </w:numPr>
              <w:spacing w:after="0" w:line="240" w:lineRule="auto"/>
              <w:jc w:val="both"/>
              <w:rPr>
                <w:rFonts w:ascii="Times New Roman" w:hAnsi="Times New Roman" w:cs="Times New Roman"/>
                <w:sz w:val="24"/>
                <w:szCs w:val="24"/>
                <w:lang w:val="bg-BG"/>
              </w:rPr>
            </w:pPr>
            <w:r w:rsidRPr="00BF528C">
              <w:rPr>
                <w:rFonts w:ascii="Times New Roman" w:hAnsi="Times New Roman" w:cs="Times New Roman"/>
                <w:sz w:val="24"/>
                <w:szCs w:val="24"/>
                <w:lang w:val="bg-BG"/>
              </w:rPr>
              <w:t xml:space="preserve"> </w:t>
            </w:r>
            <w:r w:rsidR="00195A4C" w:rsidRPr="00BF528C">
              <w:rPr>
                <w:rFonts w:ascii="Times New Roman" w:hAnsi="Times New Roman" w:cs="Times New Roman"/>
                <w:sz w:val="24"/>
                <w:szCs w:val="24"/>
                <w:lang w:val="bg-BG"/>
              </w:rPr>
              <w:t>Поне едно помещение за групова терапевтична работа с потребителите.</w:t>
            </w:r>
          </w:p>
        </w:tc>
        <w:tc>
          <w:tcPr>
            <w:tcW w:w="4678" w:type="dxa"/>
            <w:vMerge/>
          </w:tcPr>
          <w:p w:rsidR="009B4942" w:rsidRPr="00BF528C" w:rsidRDefault="009B4942">
            <w:pPr>
              <w:spacing w:after="0" w:line="240" w:lineRule="auto"/>
              <w:rPr>
                <w:rFonts w:ascii="Times New Roman" w:hAnsi="Times New Roman" w:cs="Times New Roman"/>
                <w:sz w:val="24"/>
                <w:szCs w:val="24"/>
              </w:rPr>
            </w:pPr>
          </w:p>
        </w:tc>
      </w:tr>
      <w:tr w:rsidR="009B4942" w:rsidRPr="00BF528C" w:rsidTr="00764D10">
        <w:tc>
          <w:tcPr>
            <w:tcW w:w="4786" w:type="dxa"/>
          </w:tcPr>
          <w:p w:rsidR="009B4942" w:rsidRPr="00BF528C" w:rsidRDefault="000370CD">
            <w:pPr>
              <w:pStyle w:val="ListParagraph"/>
              <w:numPr>
                <w:ilvl w:val="0"/>
                <w:numId w:val="1"/>
              </w:numPr>
              <w:spacing w:after="0" w:line="240" w:lineRule="auto"/>
              <w:jc w:val="both"/>
              <w:rPr>
                <w:rFonts w:ascii="Times New Roman" w:hAnsi="Times New Roman" w:cs="Times New Roman"/>
                <w:sz w:val="24"/>
                <w:szCs w:val="24"/>
                <w:lang w:val="bg-BG"/>
              </w:rPr>
            </w:pPr>
            <w:r w:rsidRPr="00BF528C">
              <w:rPr>
                <w:rFonts w:ascii="Times New Roman" w:hAnsi="Times New Roman" w:cs="Times New Roman"/>
                <w:sz w:val="24"/>
                <w:szCs w:val="24"/>
                <w:lang w:val="bg-BG"/>
              </w:rPr>
              <w:t xml:space="preserve"> </w:t>
            </w:r>
            <w:r w:rsidR="00195A4C" w:rsidRPr="00BF528C">
              <w:rPr>
                <w:rFonts w:ascii="Times New Roman" w:hAnsi="Times New Roman" w:cs="Times New Roman"/>
                <w:sz w:val="24"/>
                <w:szCs w:val="24"/>
                <w:lang w:val="bg-BG"/>
              </w:rPr>
              <w:t>Поне едно помещение за служителите.</w:t>
            </w:r>
          </w:p>
        </w:tc>
        <w:tc>
          <w:tcPr>
            <w:tcW w:w="4678" w:type="dxa"/>
            <w:vMerge/>
          </w:tcPr>
          <w:p w:rsidR="009B4942" w:rsidRPr="00BF528C" w:rsidRDefault="009B4942">
            <w:pPr>
              <w:spacing w:after="0" w:line="240" w:lineRule="auto"/>
              <w:rPr>
                <w:rFonts w:ascii="Times New Roman" w:hAnsi="Times New Roman" w:cs="Times New Roman"/>
                <w:sz w:val="24"/>
                <w:szCs w:val="24"/>
              </w:rPr>
            </w:pPr>
          </w:p>
        </w:tc>
      </w:tr>
      <w:tr w:rsidR="009B4942" w:rsidRPr="00BF528C" w:rsidTr="00764D10">
        <w:tc>
          <w:tcPr>
            <w:tcW w:w="4786" w:type="dxa"/>
          </w:tcPr>
          <w:p w:rsidR="009B4942" w:rsidRPr="00BF528C" w:rsidRDefault="000370CD">
            <w:pPr>
              <w:pStyle w:val="ListParagraph"/>
              <w:numPr>
                <w:ilvl w:val="0"/>
                <w:numId w:val="1"/>
              </w:numPr>
              <w:spacing w:after="0" w:line="240" w:lineRule="auto"/>
              <w:jc w:val="both"/>
              <w:rPr>
                <w:rFonts w:ascii="Times New Roman" w:hAnsi="Times New Roman" w:cs="Times New Roman"/>
                <w:sz w:val="24"/>
                <w:szCs w:val="24"/>
                <w:lang w:val="bg-BG"/>
              </w:rPr>
            </w:pPr>
            <w:r w:rsidRPr="00BF528C">
              <w:rPr>
                <w:rFonts w:ascii="Times New Roman" w:hAnsi="Times New Roman" w:cs="Times New Roman"/>
                <w:sz w:val="24"/>
                <w:szCs w:val="24"/>
                <w:lang w:val="bg-BG"/>
              </w:rPr>
              <w:t xml:space="preserve"> </w:t>
            </w:r>
            <w:r w:rsidR="00195A4C" w:rsidRPr="00BF528C">
              <w:rPr>
                <w:rFonts w:ascii="Times New Roman" w:hAnsi="Times New Roman" w:cs="Times New Roman"/>
                <w:sz w:val="24"/>
                <w:szCs w:val="24"/>
                <w:lang w:val="bg-BG"/>
              </w:rPr>
              <w:t>Условия за съхранение на лична документация на потребителите и архив (напр. метален шкаф, който се заключва).</w:t>
            </w:r>
          </w:p>
        </w:tc>
        <w:tc>
          <w:tcPr>
            <w:tcW w:w="4678" w:type="dxa"/>
            <w:vMerge w:val="restart"/>
          </w:tcPr>
          <w:p w:rsidR="009B4942" w:rsidRPr="00BF528C" w:rsidRDefault="00195A4C">
            <w:pPr>
              <w:pStyle w:val="ListParagraph"/>
              <w:numPr>
                <w:ilvl w:val="0"/>
                <w:numId w:val="2"/>
              </w:numPr>
              <w:spacing w:after="0" w:line="240" w:lineRule="auto"/>
              <w:jc w:val="both"/>
              <w:rPr>
                <w:rFonts w:ascii="Times New Roman" w:hAnsi="Times New Roman" w:cs="Times New Roman"/>
                <w:sz w:val="24"/>
                <w:szCs w:val="24"/>
                <w:lang w:val="bg-BG"/>
              </w:rPr>
            </w:pPr>
            <w:r w:rsidRPr="00BF528C">
              <w:rPr>
                <w:rFonts w:ascii="Times New Roman" w:hAnsi="Times New Roman" w:cs="Times New Roman"/>
                <w:sz w:val="24"/>
                <w:szCs w:val="24"/>
                <w:lang w:val="bg-BG"/>
              </w:rPr>
              <w:t>Наблюдение и описание на помещенията</w:t>
            </w:r>
          </w:p>
          <w:p w:rsidR="009B4942" w:rsidRPr="00BF528C" w:rsidRDefault="00195A4C">
            <w:pPr>
              <w:pStyle w:val="ListParagraph"/>
              <w:numPr>
                <w:ilvl w:val="0"/>
                <w:numId w:val="2"/>
              </w:numPr>
              <w:spacing w:after="0" w:line="240" w:lineRule="auto"/>
              <w:jc w:val="both"/>
              <w:rPr>
                <w:rFonts w:ascii="Times New Roman" w:hAnsi="Times New Roman" w:cs="Times New Roman"/>
                <w:sz w:val="24"/>
                <w:szCs w:val="24"/>
                <w:lang w:val="bg-BG"/>
              </w:rPr>
            </w:pPr>
            <w:r w:rsidRPr="00BF528C">
              <w:rPr>
                <w:rFonts w:ascii="Times New Roman" w:hAnsi="Times New Roman" w:cs="Times New Roman"/>
                <w:sz w:val="24"/>
                <w:szCs w:val="24"/>
                <w:lang w:val="bg-BG"/>
              </w:rPr>
              <w:t xml:space="preserve">Правила за достъп до помещенията и документацията </w:t>
            </w:r>
          </w:p>
        </w:tc>
      </w:tr>
      <w:tr w:rsidR="009B4942" w:rsidRPr="00BF528C" w:rsidTr="00764D10">
        <w:tc>
          <w:tcPr>
            <w:tcW w:w="4786" w:type="dxa"/>
          </w:tcPr>
          <w:p w:rsidR="009B4942" w:rsidRPr="00BF528C" w:rsidRDefault="000370CD" w:rsidP="009A1BA4">
            <w:pPr>
              <w:pStyle w:val="ListParagraph"/>
              <w:numPr>
                <w:ilvl w:val="0"/>
                <w:numId w:val="1"/>
              </w:numPr>
              <w:spacing w:after="0" w:line="240" w:lineRule="auto"/>
              <w:jc w:val="both"/>
              <w:rPr>
                <w:rFonts w:ascii="Times New Roman" w:hAnsi="Times New Roman" w:cs="Times New Roman"/>
                <w:sz w:val="24"/>
                <w:szCs w:val="24"/>
                <w:lang w:val="bg-BG"/>
              </w:rPr>
            </w:pPr>
            <w:r w:rsidRPr="00BF528C">
              <w:rPr>
                <w:rFonts w:ascii="Times New Roman" w:hAnsi="Times New Roman" w:cs="Times New Roman"/>
                <w:sz w:val="24"/>
                <w:szCs w:val="24"/>
                <w:lang w:val="bg-BG"/>
              </w:rPr>
              <w:t xml:space="preserve"> </w:t>
            </w:r>
            <w:r w:rsidR="00195A4C" w:rsidRPr="00BF528C">
              <w:rPr>
                <w:rFonts w:ascii="Times New Roman" w:hAnsi="Times New Roman" w:cs="Times New Roman"/>
                <w:sz w:val="24"/>
                <w:szCs w:val="24"/>
                <w:lang w:val="bg-BG"/>
              </w:rPr>
              <w:t>Налично е необходимо оборудване при съблюдаване на професионалните норми и изисквания – домофон, телефонен пост, интернет връзка, видео</w:t>
            </w:r>
            <w:r w:rsidRPr="00BF528C">
              <w:rPr>
                <w:rFonts w:ascii="Times New Roman" w:hAnsi="Times New Roman" w:cs="Times New Roman"/>
                <w:sz w:val="24"/>
                <w:szCs w:val="24"/>
                <w:lang w:val="bg-BG"/>
              </w:rPr>
              <w:t xml:space="preserve"> </w:t>
            </w:r>
            <w:r w:rsidR="00195A4C" w:rsidRPr="00BF528C">
              <w:rPr>
                <w:rFonts w:ascii="Times New Roman" w:hAnsi="Times New Roman" w:cs="Times New Roman"/>
                <w:sz w:val="24"/>
                <w:szCs w:val="24"/>
                <w:lang w:val="bg-BG"/>
              </w:rPr>
              <w:t>наблюдение (в общи помещения, коридори, входове), сигна</w:t>
            </w:r>
            <w:r w:rsidR="00C21C79" w:rsidRPr="00BF528C">
              <w:rPr>
                <w:rFonts w:ascii="Times New Roman" w:hAnsi="Times New Roman" w:cs="Times New Roman"/>
                <w:sz w:val="24"/>
                <w:szCs w:val="24"/>
                <w:lang w:val="bg-BG"/>
              </w:rPr>
              <w:t>лна инсталация</w:t>
            </w:r>
            <w:r w:rsidR="009A1BA4" w:rsidRPr="00BF528C">
              <w:rPr>
                <w:rFonts w:ascii="Times New Roman" w:hAnsi="Times New Roman" w:cs="Times New Roman"/>
                <w:sz w:val="24"/>
                <w:szCs w:val="24"/>
                <w:lang w:val="bg-BG"/>
              </w:rPr>
              <w:t xml:space="preserve"> </w:t>
            </w:r>
            <w:r w:rsidR="00C21C79" w:rsidRPr="00BF528C">
              <w:rPr>
                <w:rFonts w:ascii="Times New Roman" w:hAnsi="Times New Roman" w:cs="Times New Roman"/>
                <w:sz w:val="24"/>
                <w:szCs w:val="24"/>
                <w:lang w:val="bg-BG"/>
              </w:rPr>
              <w:t>(</w:t>
            </w:r>
            <w:r w:rsidR="009A1BA4" w:rsidRPr="00BF528C">
              <w:rPr>
                <w:rFonts w:ascii="Times New Roman" w:hAnsi="Times New Roman" w:cs="Times New Roman"/>
                <w:sz w:val="24"/>
                <w:szCs w:val="24"/>
                <w:lang w:val="bg-BG"/>
              </w:rPr>
              <w:t>ако е приложимо</w:t>
            </w:r>
            <w:r w:rsidR="00C21C79" w:rsidRPr="00BF528C">
              <w:rPr>
                <w:rFonts w:ascii="Times New Roman" w:hAnsi="Times New Roman" w:cs="Times New Roman"/>
                <w:sz w:val="24"/>
                <w:szCs w:val="24"/>
                <w:lang w:val="bg-BG"/>
              </w:rPr>
              <w:t>)</w:t>
            </w:r>
            <w:r w:rsidR="00195A4C" w:rsidRPr="00BF528C">
              <w:rPr>
                <w:rFonts w:ascii="Times New Roman" w:hAnsi="Times New Roman" w:cs="Times New Roman"/>
                <w:sz w:val="24"/>
                <w:szCs w:val="24"/>
                <w:lang w:val="bg-BG"/>
              </w:rPr>
              <w:t>.</w:t>
            </w:r>
          </w:p>
        </w:tc>
        <w:tc>
          <w:tcPr>
            <w:tcW w:w="4678" w:type="dxa"/>
            <w:vMerge/>
          </w:tcPr>
          <w:p w:rsidR="009B4942" w:rsidRPr="00BF528C" w:rsidRDefault="009B4942">
            <w:pPr>
              <w:pStyle w:val="ListParagraph"/>
              <w:numPr>
                <w:ilvl w:val="0"/>
                <w:numId w:val="2"/>
              </w:numPr>
              <w:spacing w:after="0" w:line="240" w:lineRule="auto"/>
              <w:jc w:val="both"/>
              <w:rPr>
                <w:rFonts w:ascii="Times New Roman" w:hAnsi="Times New Roman" w:cs="Times New Roman"/>
                <w:sz w:val="24"/>
                <w:szCs w:val="24"/>
                <w:lang w:val="bg-BG"/>
              </w:rPr>
            </w:pPr>
          </w:p>
        </w:tc>
      </w:tr>
    </w:tbl>
    <w:p w:rsidR="009B4942" w:rsidRPr="00BF528C" w:rsidRDefault="009B4942">
      <w:pPr>
        <w:spacing w:after="0"/>
        <w:jc w:val="both"/>
        <w:rPr>
          <w:rFonts w:ascii="Times New Roman" w:hAnsi="Times New Roman" w:cs="Times New Roman"/>
          <w:b/>
          <w:bCs/>
          <w:sz w:val="24"/>
          <w:szCs w:val="24"/>
        </w:rPr>
      </w:pPr>
    </w:p>
    <w:p w:rsidR="009B4942" w:rsidRPr="00BF528C" w:rsidRDefault="00195A4C">
      <w:pPr>
        <w:jc w:val="both"/>
        <w:outlineLvl w:val="2"/>
        <w:rPr>
          <w:rFonts w:ascii="Times New Roman" w:hAnsi="Times New Roman" w:cs="Times New Roman"/>
          <w:sz w:val="24"/>
          <w:szCs w:val="24"/>
        </w:rPr>
      </w:pPr>
      <w:r w:rsidRPr="00BF528C">
        <w:rPr>
          <w:rFonts w:ascii="Times New Roman" w:hAnsi="Times New Roman" w:cs="Times New Roman"/>
          <w:b/>
          <w:bCs/>
          <w:sz w:val="24"/>
          <w:szCs w:val="24"/>
        </w:rPr>
        <w:t>Критерий 4.2:</w:t>
      </w:r>
      <w:r w:rsidRPr="00BF528C">
        <w:rPr>
          <w:rFonts w:ascii="Times New Roman" w:hAnsi="Times New Roman" w:cs="Times New Roman"/>
          <w:sz w:val="24"/>
          <w:szCs w:val="24"/>
        </w:rPr>
        <w:t xml:space="preserve"> Помещенията за индивидуална и/или групова </w:t>
      </w:r>
      <w:r w:rsidRPr="00BF528C">
        <w:rPr>
          <w:rFonts w:ascii="Times New Roman" w:hAnsi="Times New Roman" w:cs="Times New Roman"/>
          <w:b/>
          <w:i/>
          <w:sz w:val="24"/>
          <w:szCs w:val="24"/>
        </w:rPr>
        <w:t>рехабилитация</w:t>
      </w:r>
      <w:r w:rsidRPr="00BF528C">
        <w:rPr>
          <w:rFonts w:ascii="Times New Roman" w:hAnsi="Times New Roman" w:cs="Times New Roman"/>
          <w:sz w:val="24"/>
          <w:szCs w:val="24"/>
        </w:rPr>
        <w:t xml:space="preserve"> са достатъчно на брой, достъпни, обзаведени съобразено с функционалното им предназначение и потребностите на потребителите.</w:t>
      </w:r>
    </w:p>
    <w:tbl>
      <w:tblPr>
        <w:tblStyle w:val="TableGrid"/>
        <w:tblW w:w="9464" w:type="dxa"/>
        <w:tblLayout w:type="fixed"/>
        <w:tblLook w:val="04A0" w:firstRow="1" w:lastRow="0" w:firstColumn="1" w:lastColumn="0" w:noHBand="0" w:noVBand="1"/>
      </w:tblPr>
      <w:tblGrid>
        <w:gridCol w:w="4786"/>
        <w:gridCol w:w="4678"/>
      </w:tblGrid>
      <w:tr w:rsidR="00764D10" w:rsidRPr="00BF528C" w:rsidTr="00764D10">
        <w:tc>
          <w:tcPr>
            <w:tcW w:w="4786" w:type="dxa"/>
            <w:tcBorders>
              <w:top w:val="single" w:sz="4" w:space="0" w:color="auto"/>
              <w:left w:val="single" w:sz="4" w:space="0" w:color="auto"/>
              <w:bottom w:val="single" w:sz="4" w:space="0" w:color="auto"/>
              <w:right w:val="single" w:sz="4" w:space="0" w:color="auto"/>
            </w:tcBorders>
          </w:tcPr>
          <w:p w:rsidR="00764D10" w:rsidRPr="00BF528C" w:rsidRDefault="00764D10" w:rsidP="008E300A">
            <w:pPr>
              <w:pStyle w:val="ListParagraph"/>
              <w:spacing w:after="0" w:line="240" w:lineRule="exact"/>
              <w:ind w:left="357"/>
              <w:jc w:val="center"/>
              <w:rPr>
                <w:rFonts w:ascii="Times New Roman" w:hAnsi="Times New Roman" w:cs="Times New Roman"/>
                <w:b/>
                <w:bCs/>
                <w:sz w:val="24"/>
                <w:szCs w:val="24"/>
                <w:lang w:val="bg-BG"/>
              </w:rPr>
            </w:pPr>
            <w:r w:rsidRPr="00BF528C">
              <w:rPr>
                <w:rFonts w:ascii="Times New Roman" w:hAnsi="Times New Roman" w:cs="Times New Roman"/>
                <w:b/>
                <w:bCs/>
                <w:sz w:val="24"/>
                <w:szCs w:val="24"/>
                <w:lang w:val="bg-BG"/>
              </w:rPr>
              <w:t>Индикатор</w:t>
            </w:r>
          </w:p>
        </w:tc>
        <w:tc>
          <w:tcPr>
            <w:tcW w:w="4678" w:type="dxa"/>
            <w:tcBorders>
              <w:top w:val="single" w:sz="4" w:space="0" w:color="auto"/>
              <w:left w:val="single" w:sz="4" w:space="0" w:color="auto"/>
              <w:bottom w:val="single" w:sz="4" w:space="0" w:color="auto"/>
              <w:right w:val="single" w:sz="4" w:space="0" w:color="auto"/>
            </w:tcBorders>
          </w:tcPr>
          <w:p w:rsidR="00764D10" w:rsidRPr="00BF528C" w:rsidRDefault="00764D10" w:rsidP="008E300A">
            <w:pPr>
              <w:pStyle w:val="ListParagraph"/>
              <w:spacing w:after="0" w:line="240" w:lineRule="exact"/>
              <w:ind w:left="357"/>
              <w:jc w:val="center"/>
              <w:rPr>
                <w:rFonts w:ascii="Times New Roman" w:hAnsi="Times New Roman" w:cs="Times New Roman"/>
                <w:b/>
                <w:bCs/>
                <w:sz w:val="24"/>
                <w:szCs w:val="24"/>
                <w:lang w:val="bg-BG"/>
              </w:rPr>
            </w:pPr>
            <w:r w:rsidRPr="00BF528C">
              <w:rPr>
                <w:rFonts w:ascii="Times New Roman" w:hAnsi="Times New Roman" w:cs="Times New Roman"/>
                <w:b/>
                <w:bCs/>
                <w:sz w:val="24"/>
                <w:szCs w:val="24"/>
                <w:lang w:val="bg-BG"/>
              </w:rPr>
              <w:t>Източник на информация</w:t>
            </w:r>
          </w:p>
        </w:tc>
      </w:tr>
      <w:tr w:rsidR="009B4942" w:rsidRPr="00BF528C" w:rsidTr="00764D10">
        <w:tc>
          <w:tcPr>
            <w:tcW w:w="4786" w:type="dxa"/>
          </w:tcPr>
          <w:p w:rsidR="009B4942" w:rsidRPr="00BF528C" w:rsidRDefault="000370CD">
            <w:pPr>
              <w:pStyle w:val="ListParagraph"/>
              <w:numPr>
                <w:ilvl w:val="0"/>
                <w:numId w:val="1"/>
              </w:numPr>
              <w:spacing w:after="0" w:line="240" w:lineRule="auto"/>
              <w:jc w:val="both"/>
              <w:rPr>
                <w:rFonts w:ascii="Times New Roman" w:eastAsia="Calibri" w:hAnsi="Times New Roman" w:cs="Times New Roman"/>
                <w:sz w:val="24"/>
                <w:szCs w:val="24"/>
                <w:lang w:val="bg-BG" w:eastAsia="ar-SA"/>
              </w:rPr>
            </w:pPr>
            <w:r w:rsidRPr="00BF528C">
              <w:rPr>
                <w:rFonts w:ascii="Times New Roman" w:eastAsia="Calibri" w:hAnsi="Times New Roman" w:cs="Times New Roman"/>
                <w:sz w:val="24"/>
                <w:szCs w:val="24"/>
                <w:lang w:val="bg-BG" w:eastAsia="ar-SA"/>
              </w:rPr>
              <w:t xml:space="preserve"> </w:t>
            </w:r>
            <w:r w:rsidR="00195A4C" w:rsidRPr="00BF528C">
              <w:rPr>
                <w:rFonts w:ascii="Times New Roman" w:eastAsia="Calibri" w:hAnsi="Times New Roman" w:cs="Times New Roman"/>
                <w:sz w:val="24"/>
                <w:szCs w:val="24"/>
                <w:lang w:val="bg-BG" w:eastAsia="ar-SA"/>
              </w:rPr>
              <w:t>При възможност, фоайе за прием на потребителите и съпровождащите ги лица.</w:t>
            </w:r>
          </w:p>
        </w:tc>
        <w:tc>
          <w:tcPr>
            <w:tcW w:w="4678" w:type="dxa"/>
            <w:vMerge w:val="restart"/>
          </w:tcPr>
          <w:p w:rsidR="009B4942" w:rsidRPr="00BF528C" w:rsidRDefault="00195A4C">
            <w:pPr>
              <w:numPr>
                <w:ilvl w:val="0"/>
                <w:numId w:val="2"/>
              </w:numPr>
              <w:spacing w:after="0" w:line="240" w:lineRule="auto"/>
              <w:contextualSpacing/>
              <w:jc w:val="both"/>
              <w:rPr>
                <w:rFonts w:ascii="Times New Roman" w:eastAsia="Calibri" w:hAnsi="Times New Roman" w:cs="Times New Roman"/>
                <w:sz w:val="24"/>
                <w:szCs w:val="24"/>
              </w:rPr>
            </w:pPr>
            <w:r w:rsidRPr="00BF528C">
              <w:rPr>
                <w:rFonts w:ascii="Times New Roman" w:eastAsia="Calibri" w:hAnsi="Times New Roman" w:cs="Times New Roman"/>
                <w:sz w:val="24"/>
                <w:szCs w:val="24"/>
              </w:rPr>
              <w:t>Наблюдение и описание на помещенията</w:t>
            </w:r>
          </w:p>
        </w:tc>
      </w:tr>
      <w:tr w:rsidR="009B4942" w:rsidRPr="00BF528C" w:rsidTr="00764D10">
        <w:tc>
          <w:tcPr>
            <w:tcW w:w="4786" w:type="dxa"/>
          </w:tcPr>
          <w:p w:rsidR="009B4942" w:rsidRPr="00BF528C" w:rsidRDefault="000370CD">
            <w:pPr>
              <w:pStyle w:val="ListParagraph"/>
              <w:numPr>
                <w:ilvl w:val="0"/>
                <w:numId w:val="1"/>
              </w:numPr>
              <w:spacing w:after="0" w:line="240" w:lineRule="auto"/>
              <w:jc w:val="both"/>
              <w:rPr>
                <w:rFonts w:ascii="Times New Roman" w:hAnsi="Times New Roman" w:cs="Times New Roman"/>
                <w:sz w:val="24"/>
                <w:szCs w:val="24"/>
                <w:lang w:val="bg-BG"/>
              </w:rPr>
            </w:pPr>
            <w:r w:rsidRPr="00BF528C">
              <w:rPr>
                <w:rFonts w:ascii="Times New Roman" w:hAnsi="Times New Roman" w:cs="Times New Roman"/>
                <w:sz w:val="24"/>
                <w:szCs w:val="24"/>
                <w:lang w:val="bg-BG"/>
              </w:rPr>
              <w:t xml:space="preserve"> </w:t>
            </w:r>
            <w:r w:rsidR="00195A4C" w:rsidRPr="00BF528C">
              <w:rPr>
                <w:rFonts w:ascii="Times New Roman" w:hAnsi="Times New Roman" w:cs="Times New Roman"/>
                <w:sz w:val="24"/>
                <w:szCs w:val="24"/>
                <w:lang w:val="bg-BG"/>
              </w:rPr>
              <w:t>Всички специализирани помещения са обзаведени съобразно рехабилитационните дейности.</w:t>
            </w:r>
          </w:p>
        </w:tc>
        <w:tc>
          <w:tcPr>
            <w:tcW w:w="4678" w:type="dxa"/>
            <w:vMerge/>
          </w:tcPr>
          <w:p w:rsidR="009B4942" w:rsidRPr="00BF528C" w:rsidRDefault="009B4942">
            <w:pPr>
              <w:pStyle w:val="ListParagraph"/>
              <w:numPr>
                <w:ilvl w:val="0"/>
                <w:numId w:val="2"/>
              </w:numPr>
              <w:spacing w:after="0" w:line="240" w:lineRule="auto"/>
              <w:jc w:val="both"/>
              <w:rPr>
                <w:rFonts w:ascii="Times New Roman" w:hAnsi="Times New Roman" w:cs="Times New Roman"/>
                <w:sz w:val="24"/>
                <w:szCs w:val="24"/>
                <w:lang w:val="bg-BG"/>
              </w:rPr>
            </w:pPr>
          </w:p>
        </w:tc>
      </w:tr>
      <w:tr w:rsidR="009B4942" w:rsidRPr="00BF528C" w:rsidTr="00764D10">
        <w:tc>
          <w:tcPr>
            <w:tcW w:w="4786" w:type="dxa"/>
          </w:tcPr>
          <w:p w:rsidR="009B4942" w:rsidRPr="00BF528C" w:rsidRDefault="000370CD">
            <w:pPr>
              <w:pStyle w:val="ListParagraph"/>
              <w:numPr>
                <w:ilvl w:val="0"/>
                <w:numId w:val="1"/>
              </w:numPr>
              <w:spacing w:after="0" w:line="240" w:lineRule="auto"/>
              <w:jc w:val="both"/>
              <w:rPr>
                <w:rFonts w:ascii="Times New Roman" w:hAnsi="Times New Roman" w:cs="Times New Roman"/>
                <w:sz w:val="24"/>
                <w:szCs w:val="24"/>
                <w:lang w:val="bg-BG"/>
              </w:rPr>
            </w:pPr>
            <w:r w:rsidRPr="00BF528C">
              <w:rPr>
                <w:rFonts w:ascii="Times New Roman" w:hAnsi="Times New Roman" w:cs="Times New Roman"/>
                <w:sz w:val="24"/>
                <w:szCs w:val="24"/>
                <w:lang w:val="bg-BG"/>
              </w:rPr>
              <w:t xml:space="preserve"> </w:t>
            </w:r>
            <w:r w:rsidR="00195A4C" w:rsidRPr="00BF528C">
              <w:rPr>
                <w:rFonts w:ascii="Times New Roman" w:hAnsi="Times New Roman" w:cs="Times New Roman"/>
                <w:sz w:val="24"/>
                <w:szCs w:val="24"/>
                <w:lang w:val="bg-BG"/>
              </w:rPr>
              <w:t>При приложимост, мебелите и съоръженията в услугата са обезопасени (заоблени ръбове на мебелите, обезопасени електрически контакти и др.).</w:t>
            </w:r>
          </w:p>
        </w:tc>
        <w:tc>
          <w:tcPr>
            <w:tcW w:w="4678" w:type="dxa"/>
            <w:vMerge/>
          </w:tcPr>
          <w:p w:rsidR="009B4942" w:rsidRPr="00BF528C" w:rsidRDefault="009B4942">
            <w:pPr>
              <w:pStyle w:val="ListParagraph"/>
              <w:numPr>
                <w:ilvl w:val="0"/>
                <w:numId w:val="2"/>
              </w:numPr>
              <w:spacing w:after="0" w:line="240" w:lineRule="auto"/>
              <w:jc w:val="both"/>
              <w:rPr>
                <w:rFonts w:ascii="Times New Roman" w:hAnsi="Times New Roman" w:cs="Times New Roman"/>
                <w:sz w:val="24"/>
                <w:szCs w:val="24"/>
                <w:lang w:val="bg-BG"/>
              </w:rPr>
            </w:pPr>
          </w:p>
        </w:tc>
      </w:tr>
      <w:tr w:rsidR="009B4942" w:rsidRPr="00BF528C" w:rsidTr="00764D10">
        <w:tc>
          <w:tcPr>
            <w:tcW w:w="4786" w:type="dxa"/>
          </w:tcPr>
          <w:p w:rsidR="009B4942" w:rsidRPr="00BF528C" w:rsidRDefault="000370CD">
            <w:pPr>
              <w:pStyle w:val="ListParagraph"/>
              <w:numPr>
                <w:ilvl w:val="0"/>
                <w:numId w:val="1"/>
              </w:numPr>
              <w:spacing w:after="0" w:line="240" w:lineRule="auto"/>
              <w:jc w:val="both"/>
              <w:rPr>
                <w:rFonts w:ascii="Times New Roman" w:hAnsi="Times New Roman" w:cs="Times New Roman"/>
                <w:sz w:val="24"/>
                <w:szCs w:val="24"/>
                <w:lang w:val="bg-BG"/>
              </w:rPr>
            </w:pPr>
            <w:r w:rsidRPr="00BF528C">
              <w:rPr>
                <w:rFonts w:ascii="Times New Roman" w:hAnsi="Times New Roman" w:cs="Times New Roman"/>
                <w:sz w:val="24"/>
                <w:szCs w:val="24"/>
                <w:lang w:val="bg-BG"/>
              </w:rPr>
              <w:lastRenderedPageBreak/>
              <w:t xml:space="preserve"> </w:t>
            </w:r>
            <w:r w:rsidR="00195A4C" w:rsidRPr="00BF528C">
              <w:rPr>
                <w:rFonts w:ascii="Times New Roman" w:hAnsi="Times New Roman" w:cs="Times New Roman"/>
                <w:sz w:val="24"/>
                <w:szCs w:val="24"/>
                <w:lang w:val="bg-BG"/>
              </w:rPr>
              <w:t xml:space="preserve">Поне една зала за рехабилитация (от около 25 </w:t>
            </w:r>
            <w:proofErr w:type="spellStart"/>
            <w:r w:rsidR="00195A4C" w:rsidRPr="00BF528C">
              <w:rPr>
                <w:rFonts w:ascii="Times New Roman" w:hAnsi="Times New Roman" w:cs="Times New Roman"/>
                <w:sz w:val="24"/>
                <w:szCs w:val="24"/>
                <w:lang w:val="bg-BG"/>
              </w:rPr>
              <w:t>кв.м</w:t>
            </w:r>
            <w:proofErr w:type="spellEnd"/>
            <w:r w:rsidR="00195A4C" w:rsidRPr="00BF528C">
              <w:rPr>
                <w:rFonts w:ascii="Times New Roman" w:hAnsi="Times New Roman" w:cs="Times New Roman"/>
                <w:sz w:val="24"/>
                <w:szCs w:val="24"/>
                <w:lang w:val="bg-BG"/>
              </w:rPr>
              <w:t>.), в която са разположени необходимите рехабилитационни уреди.</w:t>
            </w:r>
          </w:p>
        </w:tc>
        <w:tc>
          <w:tcPr>
            <w:tcW w:w="4678" w:type="dxa"/>
            <w:vMerge/>
          </w:tcPr>
          <w:p w:rsidR="009B4942" w:rsidRPr="00BF528C" w:rsidRDefault="009B4942">
            <w:pPr>
              <w:spacing w:after="0" w:line="240" w:lineRule="auto"/>
              <w:rPr>
                <w:rFonts w:ascii="Times New Roman" w:hAnsi="Times New Roman" w:cs="Times New Roman"/>
                <w:sz w:val="24"/>
                <w:szCs w:val="24"/>
              </w:rPr>
            </w:pPr>
          </w:p>
        </w:tc>
      </w:tr>
      <w:tr w:rsidR="009B4942" w:rsidRPr="00BF528C" w:rsidTr="00764D10">
        <w:tc>
          <w:tcPr>
            <w:tcW w:w="4786" w:type="dxa"/>
          </w:tcPr>
          <w:p w:rsidR="009B4942" w:rsidRPr="00BF528C" w:rsidRDefault="000370CD">
            <w:pPr>
              <w:pStyle w:val="ListParagraph"/>
              <w:numPr>
                <w:ilvl w:val="0"/>
                <w:numId w:val="1"/>
              </w:numPr>
              <w:spacing w:after="0" w:line="240" w:lineRule="auto"/>
              <w:jc w:val="both"/>
              <w:rPr>
                <w:rFonts w:ascii="Times New Roman" w:hAnsi="Times New Roman" w:cs="Times New Roman"/>
                <w:sz w:val="24"/>
                <w:szCs w:val="24"/>
                <w:lang w:val="bg-BG"/>
              </w:rPr>
            </w:pPr>
            <w:r w:rsidRPr="00BF528C">
              <w:rPr>
                <w:rFonts w:ascii="Times New Roman" w:hAnsi="Times New Roman" w:cs="Times New Roman"/>
                <w:sz w:val="24"/>
                <w:szCs w:val="24"/>
                <w:lang w:val="bg-BG"/>
              </w:rPr>
              <w:t xml:space="preserve"> </w:t>
            </w:r>
            <w:r w:rsidR="00195A4C" w:rsidRPr="00BF528C">
              <w:rPr>
                <w:rFonts w:ascii="Times New Roman" w:hAnsi="Times New Roman" w:cs="Times New Roman"/>
                <w:sz w:val="24"/>
                <w:szCs w:val="24"/>
                <w:lang w:val="bg-BG"/>
              </w:rPr>
              <w:t>Поне едно помещение за служителите.</w:t>
            </w:r>
          </w:p>
        </w:tc>
        <w:tc>
          <w:tcPr>
            <w:tcW w:w="4678" w:type="dxa"/>
            <w:vMerge/>
          </w:tcPr>
          <w:p w:rsidR="009B4942" w:rsidRPr="00BF528C" w:rsidRDefault="009B4942">
            <w:pPr>
              <w:spacing w:after="0" w:line="240" w:lineRule="auto"/>
              <w:rPr>
                <w:rFonts w:ascii="Times New Roman" w:hAnsi="Times New Roman" w:cs="Times New Roman"/>
                <w:sz w:val="24"/>
                <w:szCs w:val="24"/>
              </w:rPr>
            </w:pPr>
          </w:p>
        </w:tc>
      </w:tr>
      <w:tr w:rsidR="009B4942" w:rsidRPr="00BF528C" w:rsidTr="00764D10">
        <w:tc>
          <w:tcPr>
            <w:tcW w:w="4786" w:type="dxa"/>
          </w:tcPr>
          <w:p w:rsidR="009B4942" w:rsidRPr="00BF528C" w:rsidRDefault="000370CD">
            <w:pPr>
              <w:pStyle w:val="ListParagraph"/>
              <w:numPr>
                <w:ilvl w:val="0"/>
                <w:numId w:val="1"/>
              </w:numPr>
              <w:spacing w:after="0" w:line="240" w:lineRule="auto"/>
              <w:jc w:val="both"/>
              <w:rPr>
                <w:rFonts w:ascii="Times New Roman" w:hAnsi="Times New Roman" w:cs="Times New Roman"/>
                <w:sz w:val="24"/>
                <w:szCs w:val="24"/>
                <w:lang w:val="bg-BG"/>
              </w:rPr>
            </w:pPr>
            <w:r w:rsidRPr="00BF528C">
              <w:rPr>
                <w:rFonts w:ascii="Times New Roman" w:hAnsi="Times New Roman" w:cs="Times New Roman"/>
                <w:sz w:val="24"/>
                <w:szCs w:val="24"/>
                <w:lang w:val="bg-BG"/>
              </w:rPr>
              <w:t xml:space="preserve"> </w:t>
            </w:r>
            <w:r w:rsidR="00195A4C" w:rsidRPr="00BF528C">
              <w:rPr>
                <w:rFonts w:ascii="Times New Roman" w:hAnsi="Times New Roman" w:cs="Times New Roman"/>
                <w:sz w:val="24"/>
                <w:szCs w:val="24"/>
                <w:lang w:val="bg-BG"/>
              </w:rPr>
              <w:t>Условия за съхранение на лична документация на потребителите и архив (напр. метален шкаф, който се заключва).</w:t>
            </w:r>
          </w:p>
        </w:tc>
        <w:tc>
          <w:tcPr>
            <w:tcW w:w="4678" w:type="dxa"/>
            <w:vMerge w:val="restart"/>
          </w:tcPr>
          <w:p w:rsidR="009B4942" w:rsidRPr="00BF528C" w:rsidRDefault="00195A4C">
            <w:pPr>
              <w:pStyle w:val="ListParagraph"/>
              <w:numPr>
                <w:ilvl w:val="0"/>
                <w:numId w:val="2"/>
              </w:numPr>
              <w:spacing w:after="0" w:line="240" w:lineRule="auto"/>
              <w:jc w:val="both"/>
              <w:rPr>
                <w:rFonts w:ascii="Times New Roman" w:hAnsi="Times New Roman" w:cs="Times New Roman"/>
                <w:sz w:val="24"/>
                <w:szCs w:val="24"/>
                <w:lang w:val="bg-BG"/>
              </w:rPr>
            </w:pPr>
            <w:r w:rsidRPr="00BF528C">
              <w:rPr>
                <w:rFonts w:ascii="Times New Roman" w:hAnsi="Times New Roman" w:cs="Times New Roman"/>
                <w:sz w:val="24"/>
                <w:szCs w:val="24"/>
                <w:lang w:val="bg-BG"/>
              </w:rPr>
              <w:t>Наблюдение и описание на помещенията</w:t>
            </w:r>
          </w:p>
          <w:p w:rsidR="009B4942" w:rsidRPr="00BF528C" w:rsidRDefault="00195A4C">
            <w:pPr>
              <w:pStyle w:val="ListParagraph"/>
              <w:numPr>
                <w:ilvl w:val="0"/>
                <w:numId w:val="2"/>
              </w:numPr>
              <w:spacing w:after="0" w:line="240" w:lineRule="auto"/>
              <w:jc w:val="both"/>
              <w:rPr>
                <w:rFonts w:ascii="Times New Roman" w:hAnsi="Times New Roman" w:cs="Times New Roman"/>
                <w:sz w:val="24"/>
                <w:szCs w:val="24"/>
                <w:lang w:val="bg-BG"/>
              </w:rPr>
            </w:pPr>
            <w:r w:rsidRPr="00BF528C">
              <w:rPr>
                <w:rFonts w:ascii="Times New Roman" w:hAnsi="Times New Roman" w:cs="Times New Roman"/>
                <w:sz w:val="24"/>
                <w:szCs w:val="24"/>
                <w:lang w:val="bg-BG"/>
              </w:rPr>
              <w:t xml:space="preserve">Правила за достъп до помещенията и документацията </w:t>
            </w:r>
          </w:p>
        </w:tc>
      </w:tr>
      <w:tr w:rsidR="009B4942" w:rsidRPr="00BF528C" w:rsidTr="00764D10">
        <w:tc>
          <w:tcPr>
            <w:tcW w:w="4786" w:type="dxa"/>
          </w:tcPr>
          <w:p w:rsidR="009B4942" w:rsidRPr="00BF528C" w:rsidRDefault="000370CD" w:rsidP="005D49F0">
            <w:pPr>
              <w:pStyle w:val="ListParagraph"/>
              <w:numPr>
                <w:ilvl w:val="0"/>
                <w:numId w:val="1"/>
              </w:numPr>
              <w:spacing w:after="0" w:line="240" w:lineRule="auto"/>
              <w:jc w:val="both"/>
              <w:rPr>
                <w:rFonts w:ascii="Times New Roman" w:hAnsi="Times New Roman" w:cs="Times New Roman"/>
                <w:sz w:val="24"/>
                <w:szCs w:val="24"/>
                <w:lang w:val="bg-BG"/>
              </w:rPr>
            </w:pPr>
            <w:r w:rsidRPr="00BF528C">
              <w:rPr>
                <w:rFonts w:ascii="Times New Roman" w:hAnsi="Times New Roman" w:cs="Times New Roman"/>
                <w:sz w:val="24"/>
                <w:szCs w:val="24"/>
                <w:lang w:val="bg-BG"/>
              </w:rPr>
              <w:t xml:space="preserve"> </w:t>
            </w:r>
            <w:r w:rsidR="00195A4C" w:rsidRPr="00BF528C">
              <w:rPr>
                <w:rFonts w:ascii="Times New Roman" w:hAnsi="Times New Roman" w:cs="Times New Roman"/>
                <w:sz w:val="24"/>
                <w:szCs w:val="24"/>
                <w:lang w:val="bg-BG"/>
              </w:rPr>
              <w:t>Налично е необходимо оборудване при съблюдаване на професионалните норми и изисквания – домофон, телефонен пост, интернет връзка, видео</w:t>
            </w:r>
            <w:r w:rsidR="008E300A" w:rsidRPr="00BF528C">
              <w:rPr>
                <w:rFonts w:ascii="Times New Roman" w:hAnsi="Times New Roman" w:cs="Times New Roman"/>
                <w:sz w:val="24"/>
                <w:szCs w:val="24"/>
                <w:lang w:val="bg-BG"/>
              </w:rPr>
              <w:t xml:space="preserve"> </w:t>
            </w:r>
            <w:r w:rsidR="00195A4C" w:rsidRPr="00BF528C">
              <w:rPr>
                <w:rFonts w:ascii="Times New Roman" w:hAnsi="Times New Roman" w:cs="Times New Roman"/>
                <w:sz w:val="24"/>
                <w:szCs w:val="24"/>
                <w:lang w:val="bg-BG"/>
              </w:rPr>
              <w:t>наблюдение (в общи помещения, коридори</w:t>
            </w:r>
            <w:r w:rsidR="00C21C79" w:rsidRPr="00BF528C">
              <w:rPr>
                <w:rFonts w:ascii="Times New Roman" w:hAnsi="Times New Roman" w:cs="Times New Roman"/>
                <w:sz w:val="24"/>
                <w:szCs w:val="24"/>
                <w:lang w:val="bg-BG"/>
              </w:rPr>
              <w:t>, входове), сигнална инсталация</w:t>
            </w:r>
            <w:r w:rsidR="00195A4C" w:rsidRPr="00BF528C">
              <w:rPr>
                <w:rFonts w:ascii="Times New Roman" w:hAnsi="Times New Roman" w:cs="Times New Roman"/>
                <w:sz w:val="24"/>
                <w:szCs w:val="24"/>
                <w:lang w:val="bg-BG"/>
              </w:rPr>
              <w:t xml:space="preserve"> </w:t>
            </w:r>
            <w:r w:rsidR="00C21C79" w:rsidRPr="00BF528C">
              <w:rPr>
                <w:rFonts w:ascii="Times New Roman" w:hAnsi="Times New Roman" w:cs="Times New Roman"/>
                <w:sz w:val="24"/>
                <w:szCs w:val="24"/>
                <w:lang w:val="bg-BG"/>
              </w:rPr>
              <w:t>(</w:t>
            </w:r>
            <w:r w:rsidR="00195A4C" w:rsidRPr="00BF528C">
              <w:rPr>
                <w:rFonts w:ascii="Times New Roman" w:hAnsi="Times New Roman" w:cs="Times New Roman"/>
                <w:sz w:val="24"/>
                <w:szCs w:val="24"/>
                <w:lang w:val="bg-BG"/>
              </w:rPr>
              <w:t>ако е приложимо</w:t>
            </w:r>
            <w:r w:rsidR="00C21C79" w:rsidRPr="00BF528C">
              <w:rPr>
                <w:rFonts w:ascii="Times New Roman" w:hAnsi="Times New Roman" w:cs="Times New Roman"/>
                <w:sz w:val="24"/>
                <w:szCs w:val="24"/>
                <w:lang w:val="bg-BG"/>
              </w:rPr>
              <w:t>)</w:t>
            </w:r>
            <w:r w:rsidR="00195A4C" w:rsidRPr="00BF528C">
              <w:rPr>
                <w:rFonts w:ascii="Times New Roman" w:hAnsi="Times New Roman" w:cs="Times New Roman"/>
                <w:sz w:val="24"/>
                <w:szCs w:val="24"/>
                <w:lang w:val="bg-BG"/>
              </w:rPr>
              <w:t>.</w:t>
            </w:r>
          </w:p>
        </w:tc>
        <w:tc>
          <w:tcPr>
            <w:tcW w:w="4678" w:type="dxa"/>
            <w:vMerge/>
          </w:tcPr>
          <w:p w:rsidR="009B4942" w:rsidRPr="00BF528C" w:rsidRDefault="009B4942">
            <w:pPr>
              <w:pStyle w:val="ListParagraph"/>
              <w:numPr>
                <w:ilvl w:val="0"/>
                <w:numId w:val="2"/>
              </w:numPr>
              <w:spacing w:after="0" w:line="240" w:lineRule="auto"/>
              <w:jc w:val="both"/>
              <w:rPr>
                <w:rFonts w:ascii="Times New Roman" w:hAnsi="Times New Roman" w:cs="Times New Roman"/>
                <w:sz w:val="24"/>
                <w:szCs w:val="24"/>
                <w:lang w:val="bg-BG"/>
              </w:rPr>
            </w:pPr>
          </w:p>
        </w:tc>
      </w:tr>
    </w:tbl>
    <w:p w:rsidR="009B4942" w:rsidRPr="00BF528C" w:rsidRDefault="009B4942">
      <w:pPr>
        <w:spacing w:after="0"/>
        <w:jc w:val="both"/>
        <w:rPr>
          <w:rFonts w:ascii="Times New Roman" w:hAnsi="Times New Roman" w:cs="Times New Roman"/>
          <w:b/>
          <w:bCs/>
          <w:sz w:val="24"/>
          <w:szCs w:val="24"/>
        </w:rPr>
      </w:pPr>
    </w:p>
    <w:p w:rsidR="009B4942" w:rsidRPr="00BF528C" w:rsidRDefault="00195A4C">
      <w:pPr>
        <w:jc w:val="both"/>
        <w:outlineLvl w:val="2"/>
        <w:rPr>
          <w:rFonts w:ascii="Times New Roman" w:hAnsi="Times New Roman" w:cs="Times New Roman"/>
          <w:sz w:val="24"/>
          <w:szCs w:val="24"/>
        </w:rPr>
      </w:pPr>
      <w:r w:rsidRPr="00BF528C">
        <w:rPr>
          <w:rFonts w:ascii="Times New Roman" w:hAnsi="Times New Roman" w:cs="Times New Roman"/>
          <w:b/>
          <w:bCs/>
          <w:sz w:val="24"/>
          <w:szCs w:val="24"/>
        </w:rPr>
        <w:t>Критерий 4.3:</w:t>
      </w:r>
      <w:r w:rsidRPr="00BF528C">
        <w:rPr>
          <w:rFonts w:ascii="Times New Roman" w:hAnsi="Times New Roman" w:cs="Times New Roman"/>
          <w:sz w:val="24"/>
          <w:szCs w:val="24"/>
        </w:rPr>
        <w:t xml:space="preserve"> </w:t>
      </w:r>
      <w:r w:rsidRPr="00BF528C">
        <w:rPr>
          <w:rFonts w:ascii="Times New Roman" w:hAnsi="Times New Roman"/>
          <w:sz w:val="24"/>
          <w:szCs w:val="24"/>
        </w:rPr>
        <w:t xml:space="preserve">Санитарно-хигиенните помещения в </w:t>
      </w:r>
      <w:r w:rsidRPr="00BF528C">
        <w:rPr>
          <w:rFonts w:ascii="Times New Roman" w:hAnsi="Times New Roman" w:cs="Times New Roman"/>
          <w:sz w:val="24"/>
          <w:szCs w:val="24"/>
        </w:rPr>
        <w:t xml:space="preserve">социалната услуга ТР </w:t>
      </w:r>
      <w:r w:rsidRPr="00BF528C">
        <w:rPr>
          <w:rFonts w:ascii="Times New Roman" w:hAnsi="Times New Roman"/>
          <w:sz w:val="24"/>
          <w:szCs w:val="24"/>
        </w:rPr>
        <w:t>са достатъчно на брой и всички санитарни съоръжения са в изправност.</w:t>
      </w:r>
    </w:p>
    <w:tbl>
      <w:tblPr>
        <w:tblStyle w:val="TableGrid"/>
        <w:tblW w:w="9469" w:type="dxa"/>
        <w:tblInd w:w="-5" w:type="dxa"/>
        <w:tblLook w:val="04A0" w:firstRow="1" w:lastRow="0" w:firstColumn="1" w:lastColumn="0" w:noHBand="0" w:noVBand="1"/>
      </w:tblPr>
      <w:tblGrid>
        <w:gridCol w:w="4791"/>
        <w:gridCol w:w="4678"/>
      </w:tblGrid>
      <w:tr w:rsidR="00764D10" w:rsidRPr="00BF528C" w:rsidTr="00FA1AB8">
        <w:tc>
          <w:tcPr>
            <w:tcW w:w="4791" w:type="dxa"/>
            <w:tcBorders>
              <w:top w:val="single" w:sz="4" w:space="0" w:color="auto"/>
              <w:left w:val="single" w:sz="4" w:space="0" w:color="auto"/>
              <w:bottom w:val="single" w:sz="4" w:space="0" w:color="auto"/>
              <w:right w:val="single" w:sz="4" w:space="0" w:color="auto"/>
            </w:tcBorders>
          </w:tcPr>
          <w:p w:rsidR="00764D10" w:rsidRPr="00BF528C" w:rsidRDefault="00764D10" w:rsidP="008E300A">
            <w:pPr>
              <w:pStyle w:val="ListParagraph"/>
              <w:spacing w:after="0" w:line="240" w:lineRule="exact"/>
              <w:ind w:left="357"/>
              <w:jc w:val="center"/>
              <w:rPr>
                <w:rFonts w:ascii="Times New Roman" w:hAnsi="Times New Roman" w:cs="Times New Roman"/>
                <w:b/>
                <w:bCs/>
                <w:sz w:val="24"/>
                <w:szCs w:val="24"/>
                <w:lang w:val="bg-BG"/>
              </w:rPr>
            </w:pPr>
            <w:r w:rsidRPr="00BF528C">
              <w:rPr>
                <w:rFonts w:ascii="Times New Roman" w:hAnsi="Times New Roman" w:cs="Times New Roman"/>
                <w:b/>
                <w:bCs/>
                <w:sz w:val="24"/>
                <w:szCs w:val="24"/>
                <w:lang w:val="bg-BG"/>
              </w:rPr>
              <w:t>Индикатор</w:t>
            </w:r>
          </w:p>
        </w:tc>
        <w:tc>
          <w:tcPr>
            <w:tcW w:w="4678" w:type="dxa"/>
            <w:tcBorders>
              <w:top w:val="single" w:sz="4" w:space="0" w:color="auto"/>
              <w:left w:val="single" w:sz="4" w:space="0" w:color="auto"/>
              <w:bottom w:val="single" w:sz="4" w:space="0" w:color="auto"/>
              <w:right w:val="single" w:sz="4" w:space="0" w:color="auto"/>
            </w:tcBorders>
          </w:tcPr>
          <w:p w:rsidR="00764D10" w:rsidRPr="00BF528C" w:rsidRDefault="00764D10" w:rsidP="008E300A">
            <w:pPr>
              <w:pStyle w:val="ListParagraph"/>
              <w:spacing w:after="0" w:line="240" w:lineRule="exact"/>
              <w:ind w:left="357"/>
              <w:jc w:val="center"/>
              <w:rPr>
                <w:rFonts w:ascii="Times New Roman" w:hAnsi="Times New Roman" w:cs="Times New Roman"/>
                <w:b/>
                <w:bCs/>
                <w:sz w:val="24"/>
                <w:szCs w:val="24"/>
                <w:lang w:val="bg-BG"/>
              </w:rPr>
            </w:pPr>
            <w:r w:rsidRPr="00BF528C">
              <w:rPr>
                <w:rFonts w:ascii="Times New Roman" w:hAnsi="Times New Roman" w:cs="Times New Roman"/>
                <w:b/>
                <w:bCs/>
                <w:sz w:val="24"/>
                <w:szCs w:val="24"/>
                <w:lang w:val="bg-BG"/>
              </w:rPr>
              <w:t>Източник на информация</w:t>
            </w:r>
          </w:p>
        </w:tc>
      </w:tr>
      <w:tr w:rsidR="00FA1AB8" w:rsidRPr="00BF528C" w:rsidTr="00FA1AB8">
        <w:tc>
          <w:tcPr>
            <w:tcW w:w="4791" w:type="dxa"/>
            <w:tcBorders>
              <w:top w:val="single" w:sz="4" w:space="0" w:color="auto"/>
              <w:left w:val="single" w:sz="4" w:space="0" w:color="auto"/>
              <w:bottom w:val="single" w:sz="4" w:space="0" w:color="auto"/>
              <w:right w:val="single" w:sz="4" w:space="0" w:color="auto"/>
            </w:tcBorders>
          </w:tcPr>
          <w:p w:rsidR="00FA1AB8" w:rsidRPr="00BF528C" w:rsidRDefault="000370CD" w:rsidP="00CC4703">
            <w:pPr>
              <w:pStyle w:val="ListParagraph"/>
              <w:numPr>
                <w:ilvl w:val="0"/>
                <w:numId w:val="1"/>
              </w:numPr>
              <w:spacing w:after="0" w:line="240" w:lineRule="auto"/>
              <w:jc w:val="both"/>
              <w:rPr>
                <w:rFonts w:ascii="Times New Roman" w:hAnsi="Times New Roman" w:cs="Times New Roman"/>
                <w:sz w:val="24"/>
                <w:szCs w:val="24"/>
                <w:lang w:val="bg-BG"/>
              </w:rPr>
            </w:pPr>
            <w:r w:rsidRPr="00BF528C">
              <w:rPr>
                <w:rFonts w:ascii="Times New Roman" w:hAnsi="Times New Roman" w:cs="Times New Roman"/>
                <w:sz w:val="24"/>
                <w:szCs w:val="24"/>
                <w:lang w:val="bg-BG"/>
              </w:rPr>
              <w:t xml:space="preserve"> </w:t>
            </w:r>
            <w:r w:rsidR="00FA1AB8" w:rsidRPr="00BF528C">
              <w:rPr>
                <w:rFonts w:ascii="Times New Roman" w:hAnsi="Times New Roman" w:cs="Times New Roman"/>
                <w:sz w:val="24"/>
                <w:szCs w:val="24"/>
                <w:lang w:val="bg-BG"/>
              </w:rPr>
              <w:t xml:space="preserve">Служителите ползват санитарни помещения, различни от тези на потребителите. </w:t>
            </w:r>
          </w:p>
        </w:tc>
        <w:tc>
          <w:tcPr>
            <w:tcW w:w="4678" w:type="dxa"/>
            <w:vMerge w:val="restart"/>
            <w:tcBorders>
              <w:left w:val="single" w:sz="4" w:space="0" w:color="auto"/>
              <w:right w:val="single" w:sz="4" w:space="0" w:color="auto"/>
            </w:tcBorders>
          </w:tcPr>
          <w:p w:rsidR="00FA1AB8" w:rsidRPr="00BF528C" w:rsidRDefault="00FA1AB8">
            <w:pPr>
              <w:pStyle w:val="ListParagraph"/>
              <w:numPr>
                <w:ilvl w:val="0"/>
                <w:numId w:val="2"/>
              </w:numPr>
              <w:spacing w:after="0" w:line="240" w:lineRule="auto"/>
              <w:jc w:val="both"/>
              <w:rPr>
                <w:rFonts w:ascii="Times New Roman" w:hAnsi="Times New Roman" w:cs="Times New Roman"/>
                <w:sz w:val="24"/>
                <w:szCs w:val="24"/>
                <w:lang w:val="bg-BG"/>
              </w:rPr>
            </w:pPr>
            <w:r w:rsidRPr="00BF528C">
              <w:rPr>
                <w:rFonts w:ascii="Times New Roman" w:hAnsi="Times New Roman" w:cs="Times New Roman"/>
                <w:sz w:val="24"/>
                <w:szCs w:val="24"/>
                <w:lang w:val="bg-BG"/>
              </w:rPr>
              <w:t>Наблюдение и описание на помещенията</w:t>
            </w:r>
          </w:p>
          <w:p w:rsidR="00FA1AB8" w:rsidRPr="00BF528C" w:rsidRDefault="00FA1AB8">
            <w:pPr>
              <w:spacing w:after="0" w:line="240" w:lineRule="auto"/>
              <w:jc w:val="both"/>
              <w:rPr>
                <w:rFonts w:ascii="Times New Roman" w:hAnsi="Times New Roman" w:cs="Times New Roman"/>
                <w:sz w:val="24"/>
                <w:szCs w:val="24"/>
              </w:rPr>
            </w:pPr>
          </w:p>
        </w:tc>
      </w:tr>
      <w:tr w:rsidR="00FA1AB8" w:rsidRPr="00BF528C" w:rsidTr="00FA1AB8">
        <w:tc>
          <w:tcPr>
            <w:tcW w:w="4791" w:type="dxa"/>
            <w:tcBorders>
              <w:top w:val="single" w:sz="4" w:space="0" w:color="auto"/>
              <w:left w:val="single" w:sz="4" w:space="0" w:color="auto"/>
              <w:bottom w:val="single" w:sz="4" w:space="0" w:color="auto"/>
              <w:right w:val="single" w:sz="4" w:space="0" w:color="auto"/>
            </w:tcBorders>
          </w:tcPr>
          <w:p w:rsidR="00FA1AB8" w:rsidRPr="00BF528C" w:rsidRDefault="00FA1AB8">
            <w:pPr>
              <w:pStyle w:val="ListParagraph"/>
              <w:numPr>
                <w:ilvl w:val="0"/>
                <w:numId w:val="1"/>
              </w:numPr>
              <w:spacing w:after="0" w:line="240" w:lineRule="auto"/>
              <w:jc w:val="both"/>
              <w:rPr>
                <w:rFonts w:ascii="Times New Roman" w:hAnsi="Times New Roman" w:cs="Times New Roman"/>
                <w:sz w:val="24"/>
                <w:szCs w:val="24"/>
                <w:lang w:val="bg-BG"/>
              </w:rPr>
            </w:pPr>
            <w:r w:rsidRPr="00BF528C">
              <w:rPr>
                <w:rFonts w:ascii="Times New Roman" w:hAnsi="Times New Roman" w:cs="Times New Roman"/>
                <w:sz w:val="24"/>
                <w:szCs w:val="24"/>
                <w:lang w:val="bg-BG"/>
              </w:rPr>
              <w:t xml:space="preserve"> Поне едно санитарно помещение е приспособено за ползване от потребители със затруднения при придвижване.</w:t>
            </w:r>
          </w:p>
        </w:tc>
        <w:tc>
          <w:tcPr>
            <w:tcW w:w="4678" w:type="dxa"/>
            <w:vMerge/>
            <w:tcBorders>
              <w:left w:val="single" w:sz="4" w:space="0" w:color="auto"/>
              <w:right w:val="single" w:sz="4" w:space="0" w:color="auto"/>
            </w:tcBorders>
          </w:tcPr>
          <w:p w:rsidR="00FA1AB8" w:rsidRPr="00BF528C" w:rsidRDefault="00FA1AB8">
            <w:pPr>
              <w:pStyle w:val="ListParagraph"/>
              <w:numPr>
                <w:ilvl w:val="0"/>
                <w:numId w:val="2"/>
              </w:numPr>
              <w:spacing w:after="0" w:line="240" w:lineRule="auto"/>
              <w:jc w:val="both"/>
              <w:rPr>
                <w:rFonts w:ascii="Times New Roman" w:hAnsi="Times New Roman" w:cs="Times New Roman"/>
                <w:sz w:val="24"/>
                <w:szCs w:val="24"/>
                <w:lang w:val="bg-BG"/>
              </w:rPr>
            </w:pPr>
          </w:p>
        </w:tc>
      </w:tr>
      <w:tr w:rsidR="00FA1AB8" w:rsidRPr="00BF528C" w:rsidTr="00FA1AB8">
        <w:tc>
          <w:tcPr>
            <w:tcW w:w="4791" w:type="dxa"/>
            <w:tcBorders>
              <w:top w:val="single" w:sz="4" w:space="0" w:color="auto"/>
              <w:left w:val="single" w:sz="4" w:space="0" w:color="auto"/>
              <w:bottom w:val="single" w:sz="4" w:space="0" w:color="auto"/>
              <w:right w:val="single" w:sz="4" w:space="0" w:color="auto"/>
            </w:tcBorders>
          </w:tcPr>
          <w:p w:rsidR="00FA1AB8" w:rsidRPr="00BF528C" w:rsidRDefault="00FA1AB8" w:rsidP="00FA1AB8">
            <w:pPr>
              <w:pStyle w:val="ListParagraph"/>
              <w:numPr>
                <w:ilvl w:val="0"/>
                <w:numId w:val="1"/>
              </w:numPr>
              <w:spacing w:after="0" w:line="240" w:lineRule="auto"/>
              <w:jc w:val="both"/>
              <w:rPr>
                <w:rFonts w:ascii="Times New Roman" w:hAnsi="Times New Roman" w:cs="Times New Roman"/>
                <w:sz w:val="24"/>
                <w:szCs w:val="24"/>
                <w:lang w:val="bg-BG"/>
              </w:rPr>
            </w:pPr>
            <w:r w:rsidRPr="00BF528C">
              <w:rPr>
                <w:rFonts w:ascii="Times New Roman" w:hAnsi="Times New Roman" w:cs="Times New Roman"/>
                <w:sz w:val="24"/>
                <w:szCs w:val="24"/>
                <w:lang w:val="bg-BG"/>
              </w:rPr>
              <w:t xml:space="preserve"> Всички санитарни съоръжения са работещи.</w:t>
            </w:r>
          </w:p>
        </w:tc>
        <w:tc>
          <w:tcPr>
            <w:tcW w:w="4678" w:type="dxa"/>
            <w:vMerge/>
            <w:tcBorders>
              <w:left w:val="single" w:sz="4" w:space="0" w:color="auto"/>
              <w:right w:val="single" w:sz="4" w:space="0" w:color="auto"/>
            </w:tcBorders>
          </w:tcPr>
          <w:p w:rsidR="00FA1AB8" w:rsidRPr="00BF528C" w:rsidRDefault="00FA1AB8" w:rsidP="00FA1AB8">
            <w:pPr>
              <w:pStyle w:val="ListParagraph"/>
              <w:numPr>
                <w:ilvl w:val="0"/>
                <w:numId w:val="2"/>
              </w:numPr>
              <w:spacing w:after="0" w:line="240" w:lineRule="auto"/>
              <w:jc w:val="both"/>
              <w:rPr>
                <w:rFonts w:ascii="Times New Roman" w:hAnsi="Times New Roman" w:cs="Times New Roman"/>
                <w:sz w:val="24"/>
                <w:szCs w:val="24"/>
                <w:lang w:val="bg-BG"/>
              </w:rPr>
            </w:pPr>
          </w:p>
        </w:tc>
      </w:tr>
    </w:tbl>
    <w:p w:rsidR="009B4942" w:rsidRPr="00BF528C" w:rsidRDefault="009B4942">
      <w:pPr>
        <w:spacing w:after="0"/>
        <w:jc w:val="both"/>
        <w:rPr>
          <w:rFonts w:ascii="Times New Roman" w:hAnsi="Times New Roman"/>
          <w:sz w:val="24"/>
          <w:szCs w:val="24"/>
          <w:lang w:eastAsia="ar-SA"/>
        </w:rPr>
      </w:pPr>
    </w:p>
    <w:p w:rsidR="009B4942" w:rsidRPr="00BF528C" w:rsidRDefault="00195A4C" w:rsidP="00764D10">
      <w:pPr>
        <w:spacing w:line="264" w:lineRule="auto"/>
        <w:jc w:val="both"/>
        <w:outlineLvl w:val="2"/>
        <w:rPr>
          <w:rFonts w:ascii="Times New Roman" w:hAnsi="Times New Roman" w:cs="Times New Roman"/>
          <w:bCs/>
          <w:sz w:val="24"/>
          <w:szCs w:val="24"/>
        </w:rPr>
      </w:pPr>
      <w:r w:rsidRPr="00BF528C">
        <w:rPr>
          <w:rFonts w:ascii="Times New Roman" w:hAnsi="Times New Roman" w:cs="Times New Roman"/>
          <w:b/>
          <w:bCs/>
          <w:sz w:val="24"/>
          <w:szCs w:val="24"/>
        </w:rPr>
        <w:t>Критерий 4.4:</w:t>
      </w:r>
      <w:r w:rsidRPr="00BF528C">
        <w:rPr>
          <w:rFonts w:ascii="Times New Roman" w:hAnsi="Times New Roman" w:cs="Times New Roman"/>
          <w:sz w:val="24"/>
          <w:szCs w:val="24"/>
        </w:rPr>
        <w:t xml:space="preserve"> </w:t>
      </w:r>
      <w:r w:rsidR="00B90CBF" w:rsidRPr="00BF528C">
        <w:rPr>
          <w:rFonts w:ascii="Times New Roman" w:hAnsi="Times New Roman" w:cs="Times New Roman"/>
          <w:sz w:val="24"/>
          <w:szCs w:val="24"/>
        </w:rPr>
        <w:t>Доставчикът</w:t>
      </w:r>
      <w:r w:rsidR="001B24A3" w:rsidRPr="00BF528C">
        <w:rPr>
          <w:rFonts w:ascii="Times New Roman" w:hAnsi="Times New Roman" w:cs="Times New Roman"/>
          <w:sz w:val="24"/>
          <w:szCs w:val="24"/>
        </w:rPr>
        <w:t xml:space="preserve"> </w:t>
      </w:r>
      <w:r w:rsidR="001B24A3" w:rsidRPr="00BF528C">
        <w:rPr>
          <w:rFonts w:ascii="Times New Roman" w:hAnsi="Times New Roman" w:cs="Times New Roman"/>
          <w:bCs/>
          <w:sz w:val="24"/>
          <w:szCs w:val="24"/>
        </w:rPr>
        <w:t>на социалната услуга</w:t>
      </w:r>
      <w:r w:rsidR="001B24A3" w:rsidRPr="00BF528C">
        <w:rPr>
          <w:rFonts w:ascii="Times New Roman" w:hAnsi="Times New Roman" w:cs="Times New Roman"/>
          <w:sz w:val="24"/>
          <w:szCs w:val="24"/>
        </w:rPr>
        <w:t xml:space="preserve"> </w:t>
      </w:r>
      <w:r w:rsidR="00B90CBF" w:rsidRPr="00BF528C">
        <w:rPr>
          <w:rFonts w:ascii="Times New Roman" w:hAnsi="Times New Roman" w:cs="Times New Roman"/>
          <w:bCs/>
          <w:sz w:val="24"/>
          <w:szCs w:val="24"/>
        </w:rPr>
        <w:t>спазва санитарно-хигиенните изисквания по отношение осветление, отопление и вентилация на всички помещения.</w:t>
      </w:r>
    </w:p>
    <w:tbl>
      <w:tblPr>
        <w:tblStyle w:val="TableGrid"/>
        <w:tblW w:w="9464" w:type="dxa"/>
        <w:tblLook w:val="04A0" w:firstRow="1" w:lastRow="0" w:firstColumn="1" w:lastColumn="0" w:noHBand="0" w:noVBand="1"/>
      </w:tblPr>
      <w:tblGrid>
        <w:gridCol w:w="4786"/>
        <w:gridCol w:w="4678"/>
      </w:tblGrid>
      <w:tr w:rsidR="00764D10" w:rsidRPr="00BF528C">
        <w:tc>
          <w:tcPr>
            <w:tcW w:w="4786" w:type="dxa"/>
            <w:tcBorders>
              <w:top w:val="single" w:sz="4" w:space="0" w:color="auto"/>
              <w:left w:val="single" w:sz="4" w:space="0" w:color="auto"/>
              <w:bottom w:val="single" w:sz="4" w:space="0" w:color="auto"/>
              <w:right w:val="single" w:sz="4" w:space="0" w:color="auto"/>
            </w:tcBorders>
          </w:tcPr>
          <w:p w:rsidR="00764D10" w:rsidRPr="00BF528C" w:rsidRDefault="00764D10" w:rsidP="008E300A">
            <w:pPr>
              <w:pStyle w:val="ListParagraph"/>
              <w:spacing w:after="0" w:line="240" w:lineRule="exact"/>
              <w:ind w:left="357"/>
              <w:jc w:val="center"/>
              <w:rPr>
                <w:rFonts w:ascii="Times New Roman" w:hAnsi="Times New Roman" w:cs="Times New Roman"/>
                <w:b/>
                <w:bCs/>
                <w:sz w:val="24"/>
                <w:szCs w:val="24"/>
                <w:lang w:val="bg-BG"/>
              </w:rPr>
            </w:pPr>
            <w:r w:rsidRPr="00BF528C">
              <w:rPr>
                <w:rFonts w:ascii="Times New Roman" w:hAnsi="Times New Roman" w:cs="Times New Roman"/>
                <w:b/>
                <w:bCs/>
                <w:sz w:val="24"/>
                <w:szCs w:val="24"/>
                <w:lang w:val="bg-BG"/>
              </w:rPr>
              <w:t>Индикатор</w:t>
            </w:r>
          </w:p>
        </w:tc>
        <w:tc>
          <w:tcPr>
            <w:tcW w:w="4678" w:type="dxa"/>
            <w:tcBorders>
              <w:top w:val="single" w:sz="4" w:space="0" w:color="auto"/>
              <w:left w:val="single" w:sz="4" w:space="0" w:color="auto"/>
              <w:bottom w:val="single" w:sz="4" w:space="0" w:color="auto"/>
              <w:right w:val="single" w:sz="4" w:space="0" w:color="auto"/>
            </w:tcBorders>
          </w:tcPr>
          <w:p w:rsidR="00764D10" w:rsidRPr="00BF528C" w:rsidRDefault="00764D10" w:rsidP="008E300A">
            <w:pPr>
              <w:pStyle w:val="ListParagraph"/>
              <w:spacing w:after="0" w:line="240" w:lineRule="exact"/>
              <w:ind w:left="357"/>
              <w:jc w:val="center"/>
              <w:rPr>
                <w:rFonts w:ascii="Times New Roman" w:hAnsi="Times New Roman" w:cs="Times New Roman"/>
                <w:b/>
                <w:bCs/>
                <w:sz w:val="24"/>
                <w:szCs w:val="24"/>
                <w:lang w:val="bg-BG"/>
              </w:rPr>
            </w:pPr>
            <w:r w:rsidRPr="00BF528C">
              <w:rPr>
                <w:rFonts w:ascii="Times New Roman" w:hAnsi="Times New Roman" w:cs="Times New Roman"/>
                <w:b/>
                <w:bCs/>
                <w:sz w:val="24"/>
                <w:szCs w:val="24"/>
                <w:lang w:val="bg-BG"/>
              </w:rPr>
              <w:t>Източник на информация</w:t>
            </w:r>
          </w:p>
        </w:tc>
      </w:tr>
      <w:tr w:rsidR="009B4942" w:rsidRPr="00BF528C">
        <w:tc>
          <w:tcPr>
            <w:tcW w:w="4786" w:type="dxa"/>
            <w:tcBorders>
              <w:top w:val="single" w:sz="4" w:space="0" w:color="auto"/>
              <w:left w:val="single" w:sz="4" w:space="0" w:color="auto"/>
              <w:bottom w:val="single" w:sz="4" w:space="0" w:color="auto"/>
              <w:right w:val="single" w:sz="4" w:space="0" w:color="auto"/>
            </w:tcBorders>
          </w:tcPr>
          <w:p w:rsidR="009B4942" w:rsidRPr="00BF528C" w:rsidRDefault="00195A4C" w:rsidP="00F12F1D">
            <w:pPr>
              <w:pStyle w:val="ListParagraph"/>
              <w:numPr>
                <w:ilvl w:val="0"/>
                <w:numId w:val="1"/>
              </w:numPr>
              <w:spacing w:after="0" w:line="240" w:lineRule="auto"/>
              <w:jc w:val="both"/>
              <w:rPr>
                <w:rFonts w:ascii="Times New Roman" w:hAnsi="Times New Roman" w:cs="Times New Roman"/>
                <w:sz w:val="24"/>
                <w:szCs w:val="24"/>
                <w:lang w:val="bg-BG"/>
              </w:rPr>
            </w:pPr>
            <w:r w:rsidRPr="00BF528C">
              <w:rPr>
                <w:rFonts w:ascii="Times New Roman" w:hAnsi="Times New Roman" w:cs="Times New Roman"/>
                <w:sz w:val="24"/>
                <w:szCs w:val="24"/>
                <w:lang w:val="bg-BG"/>
              </w:rPr>
              <w:t xml:space="preserve"> Всички помещения се отопляват, като през зимния период се поддържа постоянна температура в съответствие с </w:t>
            </w:r>
            <w:r w:rsidR="008E300A" w:rsidRPr="00BF528C">
              <w:rPr>
                <w:rFonts w:ascii="Times New Roman" w:hAnsi="Times New Roman" w:cs="Times New Roman"/>
                <w:sz w:val="24"/>
                <w:szCs w:val="24"/>
                <w:lang w:val="bg-BG"/>
              </w:rPr>
              <w:t>хигиенните изисквания</w:t>
            </w:r>
            <w:r w:rsidRPr="00BF528C">
              <w:rPr>
                <w:rFonts w:ascii="Times New Roman" w:hAnsi="Times New Roman" w:cs="Times New Roman"/>
                <w:sz w:val="24"/>
                <w:szCs w:val="24"/>
                <w:lang w:val="bg-BG"/>
              </w:rPr>
              <w:t xml:space="preserve"> </w:t>
            </w:r>
            <w:r w:rsidR="00F12F1D" w:rsidRPr="00BF528C">
              <w:rPr>
                <w:rFonts w:ascii="Times New Roman" w:hAnsi="Times New Roman" w:cs="Times New Roman"/>
                <w:sz w:val="24"/>
                <w:szCs w:val="24"/>
                <w:lang w:val="bg-BG"/>
              </w:rPr>
              <w:t>–</w:t>
            </w:r>
            <w:r w:rsidRPr="00BF528C">
              <w:rPr>
                <w:rFonts w:ascii="Times New Roman" w:hAnsi="Times New Roman" w:cs="Times New Roman"/>
                <w:sz w:val="24"/>
                <w:szCs w:val="24"/>
                <w:lang w:val="bg-BG"/>
              </w:rPr>
              <w:t xml:space="preserve"> 2</w:t>
            </w:r>
            <w:r w:rsidR="00F12F1D" w:rsidRPr="00BF528C">
              <w:rPr>
                <w:rFonts w:ascii="Times New Roman" w:hAnsi="Times New Roman" w:cs="Times New Roman"/>
                <w:sz w:val="24"/>
                <w:szCs w:val="24"/>
                <w:lang w:val="bg-BG"/>
              </w:rPr>
              <w:t>0</w:t>
            </w:r>
            <w:r w:rsidRPr="00BF528C">
              <w:rPr>
                <w:rFonts w:ascii="Times New Roman" w:hAnsi="Times New Roman" w:cs="Times New Roman"/>
                <w:sz w:val="24"/>
                <w:szCs w:val="24"/>
                <w:lang w:val="bg-BG"/>
              </w:rPr>
              <w:t>°</w:t>
            </w:r>
            <w:r w:rsidR="00814F6A" w:rsidRPr="00BF528C">
              <w:rPr>
                <w:rFonts w:ascii="Times New Roman" w:hAnsi="Times New Roman" w:cs="Times New Roman"/>
                <w:sz w:val="24"/>
                <w:szCs w:val="24"/>
                <w:lang w:val="bg-BG"/>
              </w:rPr>
              <w:t>С</w:t>
            </w:r>
            <w:r w:rsidR="00067EA8" w:rsidRPr="00BF528C">
              <w:rPr>
                <w:rFonts w:ascii="Times New Roman" w:hAnsi="Times New Roman" w:cs="Times New Roman"/>
                <w:sz w:val="24"/>
                <w:szCs w:val="24"/>
                <w:lang w:val="bg-BG"/>
              </w:rPr>
              <w:t xml:space="preserve">, когато се </w:t>
            </w:r>
            <w:r w:rsidR="00F12F1D" w:rsidRPr="00BF528C">
              <w:rPr>
                <w:rFonts w:ascii="Times New Roman" w:hAnsi="Times New Roman" w:cs="Times New Roman"/>
                <w:sz w:val="24"/>
                <w:szCs w:val="24"/>
                <w:lang w:val="bg-BG"/>
              </w:rPr>
              <w:t>ползват от потребителите</w:t>
            </w:r>
            <w:r w:rsidRPr="00BF528C">
              <w:rPr>
                <w:rFonts w:ascii="Times New Roman" w:hAnsi="Times New Roman" w:cs="Times New Roman"/>
                <w:sz w:val="24"/>
                <w:szCs w:val="24"/>
                <w:lang w:val="bg-BG"/>
              </w:rPr>
              <w:t>.</w:t>
            </w:r>
          </w:p>
        </w:tc>
        <w:tc>
          <w:tcPr>
            <w:tcW w:w="4678" w:type="dxa"/>
            <w:tcBorders>
              <w:top w:val="single" w:sz="4" w:space="0" w:color="auto"/>
              <w:left w:val="single" w:sz="4" w:space="0" w:color="auto"/>
              <w:bottom w:val="single" w:sz="4" w:space="0" w:color="auto"/>
              <w:right w:val="single" w:sz="4" w:space="0" w:color="auto"/>
            </w:tcBorders>
          </w:tcPr>
          <w:p w:rsidR="009B4942" w:rsidRPr="00BF528C" w:rsidRDefault="00195A4C">
            <w:pPr>
              <w:pStyle w:val="ListParagraph"/>
              <w:numPr>
                <w:ilvl w:val="0"/>
                <w:numId w:val="2"/>
              </w:numPr>
              <w:spacing w:after="0" w:line="240" w:lineRule="auto"/>
              <w:jc w:val="both"/>
              <w:rPr>
                <w:rFonts w:ascii="Times New Roman" w:hAnsi="Times New Roman" w:cs="Times New Roman"/>
                <w:sz w:val="24"/>
                <w:szCs w:val="24"/>
                <w:lang w:val="bg-BG"/>
              </w:rPr>
            </w:pPr>
            <w:r w:rsidRPr="00BF528C">
              <w:rPr>
                <w:rFonts w:ascii="Times New Roman" w:hAnsi="Times New Roman" w:cs="Times New Roman"/>
                <w:sz w:val="24"/>
                <w:szCs w:val="24"/>
                <w:lang w:val="bg-BG"/>
              </w:rPr>
              <w:t>Наблюдение и описание на помещенията (термометър в услугата)</w:t>
            </w:r>
          </w:p>
          <w:p w:rsidR="009B4942" w:rsidRPr="00BF528C" w:rsidRDefault="00C21C79">
            <w:pPr>
              <w:pStyle w:val="ListParagraph"/>
              <w:numPr>
                <w:ilvl w:val="0"/>
                <w:numId w:val="2"/>
              </w:numPr>
              <w:spacing w:after="0" w:line="240" w:lineRule="auto"/>
              <w:jc w:val="both"/>
              <w:rPr>
                <w:rFonts w:ascii="Times New Roman" w:hAnsi="Times New Roman" w:cs="Times New Roman"/>
                <w:sz w:val="24"/>
                <w:szCs w:val="24"/>
                <w:lang w:val="bg-BG"/>
              </w:rPr>
            </w:pPr>
            <w:r w:rsidRPr="00BF528C">
              <w:rPr>
                <w:rFonts w:ascii="Times New Roman" w:hAnsi="Times New Roman" w:cs="Times New Roman"/>
                <w:sz w:val="24"/>
                <w:szCs w:val="24"/>
                <w:lang w:val="bg-BG"/>
              </w:rPr>
              <w:t>Когато е приложимо интервюта с</w:t>
            </w:r>
            <w:r w:rsidR="00195A4C" w:rsidRPr="00BF528C">
              <w:rPr>
                <w:rFonts w:ascii="Times New Roman" w:hAnsi="Times New Roman" w:cs="Times New Roman"/>
                <w:sz w:val="24"/>
                <w:szCs w:val="24"/>
                <w:lang w:val="bg-BG"/>
              </w:rPr>
              <w:t xml:space="preserve"> потребители </w:t>
            </w:r>
          </w:p>
          <w:p w:rsidR="009B4942" w:rsidRPr="00BF528C" w:rsidRDefault="00195A4C">
            <w:pPr>
              <w:pStyle w:val="ListParagraph"/>
              <w:numPr>
                <w:ilvl w:val="0"/>
                <w:numId w:val="2"/>
              </w:numPr>
              <w:spacing w:after="0" w:line="240" w:lineRule="auto"/>
              <w:jc w:val="both"/>
              <w:rPr>
                <w:rFonts w:ascii="Times New Roman" w:hAnsi="Times New Roman" w:cs="Times New Roman"/>
                <w:sz w:val="24"/>
                <w:szCs w:val="24"/>
                <w:lang w:val="bg-BG"/>
              </w:rPr>
            </w:pPr>
            <w:r w:rsidRPr="00BF528C">
              <w:rPr>
                <w:rFonts w:ascii="Times New Roman" w:hAnsi="Times New Roman" w:cs="Times New Roman"/>
                <w:sz w:val="24"/>
                <w:szCs w:val="24"/>
                <w:lang w:val="bg-BG"/>
              </w:rPr>
              <w:t>Когато е приложимо интервюта със служители</w:t>
            </w:r>
          </w:p>
        </w:tc>
      </w:tr>
      <w:tr w:rsidR="009B4942" w:rsidRPr="00BF528C">
        <w:tc>
          <w:tcPr>
            <w:tcW w:w="4786" w:type="dxa"/>
            <w:tcBorders>
              <w:top w:val="single" w:sz="4" w:space="0" w:color="auto"/>
              <w:left w:val="single" w:sz="4" w:space="0" w:color="auto"/>
              <w:bottom w:val="single" w:sz="4" w:space="0" w:color="auto"/>
              <w:right w:val="single" w:sz="4" w:space="0" w:color="auto"/>
            </w:tcBorders>
          </w:tcPr>
          <w:p w:rsidR="009B4942" w:rsidRPr="00BF528C" w:rsidRDefault="00F23BCD">
            <w:pPr>
              <w:pStyle w:val="ListParagraph"/>
              <w:numPr>
                <w:ilvl w:val="0"/>
                <w:numId w:val="1"/>
              </w:numPr>
              <w:spacing w:after="0" w:line="240" w:lineRule="auto"/>
              <w:jc w:val="both"/>
              <w:rPr>
                <w:rFonts w:ascii="Times New Roman" w:hAnsi="Times New Roman" w:cs="Times New Roman"/>
                <w:sz w:val="24"/>
                <w:szCs w:val="24"/>
                <w:lang w:val="bg-BG"/>
              </w:rPr>
            </w:pPr>
            <w:r w:rsidRPr="00BF528C">
              <w:rPr>
                <w:rFonts w:ascii="Times New Roman" w:hAnsi="Times New Roman" w:cs="Times New Roman"/>
                <w:sz w:val="24"/>
                <w:szCs w:val="24"/>
                <w:lang w:val="bg-BG"/>
              </w:rPr>
              <w:t xml:space="preserve"> </w:t>
            </w:r>
            <w:r w:rsidR="00195A4C" w:rsidRPr="00BF528C">
              <w:rPr>
                <w:rFonts w:ascii="Times New Roman" w:hAnsi="Times New Roman" w:cs="Times New Roman"/>
                <w:sz w:val="24"/>
                <w:szCs w:val="24"/>
                <w:lang w:val="bg-BG"/>
              </w:rPr>
              <w:t xml:space="preserve">Помещенията са проветрени и нямат специфичен мирис. </w:t>
            </w:r>
          </w:p>
        </w:tc>
        <w:tc>
          <w:tcPr>
            <w:tcW w:w="4678" w:type="dxa"/>
            <w:vMerge w:val="restart"/>
            <w:tcBorders>
              <w:left w:val="single" w:sz="4" w:space="0" w:color="auto"/>
              <w:right w:val="single" w:sz="4" w:space="0" w:color="auto"/>
            </w:tcBorders>
          </w:tcPr>
          <w:p w:rsidR="009B4942" w:rsidRPr="00BF528C" w:rsidRDefault="00195A4C">
            <w:pPr>
              <w:pStyle w:val="ListParagraph"/>
              <w:numPr>
                <w:ilvl w:val="0"/>
                <w:numId w:val="2"/>
              </w:numPr>
              <w:spacing w:after="0" w:line="240" w:lineRule="auto"/>
              <w:jc w:val="both"/>
              <w:rPr>
                <w:rFonts w:ascii="Times New Roman" w:hAnsi="Times New Roman" w:cs="Times New Roman"/>
                <w:sz w:val="24"/>
                <w:szCs w:val="24"/>
                <w:lang w:val="bg-BG"/>
              </w:rPr>
            </w:pPr>
            <w:r w:rsidRPr="00BF528C">
              <w:rPr>
                <w:rFonts w:ascii="Times New Roman" w:hAnsi="Times New Roman" w:cs="Times New Roman"/>
                <w:sz w:val="24"/>
                <w:szCs w:val="24"/>
                <w:lang w:val="bg-BG"/>
              </w:rPr>
              <w:t>Наблюдение и описание на помещенията</w:t>
            </w:r>
          </w:p>
        </w:tc>
      </w:tr>
      <w:tr w:rsidR="009B4942" w:rsidRPr="00BF528C">
        <w:tc>
          <w:tcPr>
            <w:tcW w:w="4786" w:type="dxa"/>
            <w:tcBorders>
              <w:top w:val="single" w:sz="4" w:space="0" w:color="auto"/>
              <w:left w:val="single" w:sz="4" w:space="0" w:color="auto"/>
              <w:bottom w:val="single" w:sz="4" w:space="0" w:color="auto"/>
              <w:right w:val="single" w:sz="4" w:space="0" w:color="auto"/>
            </w:tcBorders>
          </w:tcPr>
          <w:p w:rsidR="009B4942" w:rsidRPr="00BF528C" w:rsidRDefault="00F23BCD">
            <w:pPr>
              <w:pStyle w:val="ListParagraph"/>
              <w:numPr>
                <w:ilvl w:val="0"/>
                <w:numId w:val="1"/>
              </w:numPr>
              <w:spacing w:after="0" w:line="240" w:lineRule="auto"/>
              <w:jc w:val="both"/>
              <w:rPr>
                <w:rFonts w:ascii="Times New Roman" w:hAnsi="Times New Roman" w:cs="Times New Roman"/>
                <w:sz w:val="24"/>
                <w:szCs w:val="24"/>
                <w:lang w:val="bg-BG"/>
              </w:rPr>
            </w:pPr>
            <w:r w:rsidRPr="00BF528C">
              <w:rPr>
                <w:rFonts w:ascii="Times New Roman" w:hAnsi="Times New Roman" w:cs="Times New Roman"/>
                <w:sz w:val="24"/>
                <w:szCs w:val="24"/>
                <w:lang w:val="bg-BG"/>
              </w:rPr>
              <w:t xml:space="preserve"> </w:t>
            </w:r>
            <w:r w:rsidR="00195A4C" w:rsidRPr="00BF528C">
              <w:rPr>
                <w:rFonts w:ascii="Times New Roman" w:hAnsi="Times New Roman" w:cs="Times New Roman"/>
                <w:sz w:val="24"/>
                <w:szCs w:val="24"/>
                <w:lang w:val="bg-BG"/>
              </w:rPr>
              <w:t>Няма наличие на влага и мухъл в помещенията.</w:t>
            </w:r>
          </w:p>
        </w:tc>
        <w:tc>
          <w:tcPr>
            <w:tcW w:w="4678" w:type="dxa"/>
            <w:vMerge/>
            <w:tcBorders>
              <w:left w:val="single" w:sz="4" w:space="0" w:color="auto"/>
              <w:right w:val="single" w:sz="4" w:space="0" w:color="auto"/>
            </w:tcBorders>
          </w:tcPr>
          <w:p w:rsidR="009B4942" w:rsidRPr="00BF528C" w:rsidRDefault="009B4942">
            <w:pPr>
              <w:pStyle w:val="ListParagraph"/>
              <w:numPr>
                <w:ilvl w:val="0"/>
                <w:numId w:val="2"/>
              </w:numPr>
              <w:spacing w:after="0" w:line="240" w:lineRule="auto"/>
              <w:jc w:val="both"/>
              <w:rPr>
                <w:rFonts w:ascii="Times New Roman" w:hAnsi="Times New Roman" w:cs="Times New Roman"/>
                <w:sz w:val="24"/>
                <w:szCs w:val="24"/>
                <w:lang w:val="bg-BG"/>
              </w:rPr>
            </w:pPr>
          </w:p>
        </w:tc>
      </w:tr>
      <w:tr w:rsidR="009B4942" w:rsidRPr="00BF528C">
        <w:tc>
          <w:tcPr>
            <w:tcW w:w="4786" w:type="dxa"/>
            <w:tcBorders>
              <w:top w:val="single" w:sz="4" w:space="0" w:color="auto"/>
              <w:left w:val="single" w:sz="4" w:space="0" w:color="auto"/>
              <w:bottom w:val="single" w:sz="4" w:space="0" w:color="auto"/>
              <w:right w:val="single" w:sz="4" w:space="0" w:color="auto"/>
            </w:tcBorders>
          </w:tcPr>
          <w:p w:rsidR="009B4942" w:rsidRPr="00BF528C" w:rsidRDefault="00F23BCD">
            <w:pPr>
              <w:pStyle w:val="ListParagraph"/>
              <w:numPr>
                <w:ilvl w:val="0"/>
                <w:numId w:val="1"/>
              </w:numPr>
              <w:spacing w:after="0" w:line="240" w:lineRule="auto"/>
              <w:jc w:val="both"/>
              <w:rPr>
                <w:rFonts w:ascii="Times New Roman" w:hAnsi="Times New Roman" w:cs="Times New Roman"/>
                <w:sz w:val="24"/>
                <w:szCs w:val="24"/>
                <w:lang w:val="bg-BG"/>
              </w:rPr>
            </w:pPr>
            <w:r w:rsidRPr="00BF528C">
              <w:rPr>
                <w:rFonts w:ascii="Times New Roman" w:hAnsi="Times New Roman" w:cs="Times New Roman"/>
                <w:sz w:val="24"/>
                <w:szCs w:val="24"/>
                <w:lang w:val="bg-BG"/>
              </w:rPr>
              <w:t xml:space="preserve"> </w:t>
            </w:r>
            <w:r w:rsidR="00195A4C" w:rsidRPr="00BF528C">
              <w:rPr>
                <w:rFonts w:ascii="Times New Roman" w:hAnsi="Times New Roman" w:cs="Times New Roman"/>
                <w:sz w:val="24"/>
                <w:szCs w:val="24"/>
                <w:lang w:val="bg-BG"/>
              </w:rPr>
              <w:t>Всички помещения за изпълнение на дейностите имат естествен източник на светлина.</w:t>
            </w:r>
          </w:p>
        </w:tc>
        <w:tc>
          <w:tcPr>
            <w:tcW w:w="4678" w:type="dxa"/>
            <w:vMerge/>
            <w:tcBorders>
              <w:left w:val="single" w:sz="4" w:space="0" w:color="auto"/>
              <w:right w:val="single" w:sz="4" w:space="0" w:color="auto"/>
            </w:tcBorders>
          </w:tcPr>
          <w:p w:rsidR="009B4942" w:rsidRPr="00BF528C" w:rsidRDefault="009B4942">
            <w:pPr>
              <w:pStyle w:val="ListParagraph"/>
              <w:numPr>
                <w:ilvl w:val="0"/>
                <w:numId w:val="2"/>
              </w:numPr>
              <w:spacing w:after="0" w:line="240" w:lineRule="auto"/>
              <w:jc w:val="both"/>
              <w:rPr>
                <w:rFonts w:ascii="Times New Roman" w:hAnsi="Times New Roman" w:cs="Times New Roman"/>
                <w:sz w:val="24"/>
                <w:szCs w:val="24"/>
                <w:lang w:val="bg-BG"/>
              </w:rPr>
            </w:pPr>
          </w:p>
        </w:tc>
      </w:tr>
    </w:tbl>
    <w:p w:rsidR="009B4942" w:rsidRPr="00BF528C" w:rsidRDefault="009B4942">
      <w:pPr>
        <w:spacing w:after="0"/>
        <w:jc w:val="both"/>
        <w:rPr>
          <w:rFonts w:ascii="Times New Roman" w:hAnsi="Times New Roman" w:cs="Times New Roman"/>
          <w:sz w:val="24"/>
          <w:szCs w:val="24"/>
          <w:highlight w:val="yellow"/>
        </w:rPr>
      </w:pPr>
    </w:p>
    <w:p w:rsidR="009B4942" w:rsidRPr="00BF528C" w:rsidRDefault="00195A4C">
      <w:pPr>
        <w:spacing w:line="264" w:lineRule="auto"/>
        <w:jc w:val="both"/>
        <w:outlineLvl w:val="2"/>
        <w:rPr>
          <w:rFonts w:ascii="Times New Roman" w:hAnsi="Times New Roman" w:cs="Times New Roman"/>
          <w:sz w:val="24"/>
          <w:szCs w:val="24"/>
        </w:rPr>
      </w:pPr>
      <w:r w:rsidRPr="00BF528C">
        <w:rPr>
          <w:rFonts w:ascii="Times New Roman" w:hAnsi="Times New Roman" w:cs="Times New Roman"/>
          <w:b/>
          <w:bCs/>
          <w:sz w:val="24"/>
          <w:szCs w:val="24"/>
        </w:rPr>
        <w:t>Критерий 4.5:</w:t>
      </w:r>
      <w:r w:rsidRPr="00BF528C">
        <w:rPr>
          <w:rFonts w:ascii="Times New Roman" w:hAnsi="Times New Roman" w:cs="Times New Roman"/>
          <w:sz w:val="24"/>
          <w:szCs w:val="24"/>
        </w:rPr>
        <w:t xml:space="preserve"> Специализираната среда (материалнат</w:t>
      </w:r>
      <w:r w:rsidR="00C21C79" w:rsidRPr="00BF528C">
        <w:rPr>
          <w:rFonts w:ascii="Times New Roman" w:hAnsi="Times New Roman" w:cs="Times New Roman"/>
          <w:sz w:val="24"/>
          <w:szCs w:val="24"/>
        </w:rPr>
        <w:t xml:space="preserve">а база), в която се предоставя </w:t>
      </w:r>
      <w:r w:rsidRPr="00BF528C">
        <w:rPr>
          <w:rFonts w:ascii="Times New Roman" w:hAnsi="Times New Roman" w:cs="Times New Roman"/>
          <w:sz w:val="24"/>
          <w:szCs w:val="24"/>
        </w:rPr>
        <w:t xml:space="preserve">социалната услуга ТР е в състояние да посрещне потребители със специални потребности, включително при придвижване. </w:t>
      </w:r>
    </w:p>
    <w:tbl>
      <w:tblPr>
        <w:tblStyle w:val="TableGrid"/>
        <w:tblW w:w="9464" w:type="dxa"/>
        <w:tblLook w:val="04A0" w:firstRow="1" w:lastRow="0" w:firstColumn="1" w:lastColumn="0" w:noHBand="0" w:noVBand="1"/>
      </w:tblPr>
      <w:tblGrid>
        <w:gridCol w:w="4786"/>
        <w:gridCol w:w="4678"/>
      </w:tblGrid>
      <w:tr w:rsidR="00764D10" w:rsidRPr="00BF528C">
        <w:tc>
          <w:tcPr>
            <w:tcW w:w="4786" w:type="dxa"/>
            <w:tcBorders>
              <w:top w:val="single" w:sz="4" w:space="0" w:color="auto"/>
              <w:left w:val="single" w:sz="4" w:space="0" w:color="auto"/>
              <w:bottom w:val="single" w:sz="4" w:space="0" w:color="auto"/>
              <w:right w:val="single" w:sz="4" w:space="0" w:color="auto"/>
            </w:tcBorders>
          </w:tcPr>
          <w:p w:rsidR="00764D10" w:rsidRPr="00BF528C" w:rsidRDefault="00764D10" w:rsidP="008E300A">
            <w:pPr>
              <w:pStyle w:val="ListParagraph"/>
              <w:spacing w:after="0" w:line="240" w:lineRule="exact"/>
              <w:ind w:left="357"/>
              <w:jc w:val="center"/>
              <w:rPr>
                <w:rFonts w:ascii="Times New Roman" w:hAnsi="Times New Roman" w:cs="Times New Roman"/>
                <w:b/>
                <w:bCs/>
                <w:sz w:val="24"/>
                <w:szCs w:val="24"/>
                <w:lang w:val="bg-BG"/>
              </w:rPr>
            </w:pPr>
            <w:r w:rsidRPr="00BF528C">
              <w:rPr>
                <w:rFonts w:ascii="Times New Roman" w:hAnsi="Times New Roman" w:cs="Times New Roman"/>
                <w:b/>
                <w:bCs/>
                <w:sz w:val="24"/>
                <w:szCs w:val="24"/>
                <w:lang w:val="bg-BG"/>
              </w:rPr>
              <w:lastRenderedPageBreak/>
              <w:t>Индикатор</w:t>
            </w:r>
          </w:p>
        </w:tc>
        <w:tc>
          <w:tcPr>
            <w:tcW w:w="4678" w:type="dxa"/>
            <w:tcBorders>
              <w:top w:val="single" w:sz="4" w:space="0" w:color="auto"/>
              <w:left w:val="single" w:sz="4" w:space="0" w:color="auto"/>
              <w:right w:val="single" w:sz="4" w:space="0" w:color="auto"/>
            </w:tcBorders>
          </w:tcPr>
          <w:p w:rsidR="00764D10" w:rsidRPr="00BF528C" w:rsidRDefault="00764D10" w:rsidP="008E300A">
            <w:pPr>
              <w:pStyle w:val="ListParagraph"/>
              <w:spacing w:after="0" w:line="240" w:lineRule="exact"/>
              <w:ind w:left="357"/>
              <w:jc w:val="center"/>
              <w:rPr>
                <w:rFonts w:ascii="Times New Roman" w:hAnsi="Times New Roman" w:cs="Times New Roman"/>
                <w:b/>
                <w:bCs/>
                <w:sz w:val="24"/>
                <w:szCs w:val="24"/>
                <w:lang w:val="bg-BG"/>
              </w:rPr>
            </w:pPr>
            <w:r w:rsidRPr="00BF528C">
              <w:rPr>
                <w:rFonts w:ascii="Times New Roman" w:hAnsi="Times New Roman" w:cs="Times New Roman"/>
                <w:b/>
                <w:bCs/>
                <w:sz w:val="24"/>
                <w:szCs w:val="24"/>
                <w:lang w:val="bg-BG"/>
              </w:rPr>
              <w:t>Източник на информация</w:t>
            </w:r>
          </w:p>
        </w:tc>
      </w:tr>
      <w:tr w:rsidR="009B4942" w:rsidRPr="00BF528C">
        <w:tc>
          <w:tcPr>
            <w:tcW w:w="4786" w:type="dxa"/>
            <w:tcBorders>
              <w:top w:val="single" w:sz="4" w:space="0" w:color="auto"/>
              <w:left w:val="single" w:sz="4" w:space="0" w:color="auto"/>
              <w:bottom w:val="single" w:sz="4" w:space="0" w:color="auto"/>
              <w:right w:val="single" w:sz="4" w:space="0" w:color="auto"/>
            </w:tcBorders>
          </w:tcPr>
          <w:p w:rsidR="009B4942" w:rsidRPr="00BF528C" w:rsidRDefault="00F23BCD">
            <w:pPr>
              <w:pStyle w:val="ListParagraph"/>
              <w:numPr>
                <w:ilvl w:val="0"/>
                <w:numId w:val="1"/>
              </w:numPr>
              <w:spacing w:after="0" w:line="240" w:lineRule="auto"/>
              <w:jc w:val="both"/>
              <w:rPr>
                <w:rFonts w:ascii="Times New Roman" w:hAnsi="Times New Roman" w:cs="Times New Roman"/>
                <w:sz w:val="24"/>
                <w:szCs w:val="24"/>
                <w:lang w:val="bg-BG"/>
              </w:rPr>
            </w:pPr>
            <w:r w:rsidRPr="00BF528C">
              <w:rPr>
                <w:rFonts w:ascii="Times New Roman" w:hAnsi="Times New Roman" w:cs="Times New Roman"/>
                <w:sz w:val="24"/>
                <w:szCs w:val="24"/>
                <w:lang w:val="bg-BG"/>
              </w:rPr>
              <w:t xml:space="preserve"> </w:t>
            </w:r>
            <w:r w:rsidR="00195A4C" w:rsidRPr="00BF528C">
              <w:rPr>
                <w:rFonts w:ascii="Times New Roman" w:hAnsi="Times New Roman" w:cs="Times New Roman"/>
                <w:sz w:val="24"/>
                <w:szCs w:val="24"/>
                <w:lang w:val="bg-BG"/>
              </w:rPr>
              <w:t xml:space="preserve">Функционираща рампа или други подходящи приспособления (напр. асансьор, подемник) на подходящо и лесно достъпно входно място към </w:t>
            </w:r>
            <w:r w:rsidR="00CC4703" w:rsidRPr="00BF528C">
              <w:rPr>
                <w:rFonts w:ascii="Times New Roman" w:hAnsi="Times New Roman" w:cs="Times New Roman"/>
                <w:sz w:val="24"/>
                <w:szCs w:val="24"/>
                <w:lang w:val="bg-BG"/>
              </w:rPr>
              <w:t xml:space="preserve">услугата </w:t>
            </w:r>
            <w:r w:rsidR="00195A4C" w:rsidRPr="00BF528C">
              <w:rPr>
                <w:rFonts w:ascii="Times New Roman" w:hAnsi="Times New Roman" w:cs="Times New Roman"/>
                <w:sz w:val="24"/>
                <w:szCs w:val="24"/>
                <w:lang w:val="bg-BG"/>
              </w:rPr>
              <w:t>ТР.</w:t>
            </w:r>
          </w:p>
        </w:tc>
        <w:tc>
          <w:tcPr>
            <w:tcW w:w="4678" w:type="dxa"/>
            <w:vMerge w:val="restart"/>
            <w:tcBorders>
              <w:top w:val="single" w:sz="4" w:space="0" w:color="auto"/>
              <w:left w:val="single" w:sz="4" w:space="0" w:color="auto"/>
              <w:right w:val="single" w:sz="4" w:space="0" w:color="auto"/>
            </w:tcBorders>
          </w:tcPr>
          <w:p w:rsidR="009B4942" w:rsidRPr="00BF528C" w:rsidRDefault="00195A4C">
            <w:pPr>
              <w:pStyle w:val="ListParagraph"/>
              <w:numPr>
                <w:ilvl w:val="0"/>
                <w:numId w:val="4"/>
              </w:numPr>
              <w:spacing w:after="0" w:line="240" w:lineRule="auto"/>
              <w:jc w:val="both"/>
              <w:rPr>
                <w:rFonts w:ascii="Times New Roman" w:hAnsi="Times New Roman" w:cs="Times New Roman"/>
                <w:sz w:val="24"/>
                <w:szCs w:val="24"/>
                <w:lang w:val="bg-BG"/>
              </w:rPr>
            </w:pPr>
            <w:r w:rsidRPr="00BF528C">
              <w:rPr>
                <w:rFonts w:ascii="Times New Roman" w:hAnsi="Times New Roman" w:cs="Times New Roman"/>
                <w:sz w:val="24"/>
                <w:szCs w:val="24"/>
                <w:lang w:val="bg-BG"/>
              </w:rPr>
              <w:t>Наблюдение и описание на средата</w:t>
            </w:r>
          </w:p>
          <w:p w:rsidR="009B4942" w:rsidRPr="00BF528C" w:rsidRDefault="00195A4C">
            <w:pPr>
              <w:pStyle w:val="ListParagraph"/>
              <w:numPr>
                <w:ilvl w:val="0"/>
                <w:numId w:val="4"/>
              </w:numPr>
              <w:spacing w:after="0" w:line="240" w:lineRule="auto"/>
              <w:jc w:val="both"/>
              <w:rPr>
                <w:rFonts w:ascii="Times New Roman" w:hAnsi="Times New Roman" w:cs="Times New Roman"/>
                <w:sz w:val="24"/>
                <w:szCs w:val="24"/>
                <w:lang w:val="bg-BG"/>
              </w:rPr>
            </w:pPr>
            <w:r w:rsidRPr="00BF528C">
              <w:rPr>
                <w:rFonts w:ascii="Times New Roman" w:hAnsi="Times New Roman" w:cs="Times New Roman"/>
                <w:sz w:val="24"/>
                <w:szCs w:val="24"/>
                <w:lang w:val="bg-BG"/>
              </w:rPr>
              <w:t>Документи за въвеждане в експлоатация на съответното съоръжение</w:t>
            </w:r>
          </w:p>
          <w:p w:rsidR="009B4942" w:rsidRPr="00BF528C" w:rsidRDefault="00195A4C">
            <w:pPr>
              <w:pStyle w:val="ListParagraph"/>
              <w:numPr>
                <w:ilvl w:val="0"/>
                <w:numId w:val="4"/>
              </w:numPr>
              <w:spacing w:after="0" w:line="240" w:lineRule="auto"/>
              <w:jc w:val="both"/>
              <w:rPr>
                <w:rFonts w:ascii="Times New Roman" w:hAnsi="Times New Roman" w:cs="Times New Roman"/>
                <w:sz w:val="24"/>
                <w:szCs w:val="24"/>
                <w:lang w:val="bg-BG"/>
              </w:rPr>
            </w:pPr>
            <w:r w:rsidRPr="00BF528C">
              <w:rPr>
                <w:rFonts w:ascii="Times New Roman" w:hAnsi="Times New Roman" w:cs="Times New Roman"/>
                <w:sz w:val="24"/>
                <w:szCs w:val="24"/>
                <w:lang w:val="bg-BG"/>
              </w:rPr>
              <w:t xml:space="preserve">При възможност, интервюта с потребители </w:t>
            </w:r>
          </w:p>
          <w:p w:rsidR="009B4942" w:rsidRPr="00BF528C" w:rsidRDefault="00195A4C">
            <w:pPr>
              <w:pStyle w:val="ListParagraph"/>
              <w:numPr>
                <w:ilvl w:val="0"/>
                <w:numId w:val="4"/>
              </w:numPr>
              <w:spacing w:after="0" w:line="240" w:lineRule="auto"/>
              <w:jc w:val="both"/>
              <w:rPr>
                <w:rFonts w:ascii="Times New Roman" w:hAnsi="Times New Roman" w:cs="Times New Roman"/>
                <w:sz w:val="24"/>
                <w:szCs w:val="24"/>
                <w:lang w:val="bg-BG"/>
              </w:rPr>
            </w:pPr>
            <w:r w:rsidRPr="00BF528C">
              <w:rPr>
                <w:rFonts w:ascii="Times New Roman" w:hAnsi="Times New Roman" w:cs="Times New Roman"/>
                <w:sz w:val="24"/>
                <w:szCs w:val="24"/>
                <w:lang w:val="bg-BG"/>
              </w:rPr>
              <w:t>Наблюдение и описание на средата</w:t>
            </w:r>
          </w:p>
          <w:p w:rsidR="009B4942" w:rsidRPr="00D00163" w:rsidRDefault="009B4942" w:rsidP="00D00163">
            <w:pPr>
              <w:spacing w:after="0" w:line="240" w:lineRule="auto"/>
              <w:jc w:val="both"/>
              <w:rPr>
                <w:rFonts w:ascii="Times New Roman" w:hAnsi="Times New Roman" w:cs="Times New Roman"/>
                <w:sz w:val="24"/>
                <w:szCs w:val="24"/>
              </w:rPr>
            </w:pPr>
          </w:p>
        </w:tc>
      </w:tr>
      <w:tr w:rsidR="009B4942" w:rsidRPr="00BF528C">
        <w:trPr>
          <w:trHeight w:val="1121"/>
        </w:trPr>
        <w:tc>
          <w:tcPr>
            <w:tcW w:w="4786" w:type="dxa"/>
            <w:tcBorders>
              <w:right w:val="single" w:sz="4" w:space="0" w:color="auto"/>
            </w:tcBorders>
          </w:tcPr>
          <w:p w:rsidR="009B4942" w:rsidRPr="00BF528C" w:rsidRDefault="00F23BCD" w:rsidP="00F12F1D">
            <w:pPr>
              <w:pStyle w:val="ListParagraph"/>
              <w:numPr>
                <w:ilvl w:val="0"/>
                <w:numId w:val="1"/>
              </w:numPr>
              <w:spacing w:after="0" w:line="240" w:lineRule="auto"/>
              <w:jc w:val="both"/>
              <w:rPr>
                <w:rFonts w:ascii="Times New Roman" w:hAnsi="Times New Roman" w:cs="Times New Roman"/>
                <w:sz w:val="24"/>
                <w:szCs w:val="24"/>
                <w:lang w:val="bg-BG"/>
              </w:rPr>
            </w:pPr>
            <w:r w:rsidRPr="00BF528C">
              <w:rPr>
                <w:rFonts w:ascii="Times New Roman" w:hAnsi="Times New Roman" w:cs="Times New Roman"/>
                <w:sz w:val="24"/>
                <w:szCs w:val="24"/>
                <w:lang w:val="bg-BG"/>
              </w:rPr>
              <w:t xml:space="preserve"> </w:t>
            </w:r>
            <w:r w:rsidR="00195A4C" w:rsidRPr="00BF528C">
              <w:rPr>
                <w:rFonts w:ascii="Times New Roman" w:hAnsi="Times New Roman" w:cs="Times New Roman"/>
                <w:sz w:val="24"/>
                <w:szCs w:val="24"/>
                <w:lang w:val="bg-BG"/>
              </w:rPr>
              <w:t xml:space="preserve">Вратите позволяват ползване от потребители със затруднения при придвижване </w:t>
            </w:r>
            <w:r w:rsidR="00F12F1D" w:rsidRPr="00BF528C">
              <w:rPr>
                <w:rFonts w:ascii="Times New Roman" w:hAnsi="Times New Roman" w:cs="Times New Roman"/>
                <w:sz w:val="24"/>
                <w:szCs w:val="24"/>
                <w:lang w:val="bg-BG"/>
              </w:rPr>
              <w:t>–</w:t>
            </w:r>
            <w:r w:rsidR="00195A4C" w:rsidRPr="00BF528C">
              <w:rPr>
                <w:rFonts w:ascii="Times New Roman" w:hAnsi="Times New Roman" w:cs="Times New Roman"/>
                <w:sz w:val="24"/>
                <w:szCs w:val="24"/>
                <w:lang w:val="bg-BG"/>
              </w:rPr>
              <w:t xml:space="preserve"> нямат</w:t>
            </w:r>
            <w:r w:rsidR="00F12F1D" w:rsidRPr="00BF528C">
              <w:rPr>
                <w:rFonts w:ascii="Times New Roman" w:hAnsi="Times New Roman" w:cs="Times New Roman"/>
                <w:sz w:val="24"/>
                <w:szCs w:val="24"/>
                <w:lang w:val="bg-BG"/>
              </w:rPr>
              <w:t xml:space="preserve"> </w:t>
            </w:r>
            <w:r w:rsidR="00195A4C" w:rsidRPr="00BF528C">
              <w:rPr>
                <w:rFonts w:ascii="Times New Roman" w:hAnsi="Times New Roman" w:cs="Times New Roman"/>
                <w:sz w:val="24"/>
                <w:szCs w:val="24"/>
                <w:lang w:val="bg-BG"/>
              </w:rPr>
              <w:t xml:space="preserve">прагове, бравите са на достъпна за потребителите височина. </w:t>
            </w:r>
          </w:p>
        </w:tc>
        <w:tc>
          <w:tcPr>
            <w:tcW w:w="4678" w:type="dxa"/>
            <w:vMerge/>
            <w:tcBorders>
              <w:left w:val="single" w:sz="4" w:space="0" w:color="auto"/>
              <w:right w:val="single" w:sz="4" w:space="0" w:color="auto"/>
            </w:tcBorders>
          </w:tcPr>
          <w:p w:rsidR="009B4942" w:rsidRPr="00BF528C" w:rsidRDefault="009B4942">
            <w:pPr>
              <w:pStyle w:val="ListParagraph"/>
              <w:numPr>
                <w:ilvl w:val="0"/>
                <w:numId w:val="2"/>
              </w:numPr>
              <w:spacing w:after="0" w:line="240" w:lineRule="auto"/>
              <w:jc w:val="both"/>
              <w:rPr>
                <w:rFonts w:ascii="Times New Roman" w:hAnsi="Times New Roman" w:cs="Times New Roman"/>
                <w:sz w:val="24"/>
                <w:szCs w:val="24"/>
                <w:lang w:val="bg-BG"/>
              </w:rPr>
            </w:pPr>
          </w:p>
        </w:tc>
      </w:tr>
      <w:tr w:rsidR="009B4942" w:rsidRPr="00BF528C">
        <w:tc>
          <w:tcPr>
            <w:tcW w:w="4786" w:type="dxa"/>
            <w:tcBorders>
              <w:right w:val="single" w:sz="4" w:space="0" w:color="auto"/>
            </w:tcBorders>
          </w:tcPr>
          <w:p w:rsidR="009B4942" w:rsidRPr="00BF528C" w:rsidRDefault="00F23BCD">
            <w:pPr>
              <w:pStyle w:val="ListParagraph"/>
              <w:numPr>
                <w:ilvl w:val="0"/>
                <w:numId w:val="1"/>
              </w:numPr>
              <w:spacing w:after="0" w:line="240" w:lineRule="auto"/>
              <w:jc w:val="both"/>
              <w:rPr>
                <w:rFonts w:ascii="Times New Roman" w:hAnsi="Times New Roman" w:cs="Times New Roman"/>
                <w:sz w:val="24"/>
                <w:szCs w:val="24"/>
                <w:lang w:val="bg-BG"/>
              </w:rPr>
            </w:pPr>
            <w:r w:rsidRPr="00BF528C">
              <w:rPr>
                <w:rFonts w:ascii="Times New Roman" w:hAnsi="Times New Roman" w:cs="Times New Roman"/>
                <w:sz w:val="24"/>
                <w:szCs w:val="24"/>
                <w:lang w:val="bg-BG"/>
              </w:rPr>
              <w:t xml:space="preserve"> </w:t>
            </w:r>
            <w:r w:rsidR="00195A4C" w:rsidRPr="00BF528C">
              <w:rPr>
                <w:rFonts w:ascii="Times New Roman" w:hAnsi="Times New Roman" w:cs="Times New Roman"/>
                <w:sz w:val="24"/>
                <w:szCs w:val="24"/>
                <w:lang w:val="bg-BG"/>
              </w:rPr>
              <w:t>Широчината на всички коридори и врати по пътя на движение позволяват безпрепятствено преминаване на инвалидна количка.</w:t>
            </w:r>
          </w:p>
        </w:tc>
        <w:tc>
          <w:tcPr>
            <w:tcW w:w="4678" w:type="dxa"/>
            <w:vMerge/>
            <w:tcBorders>
              <w:left w:val="single" w:sz="4" w:space="0" w:color="auto"/>
              <w:right w:val="single" w:sz="4" w:space="0" w:color="auto"/>
            </w:tcBorders>
          </w:tcPr>
          <w:p w:rsidR="009B4942" w:rsidRPr="00BF528C" w:rsidRDefault="009B4942">
            <w:pPr>
              <w:pStyle w:val="ListParagraph"/>
              <w:numPr>
                <w:ilvl w:val="0"/>
                <w:numId w:val="2"/>
              </w:numPr>
              <w:spacing w:after="0" w:line="240" w:lineRule="auto"/>
              <w:jc w:val="both"/>
              <w:rPr>
                <w:rFonts w:ascii="Times New Roman" w:hAnsi="Times New Roman" w:cs="Times New Roman"/>
                <w:sz w:val="24"/>
                <w:szCs w:val="24"/>
                <w:lang w:val="bg-BG"/>
              </w:rPr>
            </w:pPr>
          </w:p>
        </w:tc>
      </w:tr>
    </w:tbl>
    <w:p w:rsidR="009B4942" w:rsidRPr="00BF528C" w:rsidRDefault="009B4942">
      <w:pPr>
        <w:spacing w:after="0"/>
        <w:jc w:val="both"/>
        <w:rPr>
          <w:rFonts w:ascii="Times New Roman" w:hAnsi="Times New Roman" w:cs="Times New Roman"/>
          <w:sz w:val="24"/>
          <w:szCs w:val="24"/>
          <w:highlight w:val="yellow"/>
        </w:rPr>
      </w:pPr>
    </w:p>
    <w:p w:rsidR="009B4942" w:rsidRPr="00BF528C" w:rsidRDefault="00195A4C">
      <w:pPr>
        <w:spacing w:after="0"/>
        <w:jc w:val="both"/>
        <w:outlineLvl w:val="1"/>
        <w:rPr>
          <w:rFonts w:ascii="Times New Roman" w:hAnsi="Times New Roman" w:cs="Times New Roman"/>
          <w:b/>
          <w:sz w:val="24"/>
          <w:szCs w:val="24"/>
        </w:rPr>
      </w:pPr>
      <w:r w:rsidRPr="00BF528C">
        <w:rPr>
          <w:rFonts w:ascii="Times New Roman" w:hAnsi="Times New Roman" w:cs="Times New Roman"/>
          <w:b/>
          <w:bCs/>
          <w:sz w:val="24"/>
          <w:szCs w:val="24"/>
        </w:rPr>
        <w:t>Стандарт</w:t>
      </w:r>
      <w:r w:rsidRPr="00BF528C">
        <w:rPr>
          <w:rFonts w:ascii="Times New Roman" w:hAnsi="Times New Roman" w:cs="Times New Roman"/>
          <w:b/>
          <w:sz w:val="24"/>
          <w:szCs w:val="24"/>
        </w:rPr>
        <w:t xml:space="preserve"> 5: Безопасност и сигурност</w:t>
      </w:r>
    </w:p>
    <w:p w:rsidR="009B4942" w:rsidRPr="00BF528C" w:rsidRDefault="00B90CBF">
      <w:pPr>
        <w:jc w:val="both"/>
        <w:outlineLvl w:val="1"/>
        <w:rPr>
          <w:rFonts w:ascii="Times New Roman" w:hAnsi="Times New Roman"/>
          <w:b/>
          <w:sz w:val="24"/>
          <w:szCs w:val="24"/>
          <w:lang w:eastAsia="ar-SA"/>
        </w:rPr>
      </w:pPr>
      <w:r w:rsidRPr="00BF528C">
        <w:rPr>
          <w:rFonts w:ascii="Times New Roman" w:hAnsi="Times New Roman" w:cs="Times New Roman"/>
          <w:sz w:val="24"/>
          <w:szCs w:val="24"/>
        </w:rPr>
        <w:t>С</w:t>
      </w:r>
      <w:r w:rsidR="00FA1AB8" w:rsidRPr="00BF528C">
        <w:rPr>
          <w:rFonts w:ascii="Times New Roman" w:hAnsi="Times New Roman" w:cs="Times New Roman"/>
          <w:sz w:val="24"/>
          <w:szCs w:val="24"/>
        </w:rPr>
        <w:t>пециализираната социална</w:t>
      </w:r>
      <w:r w:rsidRPr="00BF528C">
        <w:rPr>
          <w:rFonts w:ascii="Times New Roman" w:hAnsi="Times New Roman" w:cs="Times New Roman"/>
          <w:sz w:val="24"/>
          <w:szCs w:val="24"/>
        </w:rPr>
        <w:t xml:space="preserve"> услуга ТР</w:t>
      </w:r>
      <w:r w:rsidR="00195A4C" w:rsidRPr="00BF528C">
        <w:rPr>
          <w:rFonts w:ascii="Times New Roman" w:hAnsi="Times New Roman"/>
          <w:sz w:val="24"/>
          <w:szCs w:val="24"/>
          <w:lang w:eastAsia="ar-SA"/>
        </w:rPr>
        <w:t xml:space="preserve"> осигурява сигурна и безопасна среда за потребителите и служителите, </w:t>
      </w:r>
      <w:r w:rsidR="00195A4C" w:rsidRPr="00BF528C">
        <w:rPr>
          <w:rFonts w:ascii="Times New Roman" w:hAnsi="Times New Roman" w:cs="Times New Roman"/>
          <w:sz w:val="24"/>
          <w:szCs w:val="24"/>
        </w:rPr>
        <w:t xml:space="preserve">според действащите нормативни изисквания като </w:t>
      </w:r>
      <w:r w:rsidR="00003CD1">
        <w:rPr>
          <w:rFonts w:ascii="Times New Roman" w:hAnsi="Times New Roman" w:cs="Times New Roman"/>
          <w:sz w:val="24"/>
          <w:szCs w:val="24"/>
        </w:rPr>
        <w:t xml:space="preserve">доставчикът </w:t>
      </w:r>
      <w:r w:rsidR="00195A4C" w:rsidRPr="00BF528C">
        <w:rPr>
          <w:rFonts w:ascii="Times New Roman" w:hAnsi="Times New Roman" w:cs="Times New Roman"/>
          <w:sz w:val="24"/>
          <w:szCs w:val="24"/>
        </w:rPr>
        <w:t>регулярно съгласува действията си с препоръките на компетентните органи</w:t>
      </w:r>
      <w:r w:rsidR="00195A4C" w:rsidRPr="00BF528C">
        <w:rPr>
          <w:rFonts w:ascii="Times New Roman" w:hAnsi="Times New Roman"/>
          <w:sz w:val="24"/>
          <w:szCs w:val="24"/>
          <w:lang w:eastAsia="ar-SA"/>
        </w:rPr>
        <w:t>.</w:t>
      </w:r>
    </w:p>
    <w:p w:rsidR="009B4942" w:rsidRDefault="00195A4C">
      <w:pPr>
        <w:spacing w:before="60" w:line="264" w:lineRule="auto"/>
        <w:jc w:val="both"/>
        <w:outlineLvl w:val="2"/>
        <w:rPr>
          <w:rFonts w:ascii="Times New Roman" w:hAnsi="Times New Roman" w:cs="Times New Roman"/>
          <w:sz w:val="24"/>
          <w:szCs w:val="24"/>
        </w:rPr>
      </w:pPr>
      <w:r w:rsidRPr="00BF528C">
        <w:rPr>
          <w:rFonts w:ascii="Times New Roman" w:hAnsi="Times New Roman" w:cs="Times New Roman"/>
          <w:b/>
          <w:bCs/>
          <w:sz w:val="24"/>
          <w:szCs w:val="24"/>
        </w:rPr>
        <w:t>Критерий 5.1:</w:t>
      </w:r>
      <w:r w:rsidRPr="00BF528C">
        <w:rPr>
          <w:rFonts w:ascii="Times New Roman" w:hAnsi="Times New Roman" w:cs="Times New Roman"/>
          <w:sz w:val="24"/>
          <w:szCs w:val="24"/>
        </w:rPr>
        <w:t xml:space="preserve"> </w:t>
      </w:r>
      <w:r w:rsidR="00B90CBF" w:rsidRPr="00BF528C">
        <w:rPr>
          <w:rFonts w:ascii="Times New Roman" w:hAnsi="Times New Roman" w:cs="Times New Roman"/>
          <w:sz w:val="24"/>
          <w:szCs w:val="24"/>
        </w:rPr>
        <w:t>Доставчикът</w:t>
      </w:r>
      <w:r w:rsidRPr="00BF528C">
        <w:rPr>
          <w:rFonts w:ascii="Times New Roman" w:hAnsi="Times New Roman" w:cs="Times New Roman"/>
          <w:sz w:val="24"/>
          <w:szCs w:val="24"/>
        </w:rPr>
        <w:t xml:space="preserve"> </w:t>
      </w:r>
      <w:r w:rsidR="001B24A3" w:rsidRPr="00BF528C">
        <w:rPr>
          <w:rFonts w:ascii="Times New Roman" w:hAnsi="Times New Roman" w:cs="Times New Roman"/>
          <w:bCs/>
          <w:sz w:val="24"/>
          <w:szCs w:val="24"/>
        </w:rPr>
        <w:t xml:space="preserve">на социалната услуга </w:t>
      </w:r>
      <w:r w:rsidR="00337E64">
        <w:rPr>
          <w:rFonts w:ascii="Times New Roman" w:hAnsi="Times New Roman" w:cs="Times New Roman"/>
          <w:sz w:val="24"/>
          <w:szCs w:val="24"/>
        </w:rPr>
        <w:t>осигурява аварийна и</w:t>
      </w:r>
      <w:r w:rsidRPr="00BF528C">
        <w:rPr>
          <w:rFonts w:ascii="Times New Roman" w:hAnsi="Times New Roman" w:cs="Times New Roman"/>
          <w:sz w:val="24"/>
          <w:szCs w:val="24"/>
        </w:rPr>
        <w:t xml:space="preserve"> пожарна </w:t>
      </w:r>
      <w:r w:rsidR="00FA1AB8" w:rsidRPr="00BF528C">
        <w:rPr>
          <w:rFonts w:ascii="Times New Roman" w:hAnsi="Times New Roman" w:cs="Times New Roman"/>
          <w:sz w:val="24"/>
          <w:szCs w:val="24"/>
        </w:rPr>
        <w:t>безопасност за потребителите</w:t>
      </w:r>
      <w:r w:rsidR="00337E64">
        <w:rPr>
          <w:rFonts w:ascii="Times New Roman" w:hAnsi="Times New Roman" w:cs="Times New Roman"/>
          <w:sz w:val="24"/>
          <w:szCs w:val="24"/>
        </w:rPr>
        <w:t xml:space="preserve"> и служителите</w:t>
      </w:r>
      <w:r w:rsidR="00814F6A" w:rsidRPr="00BF528C">
        <w:rPr>
          <w:rFonts w:ascii="Times New Roman" w:hAnsi="Times New Roman" w:cs="Times New Roman"/>
          <w:sz w:val="24"/>
          <w:szCs w:val="24"/>
        </w:rPr>
        <w:t>.</w:t>
      </w:r>
      <w:r w:rsidR="000B710D">
        <w:rPr>
          <w:rFonts w:ascii="Times New Roman" w:hAnsi="Times New Roman" w:cs="Times New Roman"/>
          <w:sz w:val="24"/>
          <w:szCs w:val="24"/>
        </w:rPr>
        <w:t>*</w:t>
      </w:r>
    </w:p>
    <w:p w:rsidR="00565EF5" w:rsidRPr="000B710D" w:rsidRDefault="00565EF5" w:rsidP="00565EF5">
      <w:pPr>
        <w:jc w:val="both"/>
        <w:rPr>
          <w:rFonts w:ascii="Times New Roman" w:hAnsi="Times New Roman" w:cs="Times New Roman"/>
          <w:bCs/>
          <w:sz w:val="24"/>
          <w:szCs w:val="24"/>
        </w:rPr>
      </w:pPr>
      <w:r w:rsidRPr="00565151">
        <w:rPr>
          <w:rFonts w:ascii="Times New Roman" w:hAnsi="Times New Roman" w:cs="Times New Roman"/>
          <w:bCs/>
          <w:i/>
          <w:sz w:val="24"/>
          <w:szCs w:val="24"/>
        </w:rPr>
        <w:t xml:space="preserve">(*) При </w:t>
      </w:r>
      <w:r w:rsidRPr="002129BB">
        <w:rPr>
          <w:rFonts w:ascii="Times New Roman" w:hAnsi="Times New Roman" w:cs="Times New Roman"/>
          <w:bCs/>
          <w:i/>
          <w:sz w:val="24"/>
          <w:szCs w:val="24"/>
          <w:u w:val="single"/>
        </w:rPr>
        <w:t>изцяло</w:t>
      </w:r>
      <w:r w:rsidRPr="00565151">
        <w:rPr>
          <w:rFonts w:ascii="Times New Roman" w:hAnsi="Times New Roman" w:cs="Times New Roman"/>
          <w:bCs/>
          <w:i/>
          <w:sz w:val="24"/>
          <w:szCs w:val="24"/>
        </w:rPr>
        <w:t xml:space="preserve"> мобилно предоставяне на </w:t>
      </w:r>
      <w:r w:rsidRPr="00565EF5">
        <w:rPr>
          <w:rFonts w:ascii="Times New Roman" w:hAnsi="Times New Roman" w:cs="Times New Roman"/>
          <w:bCs/>
          <w:i/>
          <w:sz w:val="24"/>
          <w:szCs w:val="24"/>
        </w:rPr>
        <w:t>социалната услуга</w:t>
      </w:r>
      <w:r w:rsidRPr="00565151">
        <w:rPr>
          <w:rFonts w:ascii="Times New Roman" w:hAnsi="Times New Roman" w:cs="Times New Roman"/>
          <w:bCs/>
          <w:i/>
          <w:sz w:val="24"/>
          <w:szCs w:val="24"/>
        </w:rPr>
        <w:t xml:space="preserve">, този </w:t>
      </w:r>
      <w:r>
        <w:rPr>
          <w:rFonts w:ascii="Times New Roman" w:hAnsi="Times New Roman" w:cs="Times New Roman"/>
          <w:bCs/>
          <w:i/>
          <w:sz w:val="24"/>
          <w:szCs w:val="24"/>
        </w:rPr>
        <w:t>критерий</w:t>
      </w:r>
      <w:r w:rsidRPr="00565151">
        <w:rPr>
          <w:rFonts w:ascii="Times New Roman" w:hAnsi="Times New Roman" w:cs="Times New Roman"/>
          <w:bCs/>
          <w:i/>
          <w:sz w:val="24"/>
          <w:szCs w:val="24"/>
        </w:rPr>
        <w:t xml:space="preserve"> </w:t>
      </w:r>
      <w:r w:rsidRPr="00565EF5">
        <w:rPr>
          <w:rFonts w:ascii="Times New Roman" w:hAnsi="Times New Roman" w:cs="Times New Roman"/>
          <w:bCs/>
          <w:i/>
          <w:sz w:val="24"/>
          <w:szCs w:val="24"/>
        </w:rPr>
        <w:t>не се проверява.</w:t>
      </w:r>
    </w:p>
    <w:tbl>
      <w:tblPr>
        <w:tblStyle w:val="TableGrid"/>
        <w:tblW w:w="0" w:type="auto"/>
        <w:tblLook w:val="04A0" w:firstRow="1" w:lastRow="0" w:firstColumn="1" w:lastColumn="0" w:noHBand="0" w:noVBand="1"/>
      </w:tblPr>
      <w:tblGrid>
        <w:gridCol w:w="4750"/>
        <w:gridCol w:w="4646"/>
      </w:tblGrid>
      <w:tr w:rsidR="00764D10" w:rsidRPr="00BF528C" w:rsidTr="00764D10">
        <w:tc>
          <w:tcPr>
            <w:tcW w:w="4786" w:type="dxa"/>
            <w:tcBorders>
              <w:top w:val="single" w:sz="4" w:space="0" w:color="auto"/>
              <w:left w:val="single" w:sz="4" w:space="0" w:color="auto"/>
              <w:bottom w:val="single" w:sz="4" w:space="0" w:color="auto"/>
              <w:right w:val="single" w:sz="4" w:space="0" w:color="auto"/>
            </w:tcBorders>
          </w:tcPr>
          <w:p w:rsidR="00764D10" w:rsidRPr="00BF528C" w:rsidRDefault="00764D10" w:rsidP="008E300A">
            <w:pPr>
              <w:pStyle w:val="ListParagraph"/>
              <w:spacing w:after="0" w:line="240" w:lineRule="exact"/>
              <w:ind w:left="357"/>
              <w:jc w:val="center"/>
              <w:rPr>
                <w:rFonts w:ascii="Times New Roman" w:hAnsi="Times New Roman" w:cs="Times New Roman"/>
                <w:b/>
                <w:bCs/>
                <w:sz w:val="24"/>
                <w:szCs w:val="24"/>
                <w:lang w:val="bg-BG"/>
              </w:rPr>
            </w:pPr>
            <w:r w:rsidRPr="00BF528C">
              <w:rPr>
                <w:rFonts w:ascii="Times New Roman" w:hAnsi="Times New Roman" w:cs="Times New Roman"/>
                <w:b/>
                <w:bCs/>
                <w:sz w:val="24"/>
                <w:szCs w:val="24"/>
                <w:lang w:val="bg-BG"/>
              </w:rPr>
              <w:t>Индикатор</w:t>
            </w:r>
          </w:p>
        </w:tc>
        <w:tc>
          <w:tcPr>
            <w:tcW w:w="4678" w:type="dxa"/>
            <w:tcBorders>
              <w:top w:val="single" w:sz="4" w:space="0" w:color="auto"/>
              <w:left w:val="single" w:sz="4" w:space="0" w:color="auto"/>
              <w:bottom w:val="single" w:sz="4" w:space="0" w:color="auto"/>
              <w:right w:val="single" w:sz="4" w:space="0" w:color="auto"/>
            </w:tcBorders>
          </w:tcPr>
          <w:p w:rsidR="00764D10" w:rsidRPr="00BF528C" w:rsidRDefault="00764D10" w:rsidP="008E300A">
            <w:pPr>
              <w:pStyle w:val="ListParagraph"/>
              <w:spacing w:after="0" w:line="240" w:lineRule="exact"/>
              <w:ind w:left="357"/>
              <w:jc w:val="center"/>
              <w:rPr>
                <w:rFonts w:ascii="Times New Roman" w:hAnsi="Times New Roman" w:cs="Times New Roman"/>
                <w:b/>
                <w:bCs/>
                <w:sz w:val="24"/>
                <w:szCs w:val="24"/>
                <w:lang w:val="bg-BG"/>
              </w:rPr>
            </w:pPr>
            <w:r w:rsidRPr="00BF528C">
              <w:rPr>
                <w:rFonts w:ascii="Times New Roman" w:hAnsi="Times New Roman" w:cs="Times New Roman"/>
                <w:b/>
                <w:bCs/>
                <w:sz w:val="24"/>
                <w:szCs w:val="24"/>
                <w:lang w:val="bg-BG"/>
              </w:rPr>
              <w:t>Източник на информация</w:t>
            </w:r>
          </w:p>
        </w:tc>
      </w:tr>
    </w:tbl>
    <w:tbl>
      <w:tblPr>
        <w:tblW w:w="9469" w:type="dxa"/>
        <w:tblInd w:w="-5" w:type="dxa"/>
        <w:tblLook w:val="04A0" w:firstRow="1" w:lastRow="0" w:firstColumn="1" w:lastColumn="0" w:noHBand="0" w:noVBand="1"/>
      </w:tblPr>
      <w:tblGrid>
        <w:gridCol w:w="4791"/>
        <w:gridCol w:w="4678"/>
      </w:tblGrid>
      <w:tr w:rsidR="009B4942" w:rsidRPr="00BF528C">
        <w:trPr>
          <w:trHeight w:val="316"/>
        </w:trPr>
        <w:tc>
          <w:tcPr>
            <w:tcW w:w="4791" w:type="dxa"/>
            <w:tcBorders>
              <w:left w:val="single" w:sz="4" w:space="0" w:color="auto"/>
              <w:bottom w:val="single" w:sz="4" w:space="0" w:color="auto"/>
              <w:right w:val="single" w:sz="4" w:space="0" w:color="auto"/>
            </w:tcBorders>
          </w:tcPr>
          <w:p w:rsidR="009B4942" w:rsidRPr="00BF528C" w:rsidRDefault="00F23BCD">
            <w:pPr>
              <w:pStyle w:val="ListParagraph"/>
              <w:numPr>
                <w:ilvl w:val="0"/>
                <w:numId w:val="1"/>
              </w:numPr>
              <w:spacing w:after="0" w:line="240" w:lineRule="auto"/>
              <w:jc w:val="both"/>
              <w:rPr>
                <w:rFonts w:ascii="Times New Roman" w:eastAsia="Calibri" w:hAnsi="Times New Roman" w:cs="Times New Roman"/>
                <w:sz w:val="24"/>
                <w:szCs w:val="24"/>
                <w:lang w:val="bg-BG"/>
              </w:rPr>
            </w:pPr>
            <w:r w:rsidRPr="00BF528C">
              <w:rPr>
                <w:rFonts w:ascii="Times New Roman" w:hAnsi="Times New Roman" w:cs="Times New Roman"/>
                <w:sz w:val="24"/>
                <w:szCs w:val="24"/>
                <w:lang w:val="bg-BG"/>
              </w:rPr>
              <w:t xml:space="preserve"> </w:t>
            </w:r>
            <w:r w:rsidR="00195A4C" w:rsidRPr="00BF528C">
              <w:rPr>
                <w:rFonts w:ascii="Times New Roman" w:hAnsi="Times New Roman" w:cs="Times New Roman"/>
                <w:sz w:val="24"/>
                <w:szCs w:val="24"/>
                <w:lang w:val="bg-BG"/>
              </w:rPr>
              <w:t>Разработен</w:t>
            </w:r>
            <w:r w:rsidR="00195A4C" w:rsidRPr="00BF528C">
              <w:rPr>
                <w:rFonts w:ascii="Times New Roman" w:eastAsia="Calibri" w:hAnsi="Times New Roman" w:cs="Times New Roman"/>
                <w:sz w:val="24"/>
                <w:szCs w:val="24"/>
                <w:lang w:val="bg-BG"/>
              </w:rPr>
              <w:t xml:space="preserve"> </w:t>
            </w:r>
            <w:r w:rsidR="00195A4C" w:rsidRPr="00BF528C">
              <w:rPr>
                <w:rFonts w:ascii="Times New Roman" w:hAnsi="Times New Roman"/>
                <w:sz w:val="24"/>
                <w:szCs w:val="24"/>
                <w:lang w:val="bg-BG"/>
              </w:rPr>
              <w:t>План за защита при бедствия и аварии.</w:t>
            </w:r>
          </w:p>
        </w:tc>
        <w:tc>
          <w:tcPr>
            <w:tcW w:w="4678" w:type="dxa"/>
            <w:tcBorders>
              <w:left w:val="single" w:sz="4" w:space="0" w:color="auto"/>
              <w:bottom w:val="single" w:sz="4" w:space="0" w:color="auto"/>
              <w:right w:val="single" w:sz="4" w:space="0" w:color="auto"/>
            </w:tcBorders>
          </w:tcPr>
          <w:p w:rsidR="009B4942" w:rsidRPr="00BF528C" w:rsidRDefault="00195A4C">
            <w:pPr>
              <w:numPr>
                <w:ilvl w:val="0"/>
                <w:numId w:val="2"/>
              </w:numPr>
              <w:spacing w:after="0"/>
              <w:jc w:val="both"/>
              <w:rPr>
                <w:rFonts w:ascii="Times New Roman" w:eastAsia="Calibri" w:hAnsi="Times New Roman" w:cs="Times New Roman"/>
                <w:sz w:val="24"/>
                <w:szCs w:val="24"/>
              </w:rPr>
            </w:pPr>
            <w:r w:rsidRPr="00BF528C">
              <w:rPr>
                <w:rFonts w:ascii="Times New Roman" w:hAnsi="Times New Roman"/>
                <w:sz w:val="24"/>
                <w:szCs w:val="24"/>
              </w:rPr>
              <w:t>План за защита при бедствия и аварии</w:t>
            </w:r>
          </w:p>
        </w:tc>
      </w:tr>
      <w:tr w:rsidR="009B4942" w:rsidRPr="00BF528C">
        <w:tc>
          <w:tcPr>
            <w:tcW w:w="4791" w:type="dxa"/>
            <w:tcBorders>
              <w:top w:val="single" w:sz="4" w:space="0" w:color="auto"/>
              <w:left w:val="single" w:sz="4" w:space="0" w:color="auto"/>
              <w:bottom w:val="single" w:sz="4" w:space="0" w:color="auto"/>
              <w:right w:val="single" w:sz="4" w:space="0" w:color="auto"/>
            </w:tcBorders>
          </w:tcPr>
          <w:p w:rsidR="009B4942" w:rsidRPr="00BF528C" w:rsidRDefault="00F23BCD">
            <w:pPr>
              <w:pStyle w:val="ListParagraph"/>
              <w:numPr>
                <w:ilvl w:val="0"/>
                <w:numId w:val="1"/>
              </w:numPr>
              <w:spacing w:after="0" w:line="240" w:lineRule="auto"/>
              <w:jc w:val="both"/>
              <w:rPr>
                <w:rFonts w:ascii="Times New Roman" w:hAnsi="Times New Roman" w:cs="Times New Roman"/>
                <w:sz w:val="24"/>
                <w:szCs w:val="24"/>
                <w:lang w:val="bg-BG"/>
              </w:rPr>
            </w:pPr>
            <w:r w:rsidRPr="00BF528C">
              <w:rPr>
                <w:rFonts w:ascii="Times New Roman" w:hAnsi="Times New Roman" w:cs="Times New Roman"/>
                <w:sz w:val="24"/>
                <w:szCs w:val="24"/>
                <w:lang w:val="bg-BG"/>
              </w:rPr>
              <w:t xml:space="preserve"> </w:t>
            </w:r>
            <w:r w:rsidR="00195A4C" w:rsidRPr="00BF528C">
              <w:rPr>
                <w:rFonts w:ascii="Times New Roman" w:hAnsi="Times New Roman" w:cs="Times New Roman"/>
                <w:sz w:val="24"/>
                <w:szCs w:val="24"/>
                <w:lang w:val="bg-BG"/>
              </w:rPr>
              <w:t xml:space="preserve">Интервюираните служители са запознати със своите задължения по </w:t>
            </w:r>
            <w:r w:rsidR="00195A4C" w:rsidRPr="00BF528C">
              <w:rPr>
                <w:rFonts w:ascii="Times New Roman" w:hAnsi="Times New Roman"/>
                <w:sz w:val="24"/>
                <w:szCs w:val="24"/>
                <w:lang w:val="bg-BG"/>
              </w:rPr>
              <w:t>План</w:t>
            </w:r>
            <w:r w:rsidR="003A458F">
              <w:rPr>
                <w:rFonts w:ascii="Times New Roman" w:hAnsi="Times New Roman"/>
                <w:sz w:val="24"/>
                <w:szCs w:val="24"/>
                <w:lang w:val="bg-BG"/>
              </w:rPr>
              <w:t>а</w:t>
            </w:r>
            <w:r w:rsidR="00195A4C" w:rsidRPr="00BF528C">
              <w:rPr>
                <w:rFonts w:ascii="Times New Roman" w:hAnsi="Times New Roman"/>
                <w:sz w:val="24"/>
                <w:szCs w:val="24"/>
                <w:lang w:val="bg-BG"/>
              </w:rPr>
              <w:t xml:space="preserve"> за защита при бедствия и аварии.</w:t>
            </w:r>
            <w:r w:rsidR="00195A4C" w:rsidRPr="00BF528C">
              <w:rPr>
                <w:rFonts w:ascii="Times New Roman" w:hAnsi="Times New Roman" w:cs="Times New Roman"/>
                <w:sz w:val="24"/>
                <w:szCs w:val="24"/>
                <w:lang w:val="bg-BG"/>
              </w:rPr>
              <w:t xml:space="preserve"> </w:t>
            </w:r>
          </w:p>
        </w:tc>
        <w:tc>
          <w:tcPr>
            <w:tcW w:w="4678" w:type="dxa"/>
            <w:tcBorders>
              <w:top w:val="single" w:sz="4" w:space="0" w:color="auto"/>
              <w:left w:val="single" w:sz="4" w:space="0" w:color="auto"/>
              <w:bottom w:val="single" w:sz="4" w:space="0" w:color="auto"/>
              <w:right w:val="single" w:sz="4" w:space="0" w:color="auto"/>
            </w:tcBorders>
          </w:tcPr>
          <w:p w:rsidR="009B4942" w:rsidRPr="00BF528C" w:rsidRDefault="00195A4C">
            <w:pPr>
              <w:pStyle w:val="ListParagraph"/>
              <w:numPr>
                <w:ilvl w:val="0"/>
                <w:numId w:val="2"/>
              </w:numPr>
              <w:spacing w:after="0" w:line="240" w:lineRule="auto"/>
              <w:jc w:val="both"/>
              <w:rPr>
                <w:rFonts w:ascii="Times New Roman" w:hAnsi="Times New Roman" w:cs="Times New Roman"/>
                <w:sz w:val="24"/>
                <w:szCs w:val="24"/>
                <w:lang w:val="bg-BG"/>
              </w:rPr>
            </w:pPr>
            <w:r w:rsidRPr="00BF528C">
              <w:rPr>
                <w:rFonts w:ascii="Times New Roman" w:hAnsi="Times New Roman" w:cs="Times New Roman"/>
                <w:sz w:val="24"/>
                <w:szCs w:val="24"/>
                <w:lang w:val="bg-BG"/>
              </w:rPr>
              <w:t xml:space="preserve">Интервюта със служители </w:t>
            </w:r>
          </w:p>
          <w:p w:rsidR="009B4942" w:rsidRPr="00BF528C" w:rsidRDefault="00195A4C">
            <w:pPr>
              <w:pStyle w:val="ListParagraph"/>
              <w:numPr>
                <w:ilvl w:val="0"/>
                <w:numId w:val="2"/>
              </w:numPr>
              <w:spacing w:after="0" w:line="240" w:lineRule="auto"/>
              <w:jc w:val="both"/>
              <w:rPr>
                <w:rFonts w:ascii="Times New Roman" w:hAnsi="Times New Roman" w:cs="Times New Roman"/>
                <w:sz w:val="24"/>
                <w:szCs w:val="24"/>
                <w:lang w:val="bg-BG"/>
              </w:rPr>
            </w:pPr>
            <w:r w:rsidRPr="00BF528C">
              <w:rPr>
                <w:rFonts w:ascii="Times New Roman" w:hAnsi="Times New Roman"/>
                <w:sz w:val="24"/>
                <w:szCs w:val="24"/>
                <w:lang w:val="bg-BG"/>
              </w:rPr>
              <w:t>План за защита при бедствия и аварии</w:t>
            </w:r>
            <w:r w:rsidRPr="00BF528C">
              <w:rPr>
                <w:rFonts w:ascii="Times New Roman" w:hAnsi="Times New Roman" w:cs="Times New Roman"/>
                <w:sz w:val="24"/>
                <w:szCs w:val="24"/>
                <w:lang w:val="bg-BG"/>
              </w:rPr>
              <w:t xml:space="preserve"> </w:t>
            </w:r>
          </w:p>
          <w:p w:rsidR="009B4942" w:rsidRPr="00BF528C" w:rsidRDefault="00195A4C">
            <w:pPr>
              <w:pStyle w:val="ListParagraph"/>
              <w:numPr>
                <w:ilvl w:val="0"/>
                <w:numId w:val="2"/>
              </w:numPr>
              <w:spacing w:after="0" w:line="240" w:lineRule="auto"/>
              <w:jc w:val="both"/>
              <w:rPr>
                <w:rFonts w:ascii="Times New Roman" w:hAnsi="Times New Roman" w:cs="Times New Roman"/>
                <w:sz w:val="24"/>
                <w:szCs w:val="24"/>
                <w:lang w:val="bg-BG"/>
              </w:rPr>
            </w:pPr>
            <w:r w:rsidRPr="00BF528C">
              <w:rPr>
                <w:rFonts w:ascii="Times New Roman" w:hAnsi="Times New Roman" w:cs="Times New Roman"/>
                <w:sz w:val="24"/>
                <w:szCs w:val="24"/>
                <w:lang w:val="bg-BG"/>
              </w:rPr>
              <w:t>Протоколи от проведени учебни евакуационни мероприятия</w:t>
            </w:r>
          </w:p>
          <w:p w:rsidR="009B4942" w:rsidRPr="00BF528C" w:rsidRDefault="00195A4C">
            <w:pPr>
              <w:pStyle w:val="ListParagraph"/>
              <w:numPr>
                <w:ilvl w:val="0"/>
                <w:numId w:val="2"/>
              </w:numPr>
              <w:spacing w:after="0" w:line="240" w:lineRule="auto"/>
              <w:jc w:val="both"/>
              <w:rPr>
                <w:rFonts w:ascii="Times New Roman" w:hAnsi="Times New Roman" w:cs="Times New Roman"/>
                <w:sz w:val="24"/>
                <w:szCs w:val="24"/>
                <w:lang w:val="bg-BG"/>
              </w:rPr>
            </w:pPr>
            <w:r w:rsidRPr="00BF528C">
              <w:rPr>
                <w:rFonts w:ascii="Times New Roman" w:hAnsi="Times New Roman" w:cs="Times New Roman"/>
                <w:sz w:val="24"/>
                <w:szCs w:val="24"/>
                <w:lang w:val="bg-BG"/>
              </w:rPr>
              <w:t>Предписания на Служба „Пожарна безопасност и защита на населението“</w:t>
            </w:r>
          </w:p>
          <w:p w:rsidR="009B4942" w:rsidRPr="00BF528C" w:rsidRDefault="00195A4C">
            <w:pPr>
              <w:pStyle w:val="ListParagraph"/>
              <w:numPr>
                <w:ilvl w:val="0"/>
                <w:numId w:val="2"/>
              </w:numPr>
              <w:spacing w:after="0" w:line="240" w:lineRule="auto"/>
              <w:jc w:val="both"/>
              <w:rPr>
                <w:rFonts w:ascii="Times New Roman" w:hAnsi="Times New Roman" w:cs="Times New Roman"/>
                <w:sz w:val="24"/>
                <w:szCs w:val="24"/>
                <w:lang w:val="bg-BG"/>
              </w:rPr>
            </w:pPr>
            <w:r w:rsidRPr="00BF528C">
              <w:rPr>
                <w:rFonts w:ascii="Times New Roman" w:hAnsi="Times New Roman" w:cs="Times New Roman"/>
                <w:sz w:val="24"/>
                <w:szCs w:val="24"/>
                <w:lang w:val="bg-BG"/>
              </w:rPr>
              <w:t>Пожарно досие</w:t>
            </w:r>
            <w:r w:rsidR="002F704E" w:rsidRPr="00BF528C">
              <w:rPr>
                <w:rFonts w:ascii="Times New Roman" w:hAnsi="Times New Roman" w:cs="Times New Roman"/>
                <w:sz w:val="24"/>
                <w:szCs w:val="24"/>
                <w:lang w:val="bg-BG"/>
              </w:rPr>
              <w:t>/</w:t>
            </w:r>
            <w:r w:rsidR="00C21C79" w:rsidRPr="00BF528C">
              <w:rPr>
                <w:rFonts w:ascii="Times New Roman" w:hAnsi="Times New Roman" w:cs="Times New Roman"/>
                <w:sz w:val="24"/>
                <w:szCs w:val="24"/>
                <w:lang w:val="bg-BG"/>
              </w:rPr>
              <w:t>Процедура за реакция при пожар</w:t>
            </w:r>
          </w:p>
        </w:tc>
      </w:tr>
      <w:tr w:rsidR="009B4942" w:rsidRPr="00BF528C">
        <w:tc>
          <w:tcPr>
            <w:tcW w:w="4791" w:type="dxa"/>
            <w:tcBorders>
              <w:top w:val="single" w:sz="4" w:space="0" w:color="auto"/>
              <w:left w:val="single" w:sz="4" w:space="0" w:color="auto"/>
              <w:bottom w:val="single" w:sz="4" w:space="0" w:color="auto"/>
              <w:right w:val="single" w:sz="4" w:space="0" w:color="auto"/>
            </w:tcBorders>
          </w:tcPr>
          <w:p w:rsidR="009B4942" w:rsidRPr="00BF528C" w:rsidRDefault="00F23BCD" w:rsidP="006202E9">
            <w:pPr>
              <w:pStyle w:val="ListParagraph"/>
              <w:numPr>
                <w:ilvl w:val="0"/>
                <w:numId w:val="1"/>
              </w:numPr>
              <w:spacing w:after="0" w:line="240" w:lineRule="auto"/>
              <w:jc w:val="both"/>
              <w:rPr>
                <w:rFonts w:ascii="Times New Roman" w:hAnsi="Times New Roman" w:cs="Times New Roman"/>
                <w:sz w:val="24"/>
                <w:szCs w:val="24"/>
                <w:lang w:val="bg-BG"/>
              </w:rPr>
            </w:pPr>
            <w:r w:rsidRPr="00BF528C">
              <w:rPr>
                <w:rFonts w:ascii="Times New Roman" w:hAnsi="Times New Roman" w:cs="Times New Roman"/>
                <w:sz w:val="24"/>
                <w:szCs w:val="24"/>
                <w:lang w:val="bg-BG"/>
              </w:rPr>
              <w:t xml:space="preserve"> </w:t>
            </w:r>
            <w:r w:rsidR="006202E9" w:rsidRPr="00BF528C">
              <w:rPr>
                <w:rFonts w:ascii="Times New Roman" w:hAnsi="Times New Roman" w:cs="Times New Roman"/>
                <w:sz w:val="24"/>
                <w:szCs w:val="24"/>
                <w:lang w:val="bg-BG"/>
              </w:rPr>
              <w:t>Има обозначен авариен изход, работещо евакуационно осветление</w:t>
            </w:r>
            <w:r w:rsidR="00195A4C" w:rsidRPr="00BF528C">
              <w:rPr>
                <w:rFonts w:ascii="Times New Roman" w:hAnsi="Times New Roman"/>
                <w:sz w:val="24"/>
                <w:szCs w:val="24"/>
                <w:lang w:val="bg-BG" w:eastAsia="ar-SA"/>
              </w:rPr>
              <w:t>.</w:t>
            </w:r>
          </w:p>
        </w:tc>
        <w:tc>
          <w:tcPr>
            <w:tcW w:w="4678" w:type="dxa"/>
            <w:tcBorders>
              <w:top w:val="single" w:sz="4" w:space="0" w:color="auto"/>
              <w:left w:val="single" w:sz="4" w:space="0" w:color="auto"/>
              <w:bottom w:val="single" w:sz="4" w:space="0" w:color="auto"/>
              <w:right w:val="single" w:sz="4" w:space="0" w:color="auto"/>
            </w:tcBorders>
          </w:tcPr>
          <w:p w:rsidR="009B4942" w:rsidRPr="00BF528C" w:rsidRDefault="00195A4C" w:rsidP="00C21C79">
            <w:pPr>
              <w:pStyle w:val="ListParagraph"/>
              <w:numPr>
                <w:ilvl w:val="0"/>
                <w:numId w:val="2"/>
              </w:numPr>
              <w:spacing w:after="0" w:line="240" w:lineRule="auto"/>
              <w:jc w:val="both"/>
              <w:rPr>
                <w:rFonts w:ascii="Times New Roman" w:hAnsi="Times New Roman" w:cs="Times New Roman"/>
                <w:sz w:val="24"/>
                <w:szCs w:val="24"/>
                <w:lang w:val="bg-BG"/>
              </w:rPr>
            </w:pPr>
            <w:r w:rsidRPr="00BF528C">
              <w:rPr>
                <w:rFonts w:ascii="Times New Roman" w:hAnsi="Times New Roman"/>
                <w:sz w:val="24"/>
                <w:szCs w:val="24"/>
                <w:lang w:val="bg-BG" w:eastAsia="ar-SA"/>
              </w:rPr>
              <w:t xml:space="preserve">Протоколи/предписания от Служба по </w:t>
            </w:r>
            <w:r w:rsidRPr="00BF528C">
              <w:rPr>
                <w:rFonts w:ascii="Times New Roman" w:hAnsi="Times New Roman" w:cs="Times New Roman"/>
                <w:sz w:val="24"/>
                <w:szCs w:val="24"/>
                <w:lang w:val="bg-BG"/>
              </w:rPr>
              <w:t>„Пожарна безопасност и защита на населението“</w:t>
            </w:r>
          </w:p>
          <w:p w:rsidR="00C21C79" w:rsidRPr="00BF528C" w:rsidRDefault="00C21C79" w:rsidP="00C21C79">
            <w:pPr>
              <w:pStyle w:val="ListParagraph"/>
              <w:numPr>
                <w:ilvl w:val="0"/>
                <w:numId w:val="2"/>
              </w:numPr>
              <w:spacing w:after="0" w:line="240" w:lineRule="auto"/>
              <w:jc w:val="both"/>
              <w:rPr>
                <w:rFonts w:ascii="Times New Roman" w:hAnsi="Times New Roman" w:cs="Times New Roman"/>
                <w:sz w:val="24"/>
                <w:szCs w:val="24"/>
                <w:lang w:val="bg-BG"/>
              </w:rPr>
            </w:pPr>
            <w:r w:rsidRPr="00BF528C">
              <w:rPr>
                <w:rFonts w:ascii="Times New Roman" w:hAnsi="Times New Roman" w:cs="Times New Roman"/>
                <w:sz w:val="24"/>
                <w:szCs w:val="24"/>
                <w:lang w:val="bg-BG"/>
              </w:rPr>
              <w:t>Наблюдение</w:t>
            </w:r>
          </w:p>
        </w:tc>
      </w:tr>
      <w:tr w:rsidR="009B4942" w:rsidRPr="00BF528C">
        <w:tc>
          <w:tcPr>
            <w:tcW w:w="4791" w:type="dxa"/>
            <w:tcBorders>
              <w:top w:val="single" w:sz="4" w:space="0" w:color="auto"/>
              <w:left w:val="single" w:sz="4" w:space="0" w:color="auto"/>
              <w:bottom w:val="single" w:sz="4" w:space="0" w:color="auto"/>
              <w:right w:val="single" w:sz="4" w:space="0" w:color="auto"/>
            </w:tcBorders>
          </w:tcPr>
          <w:p w:rsidR="009B4942" w:rsidRPr="00BF528C" w:rsidRDefault="00F23BCD">
            <w:pPr>
              <w:pStyle w:val="ListParagraph"/>
              <w:numPr>
                <w:ilvl w:val="0"/>
                <w:numId w:val="1"/>
              </w:numPr>
              <w:spacing w:after="0" w:line="240" w:lineRule="auto"/>
              <w:jc w:val="both"/>
              <w:rPr>
                <w:rFonts w:ascii="Times New Roman" w:hAnsi="Times New Roman" w:cs="Times New Roman"/>
                <w:sz w:val="24"/>
                <w:szCs w:val="24"/>
                <w:lang w:val="bg-BG"/>
              </w:rPr>
            </w:pPr>
            <w:r w:rsidRPr="00BF528C">
              <w:rPr>
                <w:rFonts w:ascii="Times New Roman" w:hAnsi="Times New Roman" w:cs="Times New Roman"/>
                <w:sz w:val="24"/>
                <w:szCs w:val="24"/>
                <w:lang w:val="bg-BG"/>
              </w:rPr>
              <w:t xml:space="preserve"> </w:t>
            </w:r>
            <w:r w:rsidR="00195A4C" w:rsidRPr="00BF528C">
              <w:rPr>
                <w:rFonts w:ascii="Times New Roman" w:hAnsi="Times New Roman" w:cs="Times New Roman"/>
                <w:sz w:val="24"/>
                <w:szCs w:val="24"/>
                <w:lang w:val="bg-BG"/>
              </w:rPr>
              <w:t>Евакуационен план – поставен на видно място и в едър план.</w:t>
            </w:r>
          </w:p>
        </w:tc>
        <w:tc>
          <w:tcPr>
            <w:tcW w:w="4678" w:type="dxa"/>
            <w:tcBorders>
              <w:top w:val="single" w:sz="4" w:space="0" w:color="auto"/>
              <w:left w:val="single" w:sz="4" w:space="0" w:color="auto"/>
              <w:bottom w:val="single" w:sz="4" w:space="0" w:color="auto"/>
              <w:right w:val="single" w:sz="4" w:space="0" w:color="auto"/>
            </w:tcBorders>
          </w:tcPr>
          <w:p w:rsidR="009B4942" w:rsidRPr="00BF528C" w:rsidRDefault="00195A4C">
            <w:pPr>
              <w:pStyle w:val="ListParagraph"/>
              <w:numPr>
                <w:ilvl w:val="0"/>
                <w:numId w:val="2"/>
              </w:numPr>
              <w:spacing w:after="0" w:line="240" w:lineRule="auto"/>
              <w:rPr>
                <w:rFonts w:ascii="Times New Roman" w:hAnsi="Times New Roman" w:cs="Times New Roman"/>
                <w:sz w:val="24"/>
                <w:szCs w:val="24"/>
                <w:lang w:val="bg-BG"/>
              </w:rPr>
            </w:pPr>
            <w:r w:rsidRPr="00BF528C">
              <w:rPr>
                <w:rFonts w:ascii="Times New Roman" w:hAnsi="Times New Roman"/>
                <w:sz w:val="24"/>
                <w:szCs w:val="24"/>
                <w:lang w:val="bg-BG" w:eastAsia="ar-SA"/>
              </w:rPr>
              <w:t>Наблюдение</w:t>
            </w:r>
          </w:p>
        </w:tc>
      </w:tr>
    </w:tbl>
    <w:p w:rsidR="003B40AF" w:rsidRPr="00565EF5" w:rsidRDefault="003B40AF">
      <w:pPr>
        <w:spacing w:after="0"/>
        <w:jc w:val="both"/>
        <w:rPr>
          <w:rFonts w:ascii="Times New Roman" w:hAnsi="Times New Roman"/>
          <w:sz w:val="24"/>
          <w:szCs w:val="24"/>
          <w:lang w:eastAsia="ar-SA"/>
        </w:rPr>
      </w:pPr>
    </w:p>
    <w:p w:rsidR="009B4942" w:rsidRDefault="00195A4C">
      <w:pPr>
        <w:spacing w:line="264" w:lineRule="auto"/>
        <w:jc w:val="both"/>
        <w:outlineLvl w:val="2"/>
        <w:rPr>
          <w:rFonts w:ascii="Times New Roman" w:hAnsi="Times New Roman"/>
          <w:sz w:val="24"/>
          <w:szCs w:val="24"/>
          <w:lang w:eastAsia="ar-SA"/>
        </w:rPr>
      </w:pPr>
      <w:bookmarkStart w:id="0" w:name="_Toc86233727"/>
      <w:r w:rsidRPr="00BF528C">
        <w:rPr>
          <w:rFonts w:ascii="Times New Roman" w:hAnsi="Times New Roman" w:cs="Times New Roman"/>
          <w:b/>
          <w:bCs/>
          <w:sz w:val="24"/>
          <w:szCs w:val="24"/>
        </w:rPr>
        <w:t>Критерий 5.2:</w:t>
      </w:r>
      <w:r w:rsidRPr="00BF528C">
        <w:rPr>
          <w:rFonts w:ascii="Times New Roman" w:hAnsi="Times New Roman" w:cs="Times New Roman"/>
          <w:sz w:val="24"/>
          <w:szCs w:val="24"/>
        </w:rPr>
        <w:t xml:space="preserve"> </w:t>
      </w:r>
      <w:r w:rsidRPr="00BF528C">
        <w:rPr>
          <w:rFonts w:ascii="Times New Roman" w:hAnsi="Times New Roman"/>
          <w:sz w:val="24"/>
          <w:szCs w:val="24"/>
          <w:lang w:eastAsia="ar-SA"/>
        </w:rPr>
        <w:t xml:space="preserve">Доставчикът </w:t>
      </w:r>
      <w:r w:rsidR="001B24A3" w:rsidRPr="00BF528C">
        <w:rPr>
          <w:rFonts w:ascii="Times New Roman" w:hAnsi="Times New Roman" w:cs="Times New Roman"/>
          <w:bCs/>
          <w:sz w:val="24"/>
          <w:szCs w:val="24"/>
        </w:rPr>
        <w:t xml:space="preserve">на социалната услуга </w:t>
      </w:r>
      <w:r w:rsidRPr="00BF528C">
        <w:rPr>
          <w:rFonts w:ascii="Times New Roman" w:hAnsi="Times New Roman"/>
          <w:sz w:val="24"/>
          <w:szCs w:val="24"/>
          <w:lang w:eastAsia="ar-SA"/>
        </w:rPr>
        <w:t>прилага процедура за съхранение и използване на потенциално вредни вещества.</w:t>
      </w:r>
      <w:bookmarkEnd w:id="0"/>
      <w:r w:rsidR="000B710D">
        <w:rPr>
          <w:rFonts w:ascii="Times New Roman" w:hAnsi="Times New Roman"/>
          <w:sz w:val="24"/>
          <w:szCs w:val="24"/>
          <w:lang w:eastAsia="ar-SA"/>
        </w:rPr>
        <w:t>*</w:t>
      </w:r>
      <w:r w:rsidRPr="00BF528C">
        <w:rPr>
          <w:rFonts w:ascii="Times New Roman" w:hAnsi="Times New Roman"/>
          <w:sz w:val="24"/>
          <w:szCs w:val="24"/>
          <w:lang w:eastAsia="ar-SA"/>
        </w:rPr>
        <w:t xml:space="preserve"> </w:t>
      </w:r>
    </w:p>
    <w:p w:rsidR="00565EF5" w:rsidRPr="000B710D" w:rsidRDefault="00565EF5" w:rsidP="00565EF5">
      <w:pPr>
        <w:jc w:val="both"/>
        <w:rPr>
          <w:rFonts w:ascii="Times New Roman" w:hAnsi="Times New Roman" w:cs="Times New Roman"/>
          <w:bCs/>
          <w:sz w:val="24"/>
          <w:szCs w:val="24"/>
        </w:rPr>
      </w:pPr>
      <w:r w:rsidRPr="00565151">
        <w:rPr>
          <w:rFonts w:ascii="Times New Roman" w:hAnsi="Times New Roman" w:cs="Times New Roman"/>
          <w:bCs/>
          <w:i/>
          <w:sz w:val="24"/>
          <w:szCs w:val="24"/>
        </w:rPr>
        <w:t xml:space="preserve">(*) При </w:t>
      </w:r>
      <w:r w:rsidRPr="002129BB">
        <w:rPr>
          <w:rFonts w:ascii="Times New Roman" w:hAnsi="Times New Roman" w:cs="Times New Roman"/>
          <w:bCs/>
          <w:i/>
          <w:sz w:val="24"/>
          <w:szCs w:val="24"/>
          <w:u w:val="single"/>
        </w:rPr>
        <w:t>изцяло</w:t>
      </w:r>
      <w:r w:rsidRPr="00565151">
        <w:rPr>
          <w:rFonts w:ascii="Times New Roman" w:hAnsi="Times New Roman" w:cs="Times New Roman"/>
          <w:bCs/>
          <w:i/>
          <w:sz w:val="24"/>
          <w:szCs w:val="24"/>
        </w:rPr>
        <w:t xml:space="preserve"> мобилно предоставяне на </w:t>
      </w:r>
      <w:r w:rsidRPr="00565EF5">
        <w:rPr>
          <w:rFonts w:ascii="Times New Roman" w:hAnsi="Times New Roman" w:cs="Times New Roman"/>
          <w:bCs/>
          <w:i/>
          <w:sz w:val="24"/>
          <w:szCs w:val="24"/>
        </w:rPr>
        <w:t>социалната услуга</w:t>
      </w:r>
      <w:r w:rsidRPr="00565151">
        <w:rPr>
          <w:rFonts w:ascii="Times New Roman" w:hAnsi="Times New Roman" w:cs="Times New Roman"/>
          <w:bCs/>
          <w:i/>
          <w:sz w:val="24"/>
          <w:szCs w:val="24"/>
        </w:rPr>
        <w:t xml:space="preserve">, този </w:t>
      </w:r>
      <w:r>
        <w:rPr>
          <w:rFonts w:ascii="Times New Roman" w:hAnsi="Times New Roman" w:cs="Times New Roman"/>
          <w:bCs/>
          <w:i/>
          <w:sz w:val="24"/>
          <w:szCs w:val="24"/>
        </w:rPr>
        <w:t>критерий</w:t>
      </w:r>
      <w:r w:rsidRPr="00565151">
        <w:rPr>
          <w:rFonts w:ascii="Times New Roman" w:hAnsi="Times New Roman" w:cs="Times New Roman"/>
          <w:bCs/>
          <w:i/>
          <w:sz w:val="24"/>
          <w:szCs w:val="24"/>
        </w:rPr>
        <w:t xml:space="preserve"> </w:t>
      </w:r>
      <w:r w:rsidRPr="00565EF5">
        <w:rPr>
          <w:rFonts w:ascii="Times New Roman" w:hAnsi="Times New Roman" w:cs="Times New Roman"/>
          <w:bCs/>
          <w:i/>
          <w:sz w:val="24"/>
          <w:szCs w:val="24"/>
        </w:rPr>
        <w:t>не се проверява.</w:t>
      </w:r>
    </w:p>
    <w:tbl>
      <w:tblPr>
        <w:tblW w:w="946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91"/>
        <w:gridCol w:w="4678"/>
      </w:tblGrid>
      <w:tr w:rsidR="00764D10" w:rsidRPr="00BF528C" w:rsidTr="003B40AF">
        <w:tc>
          <w:tcPr>
            <w:tcW w:w="4791" w:type="dxa"/>
          </w:tcPr>
          <w:p w:rsidR="00764D10" w:rsidRPr="00BF528C" w:rsidRDefault="00764D10" w:rsidP="008E300A">
            <w:pPr>
              <w:pStyle w:val="ListParagraph"/>
              <w:spacing w:after="0" w:line="240" w:lineRule="exact"/>
              <w:ind w:left="357"/>
              <w:jc w:val="center"/>
              <w:rPr>
                <w:rFonts w:ascii="Times New Roman" w:hAnsi="Times New Roman" w:cs="Times New Roman"/>
                <w:b/>
                <w:bCs/>
                <w:sz w:val="24"/>
                <w:szCs w:val="24"/>
                <w:lang w:val="bg-BG"/>
              </w:rPr>
            </w:pPr>
            <w:r w:rsidRPr="00BF528C">
              <w:rPr>
                <w:rFonts w:ascii="Times New Roman" w:hAnsi="Times New Roman" w:cs="Times New Roman"/>
                <w:b/>
                <w:bCs/>
                <w:sz w:val="24"/>
                <w:szCs w:val="24"/>
                <w:lang w:val="bg-BG"/>
              </w:rPr>
              <w:t>Индикатор</w:t>
            </w:r>
          </w:p>
        </w:tc>
        <w:tc>
          <w:tcPr>
            <w:tcW w:w="4678" w:type="dxa"/>
          </w:tcPr>
          <w:p w:rsidR="00764D10" w:rsidRPr="00BF528C" w:rsidRDefault="00764D10" w:rsidP="008E300A">
            <w:pPr>
              <w:pStyle w:val="ListParagraph"/>
              <w:spacing w:after="0" w:line="240" w:lineRule="exact"/>
              <w:ind w:left="357"/>
              <w:jc w:val="center"/>
              <w:rPr>
                <w:rFonts w:ascii="Times New Roman" w:hAnsi="Times New Roman" w:cs="Times New Roman"/>
                <w:b/>
                <w:bCs/>
                <w:sz w:val="24"/>
                <w:szCs w:val="24"/>
                <w:lang w:val="bg-BG"/>
              </w:rPr>
            </w:pPr>
            <w:r w:rsidRPr="00BF528C">
              <w:rPr>
                <w:rFonts w:ascii="Times New Roman" w:hAnsi="Times New Roman" w:cs="Times New Roman"/>
                <w:b/>
                <w:bCs/>
                <w:sz w:val="24"/>
                <w:szCs w:val="24"/>
                <w:lang w:val="bg-BG"/>
              </w:rPr>
              <w:t>Източник на информация</w:t>
            </w:r>
          </w:p>
        </w:tc>
      </w:tr>
      <w:tr w:rsidR="009B4942" w:rsidRPr="00BF528C" w:rsidTr="003B40AF">
        <w:tc>
          <w:tcPr>
            <w:tcW w:w="4791" w:type="dxa"/>
          </w:tcPr>
          <w:p w:rsidR="009B4942" w:rsidRPr="00BF528C" w:rsidRDefault="00F23BCD">
            <w:pPr>
              <w:pStyle w:val="ListParagraph"/>
              <w:numPr>
                <w:ilvl w:val="0"/>
                <w:numId w:val="1"/>
              </w:numPr>
              <w:spacing w:after="0" w:line="240" w:lineRule="auto"/>
              <w:jc w:val="both"/>
              <w:rPr>
                <w:rFonts w:ascii="Times New Roman" w:hAnsi="Times New Roman" w:cs="Times New Roman"/>
                <w:sz w:val="24"/>
                <w:szCs w:val="24"/>
                <w:lang w:val="bg-BG"/>
              </w:rPr>
            </w:pPr>
            <w:r w:rsidRPr="00BF528C">
              <w:rPr>
                <w:rFonts w:ascii="Times New Roman" w:hAnsi="Times New Roman"/>
                <w:sz w:val="24"/>
                <w:szCs w:val="24"/>
                <w:lang w:val="bg-BG" w:eastAsia="ar-SA"/>
              </w:rPr>
              <w:lastRenderedPageBreak/>
              <w:t xml:space="preserve"> </w:t>
            </w:r>
            <w:r w:rsidR="00195A4C" w:rsidRPr="00BF528C">
              <w:rPr>
                <w:rFonts w:ascii="Times New Roman" w:hAnsi="Times New Roman"/>
                <w:sz w:val="24"/>
                <w:szCs w:val="24"/>
                <w:lang w:val="bg-BG" w:eastAsia="ar-SA"/>
              </w:rPr>
              <w:t xml:space="preserve">Налична писмена процедура за съхранение и използване на потенциално вредни вещества. </w:t>
            </w:r>
          </w:p>
        </w:tc>
        <w:tc>
          <w:tcPr>
            <w:tcW w:w="4678" w:type="dxa"/>
            <w:vMerge w:val="restart"/>
          </w:tcPr>
          <w:p w:rsidR="009B4942" w:rsidRPr="00BF528C" w:rsidRDefault="00195A4C">
            <w:pPr>
              <w:pStyle w:val="ListParagraph"/>
              <w:numPr>
                <w:ilvl w:val="0"/>
                <w:numId w:val="2"/>
              </w:numPr>
              <w:spacing w:after="0" w:line="240" w:lineRule="auto"/>
              <w:jc w:val="both"/>
              <w:rPr>
                <w:rFonts w:ascii="Times New Roman" w:hAnsi="Times New Roman" w:cs="Times New Roman"/>
                <w:sz w:val="24"/>
                <w:szCs w:val="24"/>
                <w:lang w:val="bg-BG"/>
              </w:rPr>
            </w:pPr>
            <w:r w:rsidRPr="00BF528C">
              <w:rPr>
                <w:rFonts w:ascii="Times New Roman" w:hAnsi="Times New Roman"/>
                <w:sz w:val="24"/>
                <w:szCs w:val="24"/>
                <w:lang w:val="bg-BG" w:eastAsia="ar-SA"/>
              </w:rPr>
              <w:t>Процедура за съхранение и използване на потенциално вредни вещества</w:t>
            </w:r>
            <w:r w:rsidRPr="00BF528C">
              <w:rPr>
                <w:rFonts w:ascii="Times New Roman" w:hAnsi="Times New Roman" w:cs="Times New Roman"/>
                <w:sz w:val="24"/>
                <w:szCs w:val="24"/>
                <w:lang w:val="bg-BG"/>
              </w:rPr>
              <w:t xml:space="preserve"> </w:t>
            </w:r>
          </w:p>
          <w:p w:rsidR="009B4942" w:rsidRPr="00BF528C" w:rsidRDefault="00195A4C">
            <w:pPr>
              <w:pStyle w:val="ListParagraph"/>
              <w:numPr>
                <w:ilvl w:val="0"/>
                <w:numId w:val="2"/>
              </w:numPr>
              <w:spacing w:after="0" w:line="240" w:lineRule="auto"/>
              <w:jc w:val="both"/>
              <w:rPr>
                <w:rFonts w:ascii="Times New Roman" w:hAnsi="Times New Roman" w:cs="Times New Roman"/>
                <w:sz w:val="24"/>
                <w:szCs w:val="24"/>
                <w:lang w:val="bg-BG"/>
              </w:rPr>
            </w:pPr>
            <w:r w:rsidRPr="00BF528C">
              <w:rPr>
                <w:rFonts w:ascii="Times New Roman" w:hAnsi="Times New Roman" w:cs="Times New Roman"/>
                <w:sz w:val="24"/>
                <w:szCs w:val="24"/>
                <w:lang w:val="bg-BG"/>
              </w:rPr>
              <w:t>Наблюдение на помещенията</w:t>
            </w:r>
          </w:p>
          <w:p w:rsidR="009B4942" w:rsidRPr="00BF528C" w:rsidRDefault="00195A4C">
            <w:pPr>
              <w:pStyle w:val="ListParagraph"/>
              <w:numPr>
                <w:ilvl w:val="0"/>
                <w:numId w:val="2"/>
              </w:numPr>
              <w:spacing w:after="0" w:line="240" w:lineRule="auto"/>
              <w:jc w:val="both"/>
              <w:rPr>
                <w:rFonts w:ascii="Times New Roman" w:hAnsi="Times New Roman" w:cs="Times New Roman"/>
                <w:sz w:val="24"/>
                <w:szCs w:val="24"/>
                <w:lang w:val="bg-BG"/>
              </w:rPr>
            </w:pPr>
            <w:r w:rsidRPr="00BF528C">
              <w:rPr>
                <w:rFonts w:ascii="Times New Roman" w:hAnsi="Times New Roman"/>
                <w:sz w:val="24"/>
                <w:szCs w:val="24"/>
                <w:lang w:val="bg-BG" w:eastAsia="ar-SA"/>
              </w:rPr>
              <w:t>Интервюта със служители</w:t>
            </w:r>
          </w:p>
        </w:tc>
      </w:tr>
      <w:tr w:rsidR="009B4942" w:rsidRPr="00BF528C" w:rsidTr="003B40AF">
        <w:tc>
          <w:tcPr>
            <w:tcW w:w="4791" w:type="dxa"/>
          </w:tcPr>
          <w:p w:rsidR="009B4942" w:rsidRPr="00BF528C" w:rsidRDefault="00F23BCD" w:rsidP="00337E64">
            <w:pPr>
              <w:pStyle w:val="ListParagraph"/>
              <w:numPr>
                <w:ilvl w:val="0"/>
                <w:numId w:val="1"/>
              </w:numPr>
              <w:spacing w:after="0" w:line="240" w:lineRule="auto"/>
              <w:jc w:val="both"/>
              <w:rPr>
                <w:rFonts w:ascii="Times New Roman" w:hAnsi="Times New Roman" w:cs="Times New Roman"/>
                <w:sz w:val="24"/>
                <w:szCs w:val="24"/>
                <w:lang w:val="bg-BG"/>
              </w:rPr>
            </w:pPr>
            <w:r w:rsidRPr="00BF528C">
              <w:rPr>
                <w:rFonts w:ascii="Times New Roman" w:hAnsi="Times New Roman"/>
                <w:sz w:val="24"/>
                <w:szCs w:val="24"/>
                <w:lang w:val="bg-BG" w:eastAsia="ar-SA"/>
              </w:rPr>
              <w:t xml:space="preserve"> </w:t>
            </w:r>
            <w:r w:rsidR="00195A4C" w:rsidRPr="00BF528C">
              <w:rPr>
                <w:rFonts w:ascii="Times New Roman" w:hAnsi="Times New Roman"/>
                <w:sz w:val="24"/>
                <w:szCs w:val="24"/>
                <w:lang w:val="bg-BG" w:eastAsia="ar-SA"/>
              </w:rPr>
              <w:t>Има писмени указания за начина и дозировката на използване на препаратите за дезинфекция на ръцете на служителите</w:t>
            </w:r>
            <w:r w:rsidR="006202E9" w:rsidRPr="00BF528C">
              <w:rPr>
                <w:rFonts w:ascii="Times New Roman" w:hAnsi="Times New Roman"/>
                <w:sz w:val="24"/>
                <w:szCs w:val="24"/>
                <w:lang w:val="bg-BG" w:eastAsia="ar-SA"/>
              </w:rPr>
              <w:t>, потребителите</w:t>
            </w:r>
            <w:r w:rsidR="00195A4C" w:rsidRPr="00BF528C">
              <w:rPr>
                <w:rFonts w:ascii="Times New Roman" w:hAnsi="Times New Roman"/>
                <w:sz w:val="24"/>
                <w:szCs w:val="24"/>
                <w:lang w:val="bg-BG" w:eastAsia="ar-SA"/>
              </w:rPr>
              <w:t xml:space="preserve"> и </w:t>
            </w:r>
            <w:r w:rsidR="00337E64">
              <w:rPr>
                <w:rFonts w:ascii="Times New Roman" w:hAnsi="Times New Roman"/>
                <w:sz w:val="24"/>
                <w:szCs w:val="24"/>
                <w:lang w:val="bg-BG" w:eastAsia="ar-SA"/>
              </w:rPr>
              <w:t xml:space="preserve">на </w:t>
            </w:r>
            <w:r w:rsidR="006202E9" w:rsidRPr="00BF528C">
              <w:rPr>
                <w:rFonts w:ascii="Times New Roman" w:hAnsi="Times New Roman"/>
                <w:sz w:val="24"/>
                <w:szCs w:val="24"/>
                <w:lang w:val="bg-BG" w:eastAsia="ar-SA"/>
              </w:rPr>
              <w:t>повърхностите</w:t>
            </w:r>
            <w:r w:rsidR="00195A4C" w:rsidRPr="00BF528C">
              <w:rPr>
                <w:rFonts w:ascii="Times New Roman" w:hAnsi="Times New Roman"/>
                <w:sz w:val="24"/>
                <w:szCs w:val="24"/>
                <w:lang w:val="bg-BG" w:eastAsia="ar-SA"/>
              </w:rPr>
              <w:t>.</w:t>
            </w:r>
          </w:p>
        </w:tc>
        <w:tc>
          <w:tcPr>
            <w:tcW w:w="4678" w:type="dxa"/>
            <w:vMerge/>
          </w:tcPr>
          <w:p w:rsidR="009B4942" w:rsidRPr="00BF528C" w:rsidRDefault="009B4942">
            <w:pPr>
              <w:pStyle w:val="ListParagraph"/>
              <w:numPr>
                <w:ilvl w:val="0"/>
                <w:numId w:val="2"/>
              </w:numPr>
              <w:spacing w:after="0" w:line="240" w:lineRule="auto"/>
              <w:jc w:val="both"/>
              <w:rPr>
                <w:rFonts w:ascii="Times New Roman" w:hAnsi="Times New Roman" w:cs="Times New Roman"/>
                <w:sz w:val="24"/>
                <w:szCs w:val="24"/>
                <w:lang w:val="bg-BG"/>
              </w:rPr>
            </w:pPr>
          </w:p>
        </w:tc>
      </w:tr>
      <w:tr w:rsidR="009B4942" w:rsidRPr="00BF528C" w:rsidTr="003B40AF">
        <w:tc>
          <w:tcPr>
            <w:tcW w:w="4791" w:type="dxa"/>
          </w:tcPr>
          <w:p w:rsidR="009B4942" w:rsidRPr="00BF528C" w:rsidRDefault="00195A4C" w:rsidP="007E1DFA">
            <w:pPr>
              <w:pStyle w:val="ListParagraph"/>
              <w:numPr>
                <w:ilvl w:val="0"/>
                <w:numId w:val="1"/>
              </w:numPr>
              <w:spacing w:after="0" w:line="240" w:lineRule="auto"/>
              <w:jc w:val="both"/>
              <w:rPr>
                <w:rFonts w:ascii="Times New Roman" w:hAnsi="Times New Roman" w:cs="Times New Roman"/>
                <w:sz w:val="24"/>
                <w:szCs w:val="24"/>
                <w:lang w:val="bg-BG"/>
              </w:rPr>
            </w:pPr>
            <w:r w:rsidRPr="00BF528C">
              <w:rPr>
                <w:rFonts w:ascii="Times New Roman" w:hAnsi="Times New Roman" w:cs="Times New Roman"/>
                <w:sz w:val="24"/>
                <w:szCs w:val="24"/>
                <w:lang w:val="bg-BG"/>
              </w:rPr>
              <w:t xml:space="preserve"> </w:t>
            </w:r>
            <w:r w:rsidRPr="00BF528C">
              <w:rPr>
                <w:rFonts w:ascii="Times New Roman" w:hAnsi="Times New Roman"/>
                <w:sz w:val="24"/>
                <w:szCs w:val="24"/>
                <w:lang w:val="bg-BG" w:eastAsia="ar-SA"/>
              </w:rPr>
              <w:t>Миещи средства и други поте</w:t>
            </w:r>
            <w:r w:rsidR="007E1DFA" w:rsidRPr="00BF528C">
              <w:rPr>
                <w:rFonts w:ascii="Times New Roman" w:hAnsi="Times New Roman"/>
                <w:sz w:val="24"/>
                <w:szCs w:val="24"/>
                <w:lang w:val="bg-BG" w:eastAsia="ar-SA"/>
              </w:rPr>
              <w:t>нциално вредни вещества са ясно</w:t>
            </w:r>
            <w:r w:rsidRPr="00BF528C">
              <w:rPr>
                <w:rFonts w:ascii="Times New Roman" w:hAnsi="Times New Roman"/>
                <w:sz w:val="24"/>
                <w:szCs w:val="24"/>
                <w:lang w:val="bg-BG" w:eastAsia="ar-SA"/>
              </w:rPr>
              <w:t xml:space="preserve"> обозначени и се съхраняват в специални за това места, които са недостъпни за потребителите.</w:t>
            </w:r>
          </w:p>
        </w:tc>
        <w:tc>
          <w:tcPr>
            <w:tcW w:w="4678" w:type="dxa"/>
            <w:vMerge/>
          </w:tcPr>
          <w:p w:rsidR="009B4942" w:rsidRPr="00BF528C" w:rsidRDefault="009B4942">
            <w:pPr>
              <w:pStyle w:val="ListParagraph"/>
              <w:numPr>
                <w:ilvl w:val="0"/>
                <w:numId w:val="2"/>
              </w:numPr>
              <w:spacing w:after="0" w:line="240" w:lineRule="auto"/>
              <w:jc w:val="both"/>
              <w:rPr>
                <w:rFonts w:ascii="Times New Roman" w:hAnsi="Times New Roman" w:cs="Times New Roman"/>
                <w:sz w:val="24"/>
                <w:szCs w:val="24"/>
                <w:lang w:val="bg-BG"/>
              </w:rPr>
            </w:pPr>
          </w:p>
        </w:tc>
      </w:tr>
    </w:tbl>
    <w:p w:rsidR="003B40AF" w:rsidRPr="00565EF5" w:rsidRDefault="003B40AF">
      <w:pPr>
        <w:spacing w:after="0"/>
        <w:jc w:val="both"/>
        <w:rPr>
          <w:rFonts w:ascii="Times New Roman" w:hAnsi="Times New Roman"/>
          <w:sz w:val="24"/>
          <w:szCs w:val="24"/>
          <w:lang w:eastAsia="ar-SA"/>
        </w:rPr>
      </w:pPr>
    </w:p>
    <w:p w:rsidR="00337E64" w:rsidRPr="00D813F6" w:rsidRDefault="00337E64" w:rsidP="00337E64">
      <w:pPr>
        <w:spacing w:line="264" w:lineRule="auto"/>
        <w:jc w:val="both"/>
        <w:outlineLvl w:val="2"/>
        <w:rPr>
          <w:rFonts w:ascii="Times New Roman" w:hAnsi="Times New Roman"/>
          <w:sz w:val="24"/>
          <w:szCs w:val="24"/>
          <w:lang w:eastAsia="ar-SA"/>
        </w:rPr>
      </w:pPr>
      <w:bookmarkStart w:id="1" w:name="_Toc86146436"/>
      <w:bookmarkStart w:id="2" w:name="_Toc90456063"/>
      <w:bookmarkStart w:id="3" w:name="_Toc94864132"/>
      <w:bookmarkStart w:id="4" w:name="_Toc94883469"/>
      <w:bookmarkStart w:id="5" w:name="_Toc95124700"/>
      <w:r w:rsidRPr="00D813F6">
        <w:rPr>
          <w:rFonts w:ascii="Times New Roman" w:hAnsi="Times New Roman" w:cs="Times New Roman"/>
          <w:b/>
          <w:bCs/>
          <w:sz w:val="24"/>
          <w:szCs w:val="24"/>
        </w:rPr>
        <w:t>Критерий 5.3:</w:t>
      </w:r>
      <w:r w:rsidRPr="00D813F6">
        <w:rPr>
          <w:rFonts w:ascii="Times New Roman" w:hAnsi="Times New Roman"/>
          <w:sz w:val="24"/>
          <w:szCs w:val="24"/>
          <w:lang w:eastAsia="ar-SA"/>
        </w:rPr>
        <w:t xml:space="preserve"> Доставчикът </w:t>
      </w:r>
      <w:r w:rsidRPr="00D813F6">
        <w:rPr>
          <w:rFonts w:ascii="Times New Roman" w:hAnsi="Times New Roman" w:cs="Times New Roman"/>
          <w:sz w:val="24"/>
          <w:szCs w:val="24"/>
        </w:rPr>
        <w:t xml:space="preserve">на </w:t>
      </w:r>
      <w:r>
        <w:rPr>
          <w:rFonts w:ascii="Times New Roman" w:hAnsi="Times New Roman" w:cs="Times New Roman"/>
          <w:bCs/>
          <w:sz w:val="24"/>
          <w:szCs w:val="24"/>
        </w:rPr>
        <w:t xml:space="preserve">социалната услуга </w:t>
      </w:r>
      <w:r w:rsidRPr="00D813F6">
        <w:rPr>
          <w:rFonts w:ascii="Times New Roman" w:hAnsi="Times New Roman"/>
          <w:sz w:val="24"/>
          <w:szCs w:val="24"/>
          <w:lang w:eastAsia="ar-SA"/>
        </w:rPr>
        <w:t xml:space="preserve">прилага Програма за превенция и план за действие при възникване на епидемична ситуация. Доставчикът осигурява лични предпазни средства за служителите </w:t>
      </w:r>
      <w:r>
        <w:rPr>
          <w:rFonts w:ascii="Times New Roman" w:hAnsi="Times New Roman"/>
          <w:sz w:val="24"/>
          <w:szCs w:val="24"/>
          <w:lang w:eastAsia="ar-SA"/>
        </w:rPr>
        <w:t>в</w:t>
      </w:r>
      <w:r w:rsidRPr="00D813F6">
        <w:rPr>
          <w:rFonts w:ascii="Times New Roman" w:hAnsi="Times New Roman"/>
          <w:sz w:val="24"/>
          <w:szCs w:val="24"/>
          <w:lang w:eastAsia="ar-SA"/>
        </w:rPr>
        <w:t xml:space="preserve"> услугата.</w:t>
      </w:r>
      <w:bookmarkEnd w:id="1"/>
      <w:bookmarkEnd w:id="2"/>
      <w:bookmarkEnd w:id="3"/>
      <w:bookmarkEnd w:id="4"/>
      <w:bookmarkEnd w:id="5"/>
    </w:p>
    <w:tbl>
      <w:tblPr>
        <w:tblW w:w="9469" w:type="dxa"/>
        <w:tblInd w:w="-5" w:type="dxa"/>
        <w:tblLook w:val="04A0" w:firstRow="1" w:lastRow="0" w:firstColumn="1" w:lastColumn="0" w:noHBand="0" w:noVBand="1"/>
      </w:tblPr>
      <w:tblGrid>
        <w:gridCol w:w="4791"/>
        <w:gridCol w:w="4678"/>
      </w:tblGrid>
      <w:tr w:rsidR="00337E64" w:rsidRPr="00D813F6" w:rsidTr="004D00E2">
        <w:trPr>
          <w:trHeight w:val="111"/>
        </w:trPr>
        <w:tc>
          <w:tcPr>
            <w:tcW w:w="4791" w:type="dxa"/>
            <w:tcBorders>
              <w:top w:val="single" w:sz="4" w:space="0" w:color="auto"/>
              <w:left w:val="single" w:sz="4" w:space="0" w:color="auto"/>
              <w:bottom w:val="single" w:sz="4" w:space="0" w:color="auto"/>
              <w:right w:val="single" w:sz="4" w:space="0" w:color="auto"/>
            </w:tcBorders>
          </w:tcPr>
          <w:p w:rsidR="00337E64" w:rsidRPr="00D813F6" w:rsidRDefault="00337E64" w:rsidP="004D00E2">
            <w:pPr>
              <w:pStyle w:val="ListParagraph"/>
              <w:spacing w:after="0" w:line="240" w:lineRule="exact"/>
              <w:ind w:left="357"/>
              <w:jc w:val="center"/>
              <w:rPr>
                <w:rFonts w:ascii="Times New Roman" w:hAnsi="Times New Roman" w:cs="Times New Roman"/>
                <w:sz w:val="24"/>
                <w:szCs w:val="24"/>
                <w:lang w:val="bg-BG"/>
              </w:rPr>
            </w:pPr>
            <w:r w:rsidRPr="00D813F6">
              <w:rPr>
                <w:rFonts w:ascii="Times New Roman" w:hAnsi="Times New Roman" w:cs="Times New Roman"/>
                <w:b/>
                <w:bCs/>
                <w:sz w:val="24"/>
                <w:szCs w:val="24"/>
                <w:lang w:val="bg-BG"/>
              </w:rPr>
              <w:t>Индикатор</w:t>
            </w:r>
          </w:p>
        </w:tc>
        <w:tc>
          <w:tcPr>
            <w:tcW w:w="4678" w:type="dxa"/>
            <w:tcBorders>
              <w:top w:val="single" w:sz="4" w:space="0" w:color="auto"/>
              <w:left w:val="single" w:sz="4" w:space="0" w:color="auto"/>
              <w:bottom w:val="single" w:sz="4" w:space="0" w:color="auto"/>
              <w:right w:val="single" w:sz="4" w:space="0" w:color="auto"/>
            </w:tcBorders>
          </w:tcPr>
          <w:p w:rsidR="00337E64" w:rsidRPr="00D813F6" w:rsidRDefault="00337E64" w:rsidP="004D00E2">
            <w:pPr>
              <w:spacing w:after="0" w:line="240" w:lineRule="exact"/>
              <w:ind w:left="357"/>
              <w:jc w:val="center"/>
              <w:rPr>
                <w:rFonts w:ascii="Times New Roman" w:hAnsi="Times New Roman"/>
                <w:sz w:val="24"/>
                <w:szCs w:val="24"/>
              </w:rPr>
            </w:pPr>
            <w:r w:rsidRPr="00D813F6">
              <w:rPr>
                <w:rFonts w:ascii="Times New Roman" w:hAnsi="Times New Roman" w:cs="Times New Roman"/>
                <w:b/>
                <w:bCs/>
                <w:sz w:val="24"/>
                <w:szCs w:val="24"/>
              </w:rPr>
              <w:t>Източник на информация</w:t>
            </w:r>
          </w:p>
        </w:tc>
      </w:tr>
      <w:tr w:rsidR="00337E64" w:rsidRPr="00D813F6" w:rsidTr="004D00E2">
        <w:trPr>
          <w:trHeight w:val="111"/>
        </w:trPr>
        <w:tc>
          <w:tcPr>
            <w:tcW w:w="4791" w:type="dxa"/>
            <w:tcBorders>
              <w:top w:val="single" w:sz="4" w:space="0" w:color="auto"/>
              <w:left w:val="single" w:sz="4" w:space="0" w:color="auto"/>
              <w:bottom w:val="single" w:sz="4" w:space="0" w:color="auto"/>
              <w:right w:val="single" w:sz="4" w:space="0" w:color="auto"/>
            </w:tcBorders>
          </w:tcPr>
          <w:p w:rsidR="00337E64" w:rsidRPr="00D813F6" w:rsidRDefault="00337E64" w:rsidP="00337E64">
            <w:pPr>
              <w:pStyle w:val="ListParagraph"/>
              <w:numPr>
                <w:ilvl w:val="0"/>
                <w:numId w:val="1"/>
              </w:numPr>
              <w:spacing w:after="0" w:line="240" w:lineRule="auto"/>
              <w:jc w:val="both"/>
              <w:rPr>
                <w:rFonts w:ascii="Times New Roman" w:hAnsi="Times New Roman" w:cs="Times New Roman"/>
                <w:b/>
                <w:bCs/>
                <w:sz w:val="24"/>
                <w:szCs w:val="24"/>
                <w:lang w:val="bg-BG"/>
              </w:rPr>
            </w:pPr>
            <w:r w:rsidRPr="00D813F6">
              <w:rPr>
                <w:rFonts w:ascii="Times New Roman" w:eastAsia="Calibri" w:hAnsi="Times New Roman" w:cs="Times New Roman"/>
                <w:sz w:val="24"/>
                <w:szCs w:val="24"/>
                <w:lang w:val="bg-BG"/>
              </w:rPr>
              <w:t xml:space="preserve"> Разработена Програма за превенция и план за действие при възникване на епидемична ситуация.</w:t>
            </w:r>
          </w:p>
        </w:tc>
        <w:tc>
          <w:tcPr>
            <w:tcW w:w="4678" w:type="dxa"/>
            <w:tcBorders>
              <w:top w:val="single" w:sz="4" w:space="0" w:color="auto"/>
              <w:left w:val="single" w:sz="4" w:space="0" w:color="auto"/>
              <w:bottom w:val="single" w:sz="4" w:space="0" w:color="auto"/>
              <w:right w:val="single" w:sz="4" w:space="0" w:color="auto"/>
            </w:tcBorders>
          </w:tcPr>
          <w:p w:rsidR="00337E64" w:rsidRPr="00D813F6" w:rsidRDefault="00337E64" w:rsidP="00337E64">
            <w:pPr>
              <w:pStyle w:val="ListParagraph"/>
              <w:numPr>
                <w:ilvl w:val="0"/>
                <w:numId w:val="2"/>
              </w:numPr>
              <w:spacing w:after="0" w:line="240" w:lineRule="auto"/>
              <w:jc w:val="both"/>
              <w:rPr>
                <w:rFonts w:ascii="Times New Roman" w:hAnsi="Times New Roman" w:cs="Times New Roman"/>
                <w:b/>
                <w:bCs/>
                <w:sz w:val="24"/>
                <w:szCs w:val="24"/>
              </w:rPr>
            </w:pPr>
            <w:r w:rsidRPr="00F705EB">
              <w:rPr>
                <w:rFonts w:ascii="Times New Roman" w:hAnsi="Times New Roman" w:cs="Times New Roman"/>
                <w:sz w:val="24"/>
                <w:szCs w:val="24"/>
                <w:lang w:val="bg-BG"/>
              </w:rPr>
              <w:t>Програма за превенция и план за действие при възникване на епидемична ситуация</w:t>
            </w:r>
          </w:p>
        </w:tc>
      </w:tr>
      <w:tr w:rsidR="00337E64" w:rsidRPr="00D813F6" w:rsidTr="004D00E2">
        <w:tc>
          <w:tcPr>
            <w:tcW w:w="4791" w:type="dxa"/>
            <w:tcBorders>
              <w:top w:val="single" w:sz="4" w:space="0" w:color="auto"/>
              <w:left w:val="single" w:sz="4" w:space="0" w:color="auto"/>
              <w:bottom w:val="single" w:sz="4" w:space="0" w:color="auto"/>
              <w:right w:val="single" w:sz="4" w:space="0" w:color="auto"/>
            </w:tcBorders>
          </w:tcPr>
          <w:p w:rsidR="00337E64" w:rsidRPr="00D813F6" w:rsidRDefault="00337E64" w:rsidP="00337E64">
            <w:pPr>
              <w:pStyle w:val="ListParagraph"/>
              <w:numPr>
                <w:ilvl w:val="0"/>
                <w:numId w:val="1"/>
              </w:numPr>
              <w:spacing w:after="0" w:line="240" w:lineRule="auto"/>
              <w:jc w:val="both"/>
              <w:rPr>
                <w:rFonts w:ascii="Times New Roman" w:hAnsi="Times New Roman" w:cs="Times New Roman"/>
                <w:sz w:val="24"/>
                <w:szCs w:val="24"/>
                <w:lang w:val="bg-BG"/>
              </w:rPr>
            </w:pPr>
            <w:r w:rsidRPr="00D813F6">
              <w:rPr>
                <w:rFonts w:ascii="Times New Roman" w:hAnsi="Times New Roman" w:cs="Times New Roman"/>
                <w:sz w:val="24"/>
                <w:szCs w:val="24"/>
                <w:lang w:val="bg-BG"/>
              </w:rPr>
              <w:t xml:space="preserve"> Всички</w:t>
            </w:r>
            <w:r w:rsidRPr="00D813F6">
              <w:rPr>
                <w:rFonts w:ascii="Times New Roman" w:eastAsia="Calibri" w:hAnsi="Times New Roman" w:cs="Times New Roman"/>
                <w:sz w:val="24"/>
                <w:szCs w:val="24"/>
                <w:lang w:val="bg-BG"/>
              </w:rPr>
              <w:t xml:space="preserve"> служители са запознати с разписаната </w:t>
            </w:r>
            <w:r w:rsidRPr="00D813F6">
              <w:rPr>
                <w:rFonts w:ascii="Times New Roman" w:hAnsi="Times New Roman" w:cs="Times New Roman"/>
                <w:sz w:val="24"/>
                <w:szCs w:val="24"/>
                <w:lang w:val="bg-BG"/>
              </w:rPr>
              <w:t xml:space="preserve">Програма за </w:t>
            </w:r>
            <w:r w:rsidRPr="00D813F6">
              <w:rPr>
                <w:rFonts w:ascii="Times New Roman" w:hAnsi="Times New Roman"/>
                <w:sz w:val="24"/>
                <w:szCs w:val="24"/>
                <w:lang w:val="bg-BG" w:eastAsia="ar-SA"/>
              </w:rPr>
              <w:t>превенция и план за действие при възникване на епидемична ситуация.</w:t>
            </w:r>
          </w:p>
        </w:tc>
        <w:tc>
          <w:tcPr>
            <w:tcW w:w="4678" w:type="dxa"/>
            <w:tcBorders>
              <w:top w:val="single" w:sz="4" w:space="0" w:color="auto"/>
              <w:left w:val="single" w:sz="4" w:space="0" w:color="auto"/>
              <w:bottom w:val="single" w:sz="4" w:space="0" w:color="auto"/>
              <w:right w:val="single" w:sz="4" w:space="0" w:color="auto"/>
            </w:tcBorders>
          </w:tcPr>
          <w:p w:rsidR="00337E64" w:rsidRPr="00D813F6" w:rsidRDefault="00337E64" w:rsidP="00337E64">
            <w:pPr>
              <w:pStyle w:val="ListParagraph"/>
              <w:numPr>
                <w:ilvl w:val="0"/>
                <w:numId w:val="2"/>
              </w:numPr>
              <w:spacing w:after="0" w:line="240" w:lineRule="auto"/>
              <w:jc w:val="both"/>
              <w:rPr>
                <w:rFonts w:ascii="Times New Roman" w:hAnsi="Times New Roman" w:cs="Times New Roman"/>
                <w:sz w:val="24"/>
                <w:szCs w:val="24"/>
                <w:lang w:val="bg-BG"/>
              </w:rPr>
            </w:pPr>
            <w:r w:rsidRPr="00D813F6">
              <w:rPr>
                <w:rFonts w:ascii="Times New Roman" w:hAnsi="Times New Roman" w:cs="Times New Roman"/>
                <w:sz w:val="24"/>
                <w:szCs w:val="24"/>
                <w:lang w:val="bg-BG"/>
              </w:rPr>
              <w:t>Документ удостоверяващ, че на служителите е предоставена програмата.</w:t>
            </w:r>
          </w:p>
          <w:p w:rsidR="00337E64" w:rsidRPr="00D813F6" w:rsidRDefault="00337E64" w:rsidP="00337E64">
            <w:pPr>
              <w:pStyle w:val="ListParagraph"/>
              <w:numPr>
                <w:ilvl w:val="0"/>
                <w:numId w:val="2"/>
              </w:numPr>
              <w:spacing w:after="0" w:line="240" w:lineRule="auto"/>
              <w:jc w:val="both"/>
              <w:rPr>
                <w:rFonts w:ascii="Times New Roman" w:hAnsi="Times New Roman" w:cs="Times New Roman"/>
                <w:sz w:val="24"/>
                <w:szCs w:val="24"/>
                <w:lang w:val="bg-BG"/>
              </w:rPr>
            </w:pPr>
            <w:r w:rsidRPr="00D813F6">
              <w:rPr>
                <w:rFonts w:ascii="Times New Roman" w:hAnsi="Times New Roman" w:cs="Times New Roman"/>
                <w:sz w:val="24"/>
                <w:szCs w:val="24"/>
                <w:lang w:val="bg-BG"/>
              </w:rPr>
              <w:t xml:space="preserve">Документ удостоверяващ, че се провежда периодичен инструктаж </w:t>
            </w:r>
            <w:r w:rsidRPr="00D813F6">
              <w:rPr>
                <w:rFonts w:ascii="Times New Roman" w:hAnsi="Times New Roman"/>
                <w:sz w:val="24"/>
                <w:szCs w:val="24"/>
                <w:lang w:val="bg-BG" w:eastAsia="ar-SA"/>
              </w:rPr>
              <w:t>Интервюта със служители</w:t>
            </w:r>
          </w:p>
        </w:tc>
      </w:tr>
      <w:tr w:rsidR="00337E64" w:rsidRPr="00D813F6" w:rsidTr="004D00E2">
        <w:tc>
          <w:tcPr>
            <w:tcW w:w="4791" w:type="dxa"/>
            <w:tcBorders>
              <w:top w:val="single" w:sz="4" w:space="0" w:color="auto"/>
              <w:left w:val="single" w:sz="4" w:space="0" w:color="auto"/>
              <w:bottom w:val="single" w:sz="4" w:space="0" w:color="auto"/>
              <w:right w:val="single" w:sz="4" w:space="0" w:color="auto"/>
            </w:tcBorders>
          </w:tcPr>
          <w:p w:rsidR="00337E64" w:rsidRPr="00D813F6" w:rsidRDefault="00337E64" w:rsidP="00FA41A6">
            <w:pPr>
              <w:pStyle w:val="ListParagraph"/>
              <w:numPr>
                <w:ilvl w:val="0"/>
                <w:numId w:val="1"/>
              </w:numPr>
              <w:spacing w:after="0" w:line="240" w:lineRule="auto"/>
              <w:jc w:val="both"/>
              <w:rPr>
                <w:rFonts w:ascii="Times New Roman" w:hAnsi="Times New Roman" w:cs="Times New Roman"/>
                <w:sz w:val="24"/>
                <w:szCs w:val="24"/>
                <w:lang w:val="bg-BG"/>
              </w:rPr>
            </w:pPr>
            <w:r w:rsidRPr="00D813F6">
              <w:rPr>
                <w:rFonts w:ascii="Times New Roman" w:hAnsi="Times New Roman" w:cs="Times New Roman"/>
                <w:sz w:val="24"/>
                <w:szCs w:val="24"/>
                <w:lang w:val="bg-BG"/>
              </w:rPr>
              <w:t xml:space="preserve"> Всички служители имат лични предпазни средства – маски, еднок</w:t>
            </w:r>
            <w:r w:rsidR="00FA41A6">
              <w:rPr>
                <w:rFonts w:ascii="Times New Roman" w:hAnsi="Times New Roman" w:cs="Times New Roman"/>
                <w:sz w:val="24"/>
                <w:szCs w:val="24"/>
                <w:lang w:val="bg-BG"/>
              </w:rPr>
              <w:t>ратни престилки, ръкавици и др</w:t>
            </w:r>
            <w:r w:rsidRPr="00D813F6">
              <w:rPr>
                <w:rFonts w:ascii="Times New Roman" w:hAnsi="Times New Roman" w:cs="Times New Roman"/>
                <w:sz w:val="24"/>
                <w:szCs w:val="24"/>
                <w:lang w:val="bg-BG"/>
              </w:rPr>
              <w:t>.</w:t>
            </w:r>
          </w:p>
        </w:tc>
        <w:tc>
          <w:tcPr>
            <w:tcW w:w="4678" w:type="dxa"/>
            <w:tcBorders>
              <w:top w:val="single" w:sz="4" w:space="0" w:color="auto"/>
              <w:left w:val="single" w:sz="4" w:space="0" w:color="auto"/>
              <w:bottom w:val="single" w:sz="4" w:space="0" w:color="auto"/>
              <w:right w:val="single" w:sz="4" w:space="0" w:color="auto"/>
            </w:tcBorders>
          </w:tcPr>
          <w:p w:rsidR="00337E64" w:rsidRPr="00D813F6" w:rsidRDefault="00337E64" w:rsidP="00337E64">
            <w:pPr>
              <w:pStyle w:val="ListParagraph"/>
              <w:numPr>
                <w:ilvl w:val="0"/>
                <w:numId w:val="2"/>
              </w:numPr>
              <w:spacing w:after="0" w:line="240" w:lineRule="auto"/>
              <w:jc w:val="both"/>
              <w:rPr>
                <w:rFonts w:ascii="Times New Roman" w:hAnsi="Times New Roman" w:cs="Times New Roman"/>
                <w:sz w:val="24"/>
                <w:szCs w:val="24"/>
                <w:lang w:val="bg-BG"/>
              </w:rPr>
            </w:pPr>
            <w:r w:rsidRPr="00D813F6">
              <w:rPr>
                <w:rFonts w:ascii="Times New Roman" w:hAnsi="Times New Roman" w:cs="Times New Roman"/>
                <w:sz w:val="24"/>
                <w:szCs w:val="24"/>
                <w:lang w:val="bg-BG"/>
              </w:rPr>
              <w:t>Наблюдение на помещенията</w:t>
            </w:r>
          </w:p>
          <w:p w:rsidR="00337E64" w:rsidRPr="00D813F6" w:rsidRDefault="00337E64" w:rsidP="00337E64">
            <w:pPr>
              <w:pStyle w:val="ListParagraph"/>
              <w:numPr>
                <w:ilvl w:val="0"/>
                <w:numId w:val="2"/>
              </w:numPr>
              <w:spacing w:after="0" w:line="240" w:lineRule="auto"/>
              <w:jc w:val="both"/>
              <w:rPr>
                <w:rFonts w:ascii="Times New Roman" w:hAnsi="Times New Roman" w:cs="Times New Roman"/>
                <w:sz w:val="24"/>
                <w:szCs w:val="24"/>
                <w:lang w:val="bg-BG"/>
              </w:rPr>
            </w:pPr>
            <w:r w:rsidRPr="00D813F6">
              <w:rPr>
                <w:rFonts w:ascii="Times New Roman" w:hAnsi="Times New Roman"/>
                <w:sz w:val="24"/>
                <w:szCs w:val="24"/>
                <w:lang w:val="bg-BG" w:eastAsia="ar-SA"/>
              </w:rPr>
              <w:t>Интервюта със служители</w:t>
            </w:r>
          </w:p>
        </w:tc>
      </w:tr>
    </w:tbl>
    <w:p w:rsidR="00337E64" w:rsidRPr="00BF528C" w:rsidRDefault="00337E64">
      <w:pPr>
        <w:spacing w:after="0"/>
        <w:jc w:val="both"/>
        <w:rPr>
          <w:rFonts w:ascii="Times New Roman" w:hAnsi="Times New Roman"/>
          <w:sz w:val="24"/>
          <w:szCs w:val="24"/>
          <w:lang w:eastAsia="ar-SA"/>
        </w:rPr>
      </w:pPr>
    </w:p>
    <w:p w:rsidR="009B4942" w:rsidRPr="00BF528C" w:rsidRDefault="00337E64">
      <w:pPr>
        <w:jc w:val="both"/>
        <w:outlineLvl w:val="2"/>
        <w:rPr>
          <w:rFonts w:ascii="Times New Roman" w:hAnsi="Times New Roman" w:cs="Times New Roman"/>
          <w:sz w:val="24"/>
          <w:szCs w:val="24"/>
        </w:rPr>
      </w:pPr>
      <w:r>
        <w:rPr>
          <w:rFonts w:ascii="Times New Roman" w:hAnsi="Times New Roman" w:cs="Times New Roman"/>
          <w:b/>
          <w:bCs/>
          <w:sz w:val="24"/>
          <w:szCs w:val="24"/>
        </w:rPr>
        <w:t>Критерий 5.4</w:t>
      </w:r>
      <w:r w:rsidR="00195A4C" w:rsidRPr="00BF528C">
        <w:rPr>
          <w:rFonts w:ascii="Times New Roman" w:hAnsi="Times New Roman" w:cs="Times New Roman"/>
          <w:b/>
          <w:bCs/>
          <w:sz w:val="24"/>
          <w:szCs w:val="24"/>
        </w:rPr>
        <w:t>:</w:t>
      </w:r>
      <w:r w:rsidR="00195A4C" w:rsidRPr="00BF528C">
        <w:rPr>
          <w:rFonts w:ascii="Times New Roman" w:hAnsi="Times New Roman"/>
          <w:sz w:val="24"/>
          <w:szCs w:val="24"/>
          <w:lang w:eastAsia="ar-SA"/>
        </w:rPr>
        <w:t xml:space="preserve"> </w:t>
      </w:r>
      <w:r w:rsidR="00195A4C" w:rsidRPr="00BF528C">
        <w:rPr>
          <w:rFonts w:ascii="Times New Roman" w:hAnsi="Times New Roman" w:cs="Times New Roman"/>
          <w:sz w:val="24"/>
          <w:szCs w:val="24"/>
        </w:rPr>
        <w:t xml:space="preserve">Доставчикът </w:t>
      </w:r>
      <w:r w:rsidR="001B24A3" w:rsidRPr="00BF528C">
        <w:rPr>
          <w:rFonts w:ascii="Times New Roman" w:hAnsi="Times New Roman" w:cs="Times New Roman"/>
          <w:bCs/>
          <w:sz w:val="24"/>
          <w:szCs w:val="24"/>
        </w:rPr>
        <w:t xml:space="preserve">на социалната услуга </w:t>
      </w:r>
      <w:r w:rsidR="00195A4C" w:rsidRPr="00BF528C">
        <w:rPr>
          <w:rFonts w:ascii="Times New Roman" w:hAnsi="Times New Roman" w:cs="Times New Roman"/>
          <w:sz w:val="24"/>
          <w:szCs w:val="24"/>
        </w:rPr>
        <w:t>гарантира закрилата на потребителите при настъпване на инцидент, застрашаващ живота и здравето на потребител.</w:t>
      </w:r>
      <w:r w:rsidR="00FA1AB8" w:rsidRPr="00BF528C">
        <w:rPr>
          <w:rFonts w:ascii="Times New Roman" w:hAnsi="Times New Roman" w:cs="Times New Roman"/>
          <w:sz w:val="24"/>
          <w:szCs w:val="24"/>
        </w:rPr>
        <w:t xml:space="preserve"> </w:t>
      </w:r>
    </w:p>
    <w:tbl>
      <w:tblPr>
        <w:tblW w:w="9469" w:type="dxa"/>
        <w:tblInd w:w="-5" w:type="dxa"/>
        <w:tblLook w:val="04A0" w:firstRow="1" w:lastRow="0" w:firstColumn="1" w:lastColumn="0" w:noHBand="0" w:noVBand="1"/>
      </w:tblPr>
      <w:tblGrid>
        <w:gridCol w:w="4791"/>
        <w:gridCol w:w="4678"/>
      </w:tblGrid>
      <w:tr w:rsidR="00764D10" w:rsidRPr="00BF528C">
        <w:tc>
          <w:tcPr>
            <w:tcW w:w="4791" w:type="dxa"/>
            <w:tcBorders>
              <w:top w:val="single" w:sz="4" w:space="0" w:color="auto"/>
              <w:left w:val="single" w:sz="4" w:space="0" w:color="auto"/>
              <w:bottom w:val="single" w:sz="4" w:space="0" w:color="auto"/>
              <w:right w:val="single" w:sz="4" w:space="0" w:color="auto"/>
            </w:tcBorders>
          </w:tcPr>
          <w:p w:rsidR="00764D10" w:rsidRPr="00BF528C" w:rsidRDefault="00764D10" w:rsidP="008E300A">
            <w:pPr>
              <w:pStyle w:val="ListParagraph"/>
              <w:spacing w:after="0" w:line="240" w:lineRule="exact"/>
              <w:ind w:left="357"/>
              <w:jc w:val="center"/>
              <w:rPr>
                <w:rFonts w:ascii="Times New Roman" w:hAnsi="Times New Roman" w:cs="Times New Roman"/>
                <w:b/>
                <w:bCs/>
                <w:sz w:val="24"/>
                <w:szCs w:val="24"/>
                <w:lang w:val="bg-BG"/>
              </w:rPr>
            </w:pPr>
            <w:r w:rsidRPr="00BF528C">
              <w:rPr>
                <w:rFonts w:ascii="Times New Roman" w:hAnsi="Times New Roman" w:cs="Times New Roman"/>
                <w:b/>
                <w:bCs/>
                <w:sz w:val="24"/>
                <w:szCs w:val="24"/>
                <w:lang w:val="bg-BG"/>
              </w:rPr>
              <w:t>Индикатор</w:t>
            </w:r>
          </w:p>
        </w:tc>
        <w:tc>
          <w:tcPr>
            <w:tcW w:w="4678" w:type="dxa"/>
            <w:tcBorders>
              <w:top w:val="single" w:sz="4" w:space="0" w:color="auto"/>
              <w:left w:val="single" w:sz="4" w:space="0" w:color="auto"/>
              <w:bottom w:val="single" w:sz="4" w:space="0" w:color="auto"/>
              <w:right w:val="single" w:sz="4" w:space="0" w:color="auto"/>
            </w:tcBorders>
          </w:tcPr>
          <w:p w:rsidR="00764D10" w:rsidRPr="00BF528C" w:rsidRDefault="00764D10" w:rsidP="008E300A">
            <w:pPr>
              <w:pStyle w:val="ListParagraph"/>
              <w:spacing w:after="0" w:line="240" w:lineRule="exact"/>
              <w:ind w:left="357"/>
              <w:jc w:val="center"/>
              <w:rPr>
                <w:rFonts w:ascii="Times New Roman" w:hAnsi="Times New Roman" w:cs="Times New Roman"/>
                <w:b/>
                <w:bCs/>
                <w:sz w:val="24"/>
                <w:szCs w:val="24"/>
                <w:lang w:val="bg-BG"/>
              </w:rPr>
            </w:pPr>
            <w:r w:rsidRPr="00BF528C">
              <w:rPr>
                <w:rFonts w:ascii="Times New Roman" w:hAnsi="Times New Roman" w:cs="Times New Roman"/>
                <w:b/>
                <w:bCs/>
                <w:sz w:val="24"/>
                <w:szCs w:val="24"/>
                <w:lang w:val="bg-BG"/>
              </w:rPr>
              <w:t>Източник на информация</w:t>
            </w:r>
          </w:p>
        </w:tc>
      </w:tr>
      <w:tr w:rsidR="009B4942" w:rsidRPr="00BF528C">
        <w:tc>
          <w:tcPr>
            <w:tcW w:w="4791" w:type="dxa"/>
            <w:tcBorders>
              <w:top w:val="single" w:sz="4" w:space="0" w:color="auto"/>
              <w:left w:val="single" w:sz="4" w:space="0" w:color="auto"/>
              <w:bottom w:val="single" w:sz="4" w:space="0" w:color="auto"/>
              <w:right w:val="single" w:sz="4" w:space="0" w:color="auto"/>
            </w:tcBorders>
          </w:tcPr>
          <w:p w:rsidR="009B4942" w:rsidRPr="00BF528C" w:rsidRDefault="00F23BCD">
            <w:pPr>
              <w:pStyle w:val="ListParagraph"/>
              <w:numPr>
                <w:ilvl w:val="0"/>
                <w:numId w:val="1"/>
              </w:numPr>
              <w:spacing w:after="0" w:line="240" w:lineRule="auto"/>
              <w:jc w:val="both"/>
              <w:rPr>
                <w:rFonts w:ascii="Times New Roman" w:hAnsi="Times New Roman" w:cs="Times New Roman"/>
                <w:sz w:val="24"/>
                <w:szCs w:val="24"/>
                <w:lang w:val="bg-BG"/>
              </w:rPr>
            </w:pPr>
            <w:r w:rsidRPr="00BF528C">
              <w:rPr>
                <w:rFonts w:ascii="Times New Roman" w:hAnsi="Times New Roman" w:cs="Times New Roman"/>
                <w:sz w:val="24"/>
                <w:szCs w:val="24"/>
                <w:lang w:val="bg-BG"/>
              </w:rPr>
              <w:t xml:space="preserve"> </w:t>
            </w:r>
            <w:r w:rsidR="006202E9" w:rsidRPr="00BF528C">
              <w:rPr>
                <w:rFonts w:ascii="Times New Roman" w:hAnsi="Times New Roman" w:cs="Times New Roman"/>
                <w:sz w:val="24"/>
                <w:szCs w:val="24"/>
                <w:lang w:val="bg-BG"/>
              </w:rPr>
              <w:t xml:space="preserve">Утвърдена </w:t>
            </w:r>
            <w:r w:rsidR="00195A4C" w:rsidRPr="00BF528C">
              <w:rPr>
                <w:rFonts w:ascii="Times New Roman" w:hAnsi="Times New Roman" w:cs="Times New Roman"/>
                <w:sz w:val="24"/>
                <w:szCs w:val="24"/>
                <w:lang w:val="bg-BG"/>
              </w:rPr>
              <w:t xml:space="preserve">Процедура за </w:t>
            </w:r>
            <w:r w:rsidR="00195A4C" w:rsidRPr="00BF528C">
              <w:rPr>
                <w:rFonts w:ascii="Times New Roman" w:eastAsia="Calibri" w:hAnsi="Times New Roman" w:cs="Times New Roman"/>
                <w:sz w:val="24"/>
                <w:szCs w:val="24"/>
                <w:lang w:val="bg-BG"/>
              </w:rPr>
              <w:t>действие при инцидент, включително при смърт на потребител.</w:t>
            </w:r>
          </w:p>
        </w:tc>
        <w:tc>
          <w:tcPr>
            <w:tcW w:w="4678" w:type="dxa"/>
            <w:tcBorders>
              <w:top w:val="single" w:sz="4" w:space="0" w:color="auto"/>
              <w:left w:val="single" w:sz="4" w:space="0" w:color="auto"/>
              <w:bottom w:val="single" w:sz="4" w:space="0" w:color="auto"/>
              <w:right w:val="single" w:sz="4" w:space="0" w:color="auto"/>
            </w:tcBorders>
          </w:tcPr>
          <w:p w:rsidR="009B4942" w:rsidRPr="00BF528C" w:rsidRDefault="00195A4C">
            <w:pPr>
              <w:pStyle w:val="ListParagraph"/>
              <w:numPr>
                <w:ilvl w:val="0"/>
                <w:numId w:val="2"/>
              </w:numPr>
              <w:spacing w:after="0" w:line="240" w:lineRule="auto"/>
              <w:jc w:val="both"/>
              <w:rPr>
                <w:rFonts w:ascii="Times New Roman" w:hAnsi="Times New Roman" w:cs="Times New Roman"/>
                <w:sz w:val="24"/>
                <w:szCs w:val="24"/>
                <w:lang w:val="bg-BG"/>
              </w:rPr>
            </w:pPr>
            <w:r w:rsidRPr="00BF528C">
              <w:rPr>
                <w:rFonts w:ascii="Times New Roman" w:hAnsi="Times New Roman" w:cs="Times New Roman"/>
                <w:sz w:val="24"/>
                <w:szCs w:val="24"/>
                <w:lang w:val="bg-BG"/>
              </w:rPr>
              <w:t xml:space="preserve">Процедура за </w:t>
            </w:r>
            <w:r w:rsidRPr="00BF528C">
              <w:rPr>
                <w:rFonts w:ascii="Times New Roman" w:eastAsia="Calibri" w:hAnsi="Times New Roman" w:cs="Times New Roman"/>
                <w:sz w:val="24"/>
                <w:szCs w:val="24"/>
                <w:lang w:val="bg-BG"/>
              </w:rPr>
              <w:t xml:space="preserve">действие при инцидент, включително при смърт на потребител </w:t>
            </w:r>
          </w:p>
        </w:tc>
      </w:tr>
      <w:tr w:rsidR="009B4942" w:rsidRPr="00BF528C">
        <w:tc>
          <w:tcPr>
            <w:tcW w:w="4791" w:type="dxa"/>
            <w:tcBorders>
              <w:top w:val="single" w:sz="4" w:space="0" w:color="auto"/>
              <w:left w:val="single" w:sz="4" w:space="0" w:color="auto"/>
              <w:bottom w:val="single" w:sz="4" w:space="0" w:color="auto"/>
              <w:right w:val="single" w:sz="4" w:space="0" w:color="auto"/>
            </w:tcBorders>
          </w:tcPr>
          <w:p w:rsidR="009B4942" w:rsidRPr="00337E64" w:rsidRDefault="00F23BCD" w:rsidP="00337E64">
            <w:pPr>
              <w:pStyle w:val="ListParagraph"/>
              <w:numPr>
                <w:ilvl w:val="0"/>
                <w:numId w:val="1"/>
              </w:numPr>
              <w:spacing w:after="0" w:line="240" w:lineRule="auto"/>
              <w:jc w:val="both"/>
              <w:rPr>
                <w:rFonts w:ascii="Times New Roman" w:hAnsi="Times New Roman" w:cs="Times New Roman"/>
                <w:sz w:val="24"/>
                <w:szCs w:val="24"/>
                <w:lang w:val="bg-BG"/>
              </w:rPr>
            </w:pPr>
            <w:r w:rsidRPr="00BF528C">
              <w:rPr>
                <w:rFonts w:ascii="Times New Roman" w:hAnsi="Times New Roman" w:cs="Times New Roman"/>
                <w:sz w:val="24"/>
                <w:szCs w:val="24"/>
                <w:lang w:val="bg-BG"/>
              </w:rPr>
              <w:t xml:space="preserve"> </w:t>
            </w:r>
            <w:r w:rsidR="00195A4C" w:rsidRPr="00BF528C">
              <w:rPr>
                <w:rFonts w:ascii="Times New Roman" w:hAnsi="Times New Roman" w:cs="Times New Roman"/>
                <w:sz w:val="24"/>
                <w:szCs w:val="24"/>
                <w:lang w:val="bg-BG"/>
              </w:rPr>
              <w:t xml:space="preserve">Всички служители са запознати със своите задължения съгласно </w:t>
            </w:r>
            <w:r w:rsidR="00337E64">
              <w:rPr>
                <w:rFonts w:ascii="Times New Roman" w:eastAsia="Calibri" w:hAnsi="Times New Roman" w:cs="Times New Roman"/>
                <w:sz w:val="24"/>
                <w:szCs w:val="24"/>
                <w:lang w:val="bg-BG"/>
              </w:rPr>
              <w:t>Процедурата</w:t>
            </w:r>
            <w:r w:rsidR="00195A4C" w:rsidRPr="00337E64">
              <w:rPr>
                <w:rFonts w:ascii="Times New Roman" w:hAnsi="Times New Roman" w:cs="Times New Roman"/>
                <w:sz w:val="24"/>
                <w:szCs w:val="24"/>
                <w:lang w:val="bg-BG"/>
              </w:rPr>
              <w:t>.</w:t>
            </w:r>
          </w:p>
        </w:tc>
        <w:tc>
          <w:tcPr>
            <w:tcW w:w="4678" w:type="dxa"/>
            <w:tcBorders>
              <w:top w:val="single" w:sz="4" w:space="0" w:color="auto"/>
              <w:left w:val="single" w:sz="4" w:space="0" w:color="auto"/>
              <w:bottom w:val="single" w:sz="4" w:space="0" w:color="auto"/>
              <w:right w:val="single" w:sz="4" w:space="0" w:color="auto"/>
            </w:tcBorders>
          </w:tcPr>
          <w:p w:rsidR="009B4942" w:rsidRPr="00BF528C" w:rsidRDefault="00195A4C">
            <w:pPr>
              <w:pStyle w:val="ListParagraph"/>
              <w:numPr>
                <w:ilvl w:val="0"/>
                <w:numId w:val="2"/>
              </w:numPr>
              <w:spacing w:after="0" w:line="240" w:lineRule="auto"/>
              <w:jc w:val="both"/>
              <w:rPr>
                <w:rFonts w:ascii="Times New Roman" w:hAnsi="Times New Roman" w:cs="Times New Roman"/>
                <w:sz w:val="24"/>
                <w:szCs w:val="24"/>
                <w:lang w:val="bg-BG"/>
              </w:rPr>
            </w:pPr>
            <w:r w:rsidRPr="00BF528C">
              <w:rPr>
                <w:rFonts w:ascii="Times New Roman" w:hAnsi="Times New Roman" w:cs="Times New Roman"/>
                <w:sz w:val="24"/>
                <w:szCs w:val="24"/>
                <w:lang w:val="bg-BG"/>
              </w:rPr>
              <w:t>Интервюта със служители</w:t>
            </w:r>
          </w:p>
          <w:p w:rsidR="009B4942" w:rsidRPr="00BF528C" w:rsidRDefault="00195A4C">
            <w:pPr>
              <w:pStyle w:val="ListParagraph"/>
              <w:numPr>
                <w:ilvl w:val="0"/>
                <w:numId w:val="2"/>
              </w:numPr>
              <w:spacing w:after="0" w:line="240" w:lineRule="auto"/>
              <w:jc w:val="both"/>
              <w:rPr>
                <w:rFonts w:ascii="Times New Roman" w:hAnsi="Times New Roman" w:cs="Times New Roman"/>
                <w:sz w:val="24"/>
                <w:szCs w:val="24"/>
                <w:lang w:val="bg-BG"/>
              </w:rPr>
            </w:pPr>
            <w:r w:rsidRPr="00BF528C">
              <w:rPr>
                <w:rFonts w:ascii="Times New Roman" w:hAnsi="Times New Roman" w:cs="Times New Roman"/>
                <w:sz w:val="24"/>
                <w:szCs w:val="24"/>
                <w:lang w:val="bg-BG"/>
              </w:rPr>
              <w:t>Протокол/и за предприети действия и резултатите от тях</w:t>
            </w:r>
          </w:p>
        </w:tc>
      </w:tr>
      <w:tr w:rsidR="009B4942" w:rsidRPr="00BF528C">
        <w:tc>
          <w:tcPr>
            <w:tcW w:w="4791" w:type="dxa"/>
            <w:tcBorders>
              <w:top w:val="single" w:sz="4" w:space="0" w:color="auto"/>
              <w:left w:val="single" w:sz="4" w:space="0" w:color="auto"/>
              <w:bottom w:val="single" w:sz="4" w:space="0" w:color="auto"/>
              <w:right w:val="single" w:sz="4" w:space="0" w:color="auto"/>
            </w:tcBorders>
          </w:tcPr>
          <w:p w:rsidR="009B4942" w:rsidRPr="00BF528C" w:rsidRDefault="00F23BCD" w:rsidP="00012C0E">
            <w:pPr>
              <w:pStyle w:val="ListParagraph"/>
              <w:numPr>
                <w:ilvl w:val="0"/>
                <w:numId w:val="1"/>
              </w:numPr>
              <w:spacing w:after="0" w:line="240" w:lineRule="auto"/>
              <w:jc w:val="both"/>
              <w:rPr>
                <w:rFonts w:ascii="Times New Roman" w:hAnsi="Times New Roman" w:cs="Times New Roman"/>
                <w:sz w:val="24"/>
                <w:szCs w:val="24"/>
                <w:lang w:val="bg-BG"/>
              </w:rPr>
            </w:pPr>
            <w:r w:rsidRPr="00BF528C">
              <w:rPr>
                <w:rFonts w:ascii="Times New Roman" w:hAnsi="Times New Roman" w:cs="Times New Roman"/>
                <w:sz w:val="24"/>
                <w:szCs w:val="24"/>
                <w:lang w:val="bg-BG"/>
              </w:rPr>
              <w:t xml:space="preserve"> </w:t>
            </w:r>
            <w:r w:rsidR="00195A4C" w:rsidRPr="00BF528C">
              <w:rPr>
                <w:rFonts w:ascii="Times New Roman" w:hAnsi="Times New Roman" w:cs="Times New Roman"/>
                <w:sz w:val="24"/>
                <w:szCs w:val="24"/>
                <w:lang w:val="bg-BG"/>
              </w:rPr>
              <w:t xml:space="preserve">Проведен инструктаж/обучение на служителите за оказване на първа помощ поне веднъж през последните 12 месеца. </w:t>
            </w:r>
          </w:p>
        </w:tc>
        <w:tc>
          <w:tcPr>
            <w:tcW w:w="4678" w:type="dxa"/>
            <w:tcBorders>
              <w:top w:val="single" w:sz="4" w:space="0" w:color="auto"/>
              <w:left w:val="single" w:sz="4" w:space="0" w:color="auto"/>
              <w:bottom w:val="single" w:sz="4" w:space="0" w:color="auto"/>
              <w:right w:val="single" w:sz="4" w:space="0" w:color="auto"/>
            </w:tcBorders>
          </w:tcPr>
          <w:p w:rsidR="009B4942" w:rsidRPr="00BF528C" w:rsidRDefault="00195A4C">
            <w:pPr>
              <w:pStyle w:val="ListParagraph"/>
              <w:numPr>
                <w:ilvl w:val="0"/>
                <w:numId w:val="2"/>
              </w:numPr>
              <w:spacing w:after="0" w:line="240" w:lineRule="auto"/>
              <w:jc w:val="both"/>
              <w:rPr>
                <w:rFonts w:ascii="Times New Roman" w:hAnsi="Times New Roman" w:cs="Times New Roman"/>
                <w:sz w:val="24"/>
                <w:szCs w:val="24"/>
                <w:lang w:val="bg-BG"/>
              </w:rPr>
            </w:pPr>
            <w:r w:rsidRPr="00BF528C">
              <w:rPr>
                <w:rFonts w:ascii="Times New Roman" w:hAnsi="Times New Roman" w:cs="Times New Roman"/>
                <w:sz w:val="24"/>
                <w:szCs w:val="24"/>
                <w:lang w:val="bg-BG"/>
              </w:rPr>
              <w:t xml:space="preserve">Информация, подписана от </w:t>
            </w:r>
            <w:r w:rsidR="00B81CF2" w:rsidRPr="00BF528C">
              <w:rPr>
                <w:rFonts w:ascii="Times New Roman" w:hAnsi="Times New Roman" w:cs="Times New Roman"/>
                <w:sz w:val="24"/>
                <w:szCs w:val="24"/>
                <w:lang w:val="bg-BG"/>
              </w:rPr>
              <w:t>ръководителя</w:t>
            </w:r>
            <w:r w:rsidRPr="00BF528C">
              <w:rPr>
                <w:rFonts w:ascii="Times New Roman" w:hAnsi="Times New Roman" w:cs="Times New Roman"/>
                <w:sz w:val="24"/>
                <w:szCs w:val="24"/>
                <w:lang w:val="bg-BG"/>
              </w:rPr>
              <w:t xml:space="preserve"> на услугата </w:t>
            </w:r>
          </w:p>
          <w:p w:rsidR="009B4942" w:rsidRPr="00BF528C" w:rsidRDefault="00195A4C">
            <w:pPr>
              <w:pStyle w:val="ListParagraph"/>
              <w:numPr>
                <w:ilvl w:val="0"/>
                <w:numId w:val="2"/>
              </w:numPr>
              <w:spacing w:after="0" w:line="240" w:lineRule="auto"/>
              <w:jc w:val="both"/>
              <w:rPr>
                <w:rFonts w:ascii="Times New Roman" w:hAnsi="Times New Roman" w:cs="Times New Roman"/>
                <w:sz w:val="24"/>
                <w:szCs w:val="24"/>
                <w:lang w:val="bg-BG"/>
              </w:rPr>
            </w:pPr>
            <w:r w:rsidRPr="00BF528C">
              <w:rPr>
                <w:rFonts w:ascii="Times New Roman" w:hAnsi="Times New Roman" w:cs="Times New Roman"/>
                <w:sz w:val="24"/>
                <w:szCs w:val="24"/>
                <w:lang w:val="bg-BG"/>
              </w:rPr>
              <w:t>Протокол от проведен инструктаж/обучение</w:t>
            </w:r>
          </w:p>
        </w:tc>
      </w:tr>
      <w:tr w:rsidR="009B4942" w:rsidRPr="00BF528C">
        <w:tc>
          <w:tcPr>
            <w:tcW w:w="4791" w:type="dxa"/>
            <w:tcBorders>
              <w:top w:val="single" w:sz="4" w:space="0" w:color="auto"/>
              <w:left w:val="single" w:sz="4" w:space="0" w:color="auto"/>
              <w:bottom w:val="single" w:sz="4" w:space="0" w:color="auto"/>
              <w:right w:val="single" w:sz="4" w:space="0" w:color="auto"/>
            </w:tcBorders>
          </w:tcPr>
          <w:p w:rsidR="009B4942" w:rsidRPr="00BF528C" w:rsidRDefault="00F23BCD">
            <w:pPr>
              <w:pStyle w:val="ListParagraph"/>
              <w:numPr>
                <w:ilvl w:val="0"/>
                <w:numId w:val="1"/>
              </w:numPr>
              <w:spacing w:after="0" w:line="240" w:lineRule="auto"/>
              <w:jc w:val="both"/>
              <w:rPr>
                <w:rFonts w:ascii="Times New Roman" w:hAnsi="Times New Roman" w:cs="Times New Roman"/>
                <w:sz w:val="24"/>
                <w:szCs w:val="24"/>
                <w:lang w:val="bg-BG"/>
              </w:rPr>
            </w:pPr>
            <w:r w:rsidRPr="00BF528C">
              <w:rPr>
                <w:rFonts w:ascii="Times New Roman" w:hAnsi="Times New Roman" w:cs="Times New Roman"/>
                <w:sz w:val="24"/>
                <w:szCs w:val="24"/>
                <w:lang w:val="bg-BG"/>
              </w:rPr>
              <w:t xml:space="preserve"> </w:t>
            </w:r>
            <w:r w:rsidR="00195A4C" w:rsidRPr="00BF528C">
              <w:rPr>
                <w:rFonts w:ascii="Times New Roman" w:hAnsi="Times New Roman" w:cs="Times New Roman"/>
                <w:sz w:val="24"/>
                <w:szCs w:val="24"/>
                <w:lang w:val="bg-BG"/>
              </w:rPr>
              <w:t xml:space="preserve">Всички потребители и/или техните законни представители са информирани по подходящ начин за реда на информиране </w:t>
            </w:r>
            <w:r w:rsidR="00195A4C" w:rsidRPr="00BF528C">
              <w:rPr>
                <w:rFonts w:ascii="Times New Roman" w:eastAsia="Calibri" w:hAnsi="Times New Roman" w:cs="Times New Roman"/>
                <w:sz w:val="24"/>
                <w:szCs w:val="24"/>
                <w:lang w:val="bg-BG"/>
              </w:rPr>
              <w:t>при случай на инцидент</w:t>
            </w:r>
            <w:r w:rsidR="00195A4C" w:rsidRPr="00BF528C">
              <w:rPr>
                <w:rFonts w:ascii="Times New Roman" w:hAnsi="Times New Roman" w:cs="Times New Roman"/>
                <w:sz w:val="24"/>
                <w:szCs w:val="24"/>
                <w:lang w:val="bg-BG"/>
              </w:rPr>
              <w:t>.</w:t>
            </w:r>
          </w:p>
        </w:tc>
        <w:tc>
          <w:tcPr>
            <w:tcW w:w="4678" w:type="dxa"/>
            <w:tcBorders>
              <w:top w:val="single" w:sz="4" w:space="0" w:color="auto"/>
              <w:left w:val="single" w:sz="4" w:space="0" w:color="auto"/>
              <w:bottom w:val="single" w:sz="4" w:space="0" w:color="auto"/>
              <w:right w:val="single" w:sz="4" w:space="0" w:color="auto"/>
            </w:tcBorders>
          </w:tcPr>
          <w:p w:rsidR="009B4942" w:rsidRPr="00BF528C" w:rsidRDefault="00195A4C">
            <w:pPr>
              <w:pStyle w:val="ListParagraph"/>
              <w:numPr>
                <w:ilvl w:val="0"/>
                <w:numId w:val="2"/>
              </w:numPr>
              <w:spacing w:after="0" w:line="240" w:lineRule="auto"/>
              <w:jc w:val="both"/>
              <w:rPr>
                <w:rFonts w:ascii="Times New Roman" w:hAnsi="Times New Roman" w:cs="Times New Roman"/>
                <w:sz w:val="24"/>
                <w:szCs w:val="24"/>
                <w:lang w:val="bg-BG"/>
              </w:rPr>
            </w:pPr>
            <w:r w:rsidRPr="00BF528C">
              <w:rPr>
                <w:rFonts w:ascii="Times New Roman" w:eastAsia="Calibri" w:hAnsi="Times New Roman" w:cs="Times New Roman"/>
                <w:sz w:val="24"/>
                <w:szCs w:val="24"/>
                <w:lang w:val="bg-BG"/>
              </w:rPr>
              <w:t>При приложимост, интервюта с потребители</w:t>
            </w:r>
          </w:p>
        </w:tc>
      </w:tr>
    </w:tbl>
    <w:p w:rsidR="009B4942" w:rsidRPr="00BF528C" w:rsidRDefault="009B4942">
      <w:pPr>
        <w:spacing w:after="0"/>
        <w:jc w:val="both"/>
        <w:rPr>
          <w:rFonts w:ascii="Times New Roman" w:hAnsi="Times New Roman" w:cs="Times New Roman"/>
          <w:sz w:val="24"/>
          <w:szCs w:val="24"/>
          <w:highlight w:val="yellow"/>
        </w:rPr>
      </w:pPr>
    </w:p>
    <w:p w:rsidR="009B4942" w:rsidRPr="00BF528C" w:rsidRDefault="00195A4C">
      <w:pPr>
        <w:spacing w:after="0"/>
        <w:jc w:val="both"/>
        <w:outlineLvl w:val="1"/>
        <w:rPr>
          <w:rFonts w:ascii="Times New Roman" w:hAnsi="Times New Roman" w:cs="Times New Roman"/>
          <w:b/>
          <w:sz w:val="24"/>
          <w:szCs w:val="24"/>
        </w:rPr>
      </w:pPr>
      <w:r w:rsidRPr="00BF528C">
        <w:rPr>
          <w:rFonts w:ascii="Times New Roman" w:hAnsi="Times New Roman" w:cs="Times New Roman"/>
          <w:b/>
          <w:bCs/>
          <w:sz w:val="24"/>
          <w:szCs w:val="24"/>
        </w:rPr>
        <w:lastRenderedPageBreak/>
        <w:t>Стандарт</w:t>
      </w:r>
      <w:r w:rsidRPr="00BF528C">
        <w:rPr>
          <w:rFonts w:ascii="Times New Roman" w:hAnsi="Times New Roman" w:cs="Times New Roman"/>
          <w:b/>
          <w:sz w:val="24"/>
          <w:szCs w:val="24"/>
        </w:rPr>
        <w:t xml:space="preserve"> 6: Поверителност и сигурност на информацията</w:t>
      </w:r>
    </w:p>
    <w:p w:rsidR="009B4942" w:rsidRPr="00BF528C" w:rsidRDefault="00FA1AB8">
      <w:pPr>
        <w:jc w:val="both"/>
        <w:outlineLvl w:val="1"/>
        <w:rPr>
          <w:rFonts w:ascii="Times New Roman" w:hAnsi="Times New Roman" w:cs="Times New Roman"/>
          <w:sz w:val="24"/>
          <w:szCs w:val="24"/>
        </w:rPr>
      </w:pPr>
      <w:r w:rsidRPr="00BF528C">
        <w:rPr>
          <w:rFonts w:ascii="Times New Roman" w:hAnsi="Times New Roman" w:cs="Times New Roman"/>
          <w:sz w:val="24"/>
          <w:szCs w:val="24"/>
        </w:rPr>
        <w:t>Специализираната социална услуга ТР</w:t>
      </w:r>
      <w:r w:rsidR="00195A4C" w:rsidRPr="00BF528C">
        <w:rPr>
          <w:rFonts w:ascii="Times New Roman" w:hAnsi="Times New Roman"/>
          <w:sz w:val="24"/>
          <w:szCs w:val="24"/>
          <w:lang w:eastAsia="ar-SA"/>
        </w:rPr>
        <w:t xml:space="preserve"> </w:t>
      </w:r>
      <w:r w:rsidR="00195A4C" w:rsidRPr="00BF528C">
        <w:rPr>
          <w:rFonts w:ascii="Times New Roman" w:hAnsi="Times New Roman" w:cs="Times New Roman"/>
          <w:sz w:val="24"/>
          <w:szCs w:val="24"/>
        </w:rPr>
        <w:t>гарантира в максимална степен защита на поверителността, сигурността на личните данни и информацията за потребителите.</w:t>
      </w:r>
    </w:p>
    <w:p w:rsidR="009B4942" w:rsidRPr="00BF528C" w:rsidRDefault="00195A4C">
      <w:pPr>
        <w:jc w:val="both"/>
        <w:outlineLvl w:val="2"/>
        <w:rPr>
          <w:rFonts w:ascii="Times New Roman" w:hAnsi="Times New Roman" w:cs="Times New Roman"/>
          <w:sz w:val="24"/>
          <w:szCs w:val="24"/>
        </w:rPr>
      </w:pPr>
      <w:r w:rsidRPr="00BF528C">
        <w:rPr>
          <w:rFonts w:ascii="Times New Roman" w:hAnsi="Times New Roman" w:cs="Times New Roman"/>
          <w:b/>
          <w:bCs/>
          <w:sz w:val="24"/>
          <w:szCs w:val="24"/>
        </w:rPr>
        <w:t>Критерий</w:t>
      </w:r>
      <w:r w:rsidRPr="00BF528C">
        <w:rPr>
          <w:rFonts w:ascii="Times New Roman" w:hAnsi="Times New Roman" w:cs="Times New Roman"/>
          <w:b/>
          <w:sz w:val="24"/>
          <w:szCs w:val="24"/>
        </w:rPr>
        <w:t xml:space="preserve"> 6.1:</w:t>
      </w:r>
      <w:r w:rsidRPr="00BF528C">
        <w:rPr>
          <w:rFonts w:ascii="Times New Roman" w:hAnsi="Times New Roman" w:cs="Times New Roman"/>
          <w:sz w:val="24"/>
          <w:szCs w:val="24"/>
        </w:rPr>
        <w:t xml:space="preserve"> Доставчикът </w:t>
      </w:r>
      <w:r w:rsidR="001B24A3" w:rsidRPr="00BF528C">
        <w:rPr>
          <w:rFonts w:ascii="Times New Roman" w:hAnsi="Times New Roman" w:cs="Times New Roman"/>
          <w:bCs/>
          <w:sz w:val="24"/>
          <w:szCs w:val="24"/>
        </w:rPr>
        <w:t xml:space="preserve">на социалната услуга </w:t>
      </w:r>
      <w:r w:rsidRPr="00BF528C">
        <w:rPr>
          <w:rFonts w:ascii="Times New Roman" w:hAnsi="Times New Roman" w:cs="Times New Roman"/>
          <w:sz w:val="24"/>
          <w:szCs w:val="24"/>
        </w:rPr>
        <w:t>разработва и прилага политики и процедури за сигурността и поверителността на личните данни за потребителите.</w:t>
      </w:r>
    </w:p>
    <w:tbl>
      <w:tblPr>
        <w:tblStyle w:val="TableGrid"/>
        <w:tblW w:w="9464" w:type="dxa"/>
        <w:tblLook w:val="04A0" w:firstRow="1" w:lastRow="0" w:firstColumn="1" w:lastColumn="0" w:noHBand="0" w:noVBand="1"/>
      </w:tblPr>
      <w:tblGrid>
        <w:gridCol w:w="4786"/>
        <w:gridCol w:w="4678"/>
      </w:tblGrid>
      <w:tr w:rsidR="00764D10" w:rsidRPr="00BF528C">
        <w:tc>
          <w:tcPr>
            <w:tcW w:w="4786" w:type="dxa"/>
            <w:tcBorders>
              <w:top w:val="single" w:sz="4" w:space="0" w:color="auto"/>
              <w:left w:val="single" w:sz="4" w:space="0" w:color="auto"/>
              <w:bottom w:val="single" w:sz="4" w:space="0" w:color="auto"/>
              <w:right w:val="single" w:sz="4" w:space="0" w:color="auto"/>
            </w:tcBorders>
          </w:tcPr>
          <w:p w:rsidR="00764D10" w:rsidRPr="00BF528C" w:rsidRDefault="00764D10" w:rsidP="008E300A">
            <w:pPr>
              <w:pStyle w:val="ListParagraph"/>
              <w:spacing w:after="0" w:line="240" w:lineRule="exact"/>
              <w:ind w:left="357"/>
              <w:jc w:val="center"/>
              <w:rPr>
                <w:rFonts w:ascii="Times New Roman" w:hAnsi="Times New Roman" w:cs="Times New Roman"/>
                <w:b/>
                <w:bCs/>
                <w:sz w:val="24"/>
                <w:szCs w:val="24"/>
                <w:lang w:val="bg-BG"/>
              </w:rPr>
            </w:pPr>
            <w:r w:rsidRPr="00BF528C">
              <w:rPr>
                <w:rFonts w:ascii="Times New Roman" w:hAnsi="Times New Roman" w:cs="Times New Roman"/>
                <w:b/>
                <w:bCs/>
                <w:sz w:val="24"/>
                <w:szCs w:val="24"/>
                <w:lang w:val="bg-BG"/>
              </w:rPr>
              <w:t>Индикатор</w:t>
            </w:r>
          </w:p>
        </w:tc>
        <w:tc>
          <w:tcPr>
            <w:tcW w:w="4678" w:type="dxa"/>
            <w:tcBorders>
              <w:left w:val="single" w:sz="4" w:space="0" w:color="auto"/>
              <w:bottom w:val="single" w:sz="4" w:space="0" w:color="auto"/>
              <w:right w:val="single" w:sz="4" w:space="0" w:color="auto"/>
            </w:tcBorders>
          </w:tcPr>
          <w:p w:rsidR="00764D10" w:rsidRPr="00BF528C" w:rsidRDefault="00764D10" w:rsidP="008E300A">
            <w:pPr>
              <w:pStyle w:val="ListParagraph"/>
              <w:spacing w:after="0" w:line="240" w:lineRule="exact"/>
              <w:ind w:left="357"/>
              <w:jc w:val="center"/>
              <w:rPr>
                <w:rFonts w:ascii="Times New Roman" w:hAnsi="Times New Roman" w:cs="Times New Roman"/>
                <w:b/>
                <w:bCs/>
                <w:sz w:val="24"/>
                <w:szCs w:val="24"/>
                <w:lang w:val="bg-BG"/>
              </w:rPr>
            </w:pPr>
            <w:r w:rsidRPr="00BF528C">
              <w:rPr>
                <w:rFonts w:ascii="Times New Roman" w:hAnsi="Times New Roman" w:cs="Times New Roman"/>
                <w:b/>
                <w:bCs/>
                <w:sz w:val="24"/>
                <w:szCs w:val="24"/>
                <w:lang w:val="bg-BG"/>
              </w:rPr>
              <w:t>Източник на информация</w:t>
            </w:r>
          </w:p>
        </w:tc>
      </w:tr>
      <w:tr w:rsidR="009B4942" w:rsidRPr="00BF528C">
        <w:tc>
          <w:tcPr>
            <w:tcW w:w="4786" w:type="dxa"/>
            <w:tcBorders>
              <w:top w:val="single" w:sz="4" w:space="0" w:color="auto"/>
              <w:left w:val="single" w:sz="4" w:space="0" w:color="auto"/>
              <w:bottom w:val="single" w:sz="4" w:space="0" w:color="auto"/>
              <w:right w:val="single" w:sz="4" w:space="0" w:color="auto"/>
            </w:tcBorders>
          </w:tcPr>
          <w:p w:rsidR="009B4942" w:rsidRPr="00BF528C" w:rsidRDefault="00F23BCD">
            <w:pPr>
              <w:pStyle w:val="ListParagraph"/>
              <w:numPr>
                <w:ilvl w:val="0"/>
                <w:numId w:val="1"/>
              </w:numPr>
              <w:spacing w:after="0" w:line="240" w:lineRule="auto"/>
              <w:jc w:val="both"/>
              <w:rPr>
                <w:rFonts w:ascii="Times New Roman" w:hAnsi="Times New Roman" w:cs="Times New Roman"/>
                <w:sz w:val="24"/>
                <w:szCs w:val="24"/>
                <w:lang w:val="bg-BG"/>
              </w:rPr>
            </w:pPr>
            <w:r w:rsidRPr="00BF528C">
              <w:rPr>
                <w:rFonts w:ascii="Times New Roman" w:hAnsi="Times New Roman"/>
                <w:sz w:val="24"/>
                <w:szCs w:val="24"/>
                <w:lang w:val="bg-BG"/>
              </w:rPr>
              <w:t xml:space="preserve"> </w:t>
            </w:r>
            <w:r w:rsidR="00195A4C" w:rsidRPr="00BF528C">
              <w:rPr>
                <w:rFonts w:ascii="Times New Roman" w:hAnsi="Times New Roman"/>
                <w:sz w:val="24"/>
                <w:szCs w:val="24"/>
                <w:lang w:val="bg-BG"/>
              </w:rPr>
              <w:t xml:space="preserve">Всички </w:t>
            </w:r>
            <w:r w:rsidR="00195A4C" w:rsidRPr="00BF528C">
              <w:rPr>
                <w:rFonts w:ascii="Times New Roman" w:hAnsi="Times New Roman"/>
                <w:sz w:val="24"/>
                <w:szCs w:val="24"/>
                <w:lang w:val="bg-BG" w:eastAsia="ar-SA"/>
              </w:rPr>
              <w:t xml:space="preserve">служители са запознати с политиката и процедурите за защита на личните данни и са наясно с отговорностите си за поддържане на поверителността на информацията за </w:t>
            </w:r>
            <w:r w:rsidR="00195A4C" w:rsidRPr="00BF528C">
              <w:rPr>
                <w:rFonts w:ascii="Times New Roman" w:hAnsi="Times New Roman" w:cs="Times New Roman"/>
                <w:sz w:val="24"/>
                <w:szCs w:val="24"/>
                <w:lang w:val="bg-BG"/>
              </w:rPr>
              <w:t>потребителите</w:t>
            </w:r>
            <w:r w:rsidR="00195A4C" w:rsidRPr="00BF528C">
              <w:rPr>
                <w:rFonts w:ascii="Times New Roman" w:hAnsi="Times New Roman"/>
                <w:sz w:val="24"/>
                <w:szCs w:val="24"/>
                <w:lang w:val="bg-BG" w:eastAsia="ar-SA"/>
              </w:rPr>
              <w:t xml:space="preserve"> и техните семейства.</w:t>
            </w:r>
          </w:p>
        </w:tc>
        <w:tc>
          <w:tcPr>
            <w:tcW w:w="4678" w:type="dxa"/>
            <w:tcBorders>
              <w:left w:val="single" w:sz="4" w:space="0" w:color="auto"/>
              <w:bottom w:val="single" w:sz="4" w:space="0" w:color="auto"/>
              <w:right w:val="single" w:sz="4" w:space="0" w:color="auto"/>
            </w:tcBorders>
          </w:tcPr>
          <w:p w:rsidR="009B4942" w:rsidRPr="00BF528C" w:rsidRDefault="00195A4C">
            <w:pPr>
              <w:pStyle w:val="ListParagraph"/>
              <w:numPr>
                <w:ilvl w:val="0"/>
                <w:numId w:val="2"/>
              </w:numPr>
              <w:spacing w:after="0" w:line="240" w:lineRule="auto"/>
              <w:jc w:val="both"/>
              <w:rPr>
                <w:rFonts w:ascii="Times New Roman" w:hAnsi="Times New Roman" w:cs="Times New Roman"/>
                <w:sz w:val="24"/>
                <w:szCs w:val="24"/>
                <w:lang w:val="bg-BG"/>
              </w:rPr>
            </w:pPr>
            <w:r w:rsidRPr="00BF528C">
              <w:rPr>
                <w:rFonts w:ascii="Times New Roman" w:hAnsi="Times New Roman" w:cs="Times New Roman"/>
                <w:sz w:val="24"/>
                <w:szCs w:val="24"/>
                <w:lang w:val="bg-BG"/>
              </w:rPr>
              <w:t>Писмена политика и процедури относно защитата на личните данни  и информацията за потребителите и семействата</w:t>
            </w:r>
          </w:p>
          <w:p w:rsidR="009B4942" w:rsidRPr="00BF528C" w:rsidRDefault="00195A4C">
            <w:pPr>
              <w:pStyle w:val="ListParagraph"/>
              <w:numPr>
                <w:ilvl w:val="0"/>
                <w:numId w:val="2"/>
              </w:numPr>
              <w:spacing w:after="0" w:line="240" w:lineRule="auto"/>
              <w:jc w:val="both"/>
              <w:rPr>
                <w:rFonts w:ascii="Times New Roman" w:hAnsi="Times New Roman" w:cs="Times New Roman"/>
                <w:sz w:val="24"/>
                <w:szCs w:val="24"/>
                <w:lang w:val="bg-BG"/>
              </w:rPr>
            </w:pPr>
            <w:r w:rsidRPr="00BF528C">
              <w:rPr>
                <w:rFonts w:ascii="Times New Roman" w:hAnsi="Times New Roman" w:cs="Times New Roman"/>
                <w:sz w:val="24"/>
                <w:szCs w:val="24"/>
                <w:lang w:val="bg-BG"/>
              </w:rPr>
              <w:t xml:space="preserve">Интервюта със служители </w:t>
            </w:r>
          </w:p>
          <w:p w:rsidR="009B4942" w:rsidRPr="00BF528C" w:rsidRDefault="00195A4C">
            <w:pPr>
              <w:pStyle w:val="ListParagraph"/>
              <w:numPr>
                <w:ilvl w:val="0"/>
                <w:numId w:val="2"/>
              </w:numPr>
              <w:spacing w:after="0" w:line="240" w:lineRule="auto"/>
              <w:jc w:val="both"/>
              <w:rPr>
                <w:rFonts w:ascii="Times New Roman" w:hAnsi="Times New Roman" w:cs="Times New Roman"/>
                <w:sz w:val="24"/>
                <w:szCs w:val="24"/>
                <w:lang w:val="bg-BG"/>
              </w:rPr>
            </w:pPr>
            <w:r w:rsidRPr="00BF528C">
              <w:rPr>
                <w:rFonts w:ascii="Times New Roman" w:hAnsi="Times New Roman" w:cs="Times New Roman"/>
                <w:sz w:val="24"/>
                <w:szCs w:val="24"/>
                <w:lang w:val="bg-BG"/>
              </w:rPr>
              <w:t xml:space="preserve">Информация, подписана от </w:t>
            </w:r>
            <w:r w:rsidR="00B81CF2" w:rsidRPr="00BF528C">
              <w:rPr>
                <w:rFonts w:ascii="Times New Roman" w:hAnsi="Times New Roman" w:cs="Times New Roman"/>
                <w:sz w:val="24"/>
                <w:szCs w:val="24"/>
                <w:lang w:val="bg-BG"/>
              </w:rPr>
              <w:t>ръководителя</w:t>
            </w:r>
            <w:r w:rsidRPr="00BF528C">
              <w:rPr>
                <w:rFonts w:ascii="Times New Roman" w:hAnsi="Times New Roman" w:cs="Times New Roman"/>
                <w:sz w:val="24"/>
                <w:szCs w:val="24"/>
                <w:lang w:val="bg-BG"/>
              </w:rPr>
              <w:t xml:space="preserve"> на услугата</w:t>
            </w:r>
          </w:p>
        </w:tc>
      </w:tr>
      <w:tr w:rsidR="009B4942" w:rsidRPr="00BF528C">
        <w:tc>
          <w:tcPr>
            <w:tcW w:w="4786" w:type="dxa"/>
            <w:tcBorders>
              <w:top w:val="single" w:sz="4" w:space="0" w:color="auto"/>
              <w:left w:val="single" w:sz="4" w:space="0" w:color="auto"/>
              <w:bottom w:val="single" w:sz="4" w:space="0" w:color="auto"/>
              <w:right w:val="single" w:sz="4" w:space="0" w:color="auto"/>
            </w:tcBorders>
          </w:tcPr>
          <w:p w:rsidR="009B4942" w:rsidRPr="00BF528C" w:rsidRDefault="00F23BCD">
            <w:pPr>
              <w:pStyle w:val="ListParagraph"/>
              <w:numPr>
                <w:ilvl w:val="0"/>
                <w:numId w:val="1"/>
              </w:numPr>
              <w:spacing w:after="0" w:line="240" w:lineRule="auto"/>
              <w:jc w:val="both"/>
              <w:rPr>
                <w:rFonts w:ascii="Times New Roman" w:hAnsi="Times New Roman" w:cs="Times New Roman"/>
                <w:sz w:val="24"/>
                <w:szCs w:val="24"/>
                <w:lang w:val="bg-BG"/>
              </w:rPr>
            </w:pPr>
            <w:r w:rsidRPr="00BF528C">
              <w:rPr>
                <w:rFonts w:ascii="Times New Roman" w:hAnsi="Times New Roman" w:cs="Times New Roman"/>
                <w:sz w:val="24"/>
                <w:szCs w:val="24"/>
                <w:lang w:val="bg-BG"/>
              </w:rPr>
              <w:t xml:space="preserve"> </w:t>
            </w:r>
            <w:r w:rsidR="00195A4C" w:rsidRPr="00BF528C">
              <w:rPr>
                <w:rFonts w:ascii="Times New Roman" w:hAnsi="Times New Roman" w:cs="Times New Roman"/>
                <w:sz w:val="24"/>
                <w:szCs w:val="24"/>
                <w:lang w:val="bg-BG"/>
              </w:rPr>
              <w:t xml:space="preserve">Всички служители са подписали Декларация за конфиденциалност </w:t>
            </w:r>
            <w:r w:rsidR="00195A4C" w:rsidRPr="00BF528C">
              <w:rPr>
                <w:rFonts w:ascii="Times New Roman" w:hAnsi="Times New Roman"/>
                <w:sz w:val="24"/>
                <w:szCs w:val="24"/>
                <w:lang w:val="bg-BG" w:eastAsia="ar-SA"/>
              </w:rPr>
              <w:t xml:space="preserve">за </w:t>
            </w:r>
            <w:proofErr w:type="spellStart"/>
            <w:r w:rsidR="00195A4C" w:rsidRPr="00BF528C">
              <w:rPr>
                <w:rFonts w:ascii="Times New Roman" w:hAnsi="Times New Roman"/>
                <w:sz w:val="24"/>
                <w:szCs w:val="24"/>
                <w:lang w:val="bg-BG" w:eastAsia="ar-SA"/>
              </w:rPr>
              <w:t>неразкриване</w:t>
            </w:r>
            <w:proofErr w:type="spellEnd"/>
            <w:r w:rsidR="00195A4C" w:rsidRPr="00BF528C">
              <w:rPr>
                <w:rFonts w:ascii="Times New Roman" w:hAnsi="Times New Roman"/>
                <w:sz w:val="24"/>
                <w:szCs w:val="24"/>
                <w:lang w:val="bg-BG" w:eastAsia="ar-SA"/>
              </w:rPr>
              <w:t xml:space="preserve"> на личната история и обстоятелствата, касаещи живота на </w:t>
            </w:r>
            <w:r w:rsidR="00195A4C" w:rsidRPr="00BF528C">
              <w:rPr>
                <w:rFonts w:ascii="Times New Roman" w:hAnsi="Times New Roman" w:cs="Times New Roman"/>
                <w:sz w:val="24"/>
                <w:szCs w:val="24"/>
                <w:lang w:val="bg-BG"/>
              </w:rPr>
              <w:t xml:space="preserve">потребител </w:t>
            </w:r>
            <w:r w:rsidR="00195A4C" w:rsidRPr="00BF528C">
              <w:rPr>
                <w:rFonts w:ascii="Times New Roman" w:hAnsi="Times New Roman"/>
                <w:sz w:val="24"/>
                <w:szCs w:val="24"/>
                <w:lang w:val="bg-BG" w:eastAsia="ar-SA"/>
              </w:rPr>
              <w:t>и неговото семейство.</w:t>
            </w:r>
          </w:p>
        </w:tc>
        <w:tc>
          <w:tcPr>
            <w:tcW w:w="4678" w:type="dxa"/>
            <w:tcBorders>
              <w:top w:val="single" w:sz="4" w:space="0" w:color="auto"/>
              <w:left w:val="single" w:sz="4" w:space="0" w:color="auto"/>
              <w:bottom w:val="single" w:sz="4" w:space="0" w:color="auto"/>
              <w:right w:val="single" w:sz="4" w:space="0" w:color="auto"/>
            </w:tcBorders>
          </w:tcPr>
          <w:p w:rsidR="009B4942" w:rsidRPr="00BF528C" w:rsidRDefault="00195A4C">
            <w:pPr>
              <w:pStyle w:val="ListParagraph"/>
              <w:numPr>
                <w:ilvl w:val="0"/>
                <w:numId w:val="2"/>
              </w:numPr>
              <w:spacing w:after="0" w:line="240" w:lineRule="auto"/>
              <w:jc w:val="both"/>
              <w:rPr>
                <w:rFonts w:ascii="Times New Roman" w:hAnsi="Times New Roman" w:cs="Times New Roman"/>
                <w:sz w:val="24"/>
                <w:szCs w:val="24"/>
                <w:lang w:val="bg-BG"/>
              </w:rPr>
            </w:pPr>
            <w:r w:rsidRPr="00BF528C">
              <w:rPr>
                <w:rFonts w:ascii="Times New Roman" w:hAnsi="Times New Roman" w:cs="Times New Roman"/>
                <w:sz w:val="24"/>
                <w:szCs w:val="24"/>
                <w:lang w:val="bg-BG"/>
              </w:rPr>
              <w:t>Подписани Декларации от служителите</w:t>
            </w:r>
          </w:p>
          <w:p w:rsidR="009B4942" w:rsidRPr="00BF528C" w:rsidRDefault="00195A4C" w:rsidP="00E43775">
            <w:pPr>
              <w:pStyle w:val="ListParagraph"/>
              <w:numPr>
                <w:ilvl w:val="0"/>
                <w:numId w:val="2"/>
              </w:numPr>
              <w:spacing w:after="0" w:line="240" w:lineRule="auto"/>
              <w:jc w:val="both"/>
              <w:rPr>
                <w:rFonts w:ascii="Times New Roman" w:hAnsi="Times New Roman" w:cs="Times New Roman"/>
                <w:sz w:val="24"/>
                <w:szCs w:val="24"/>
                <w:lang w:val="bg-BG"/>
              </w:rPr>
            </w:pPr>
            <w:r w:rsidRPr="00BF528C">
              <w:rPr>
                <w:rFonts w:ascii="Times New Roman" w:hAnsi="Times New Roman" w:cs="Times New Roman"/>
                <w:sz w:val="24"/>
                <w:szCs w:val="24"/>
                <w:lang w:val="bg-BG"/>
              </w:rPr>
              <w:t xml:space="preserve">При приложимост, </w:t>
            </w:r>
            <w:r w:rsidR="00E43775" w:rsidRPr="00E43775">
              <w:rPr>
                <w:rFonts w:ascii="Times New Roman" w:hAnsi="Times New Roman" w:cs="Times New Roman"/>
                <w:sz w:val="24"/>
                <w:szCs w:val="24"/>
                <w:lang w:val="bg-BG"/>
              </w:rPr>
              <w:t xml:space="preserve">писмено становище на органа за закрила, предприел мярката </w:t>
            </w:r>
            <w:r w:rsidR="00E43775">
              <w:rPr>
                <w:rFonts w:ascii="Times New Roman" w:hAnsi="Times New Roman" w:cs="Times New Roman"/>
                <w:sz w:val="24"/>
                <w:szCs w:val="24"/>
                <w:lang w:val="bg-BG"/>
              </w:rPr>
              <w:t>(</w:t>
            </w:r>
            <w:r w:rsidRPr="00BF528C">
              <w:rPr>
                <w:rFonts w:ascii="Times New Roman" w:hAnsi="Times New Roman" w:cs="Times New Roman"/>
                <w:sz w:val="24"/>
                <w:szCs w:val="24"/>
                <w:lang w:val="bg-BG"/>
              </w:rPr>
              <w:t xml:space="preserve">чл. 11а от </w:t>
            </w:r>
            <w:proofErr w:type="spellStart"/>
            <w:r w:rsidRPr="00BF528C">
              <w:rPr>
                <w:rFonts w:ascii="Times New Roman" w:hAnsi="Times New Roman" w:cs="Times New Roman"/>
                <w:sz w:val="24"/>
                <w:szCs w:val="24"/>
                <w:lang w:val="bg-BG"/>
              </w:rPr>
              <w:t>ЗЗД</w:t>
            </w:r>
            <w:r w:rsidR="00BF528C" w:rsidRPr="00BF528C">
              <w:rPr>
                <w:rFonts w:ascii="Times New Roman" w:hAnsi="Times New Roman" w:cs="Times New Roman"/>
                <w:sz w:val="24"/>
                <w:szCs w:val="24"/>
                <w:lang w:val="bg-BG"/>
              </w:rPr>
              <w:t>ет</w:t>
            </w:r>
            <w:proofErr w:type="spellEnd"/>
            <w:r w:rsidR="00BF528C" w:rsidRPr="00BF528C">
              <w:rPr>
                <w:rFonts w:ascii="Times New Roman" w:hAnsi="Times New Roman" w:cs="Times New Roman"/>
                <w:sz w:val="24"/>
                <w:szCs w:val="24"/>
                <w:lang w:val="bg-BG"/>
              </w:rPr>
              <w:t>.</w:t>
            </w:r>
            <w:r w:rsidR="00E43775">
              <w:rPr>
                <w:rFonts w:ascii="Times New Roman" w:hAnsi="Times New Roman" w:cs="Times New Roman"/>
                <w:sz w:val="24"/>
                <w:szCs w:val="24"/>
                <w:lang w:val="bg-BG"/>
              </w:rPr>
              <w:t>)</w:t>
            </w:r>
          </w:p>
          <w:p w:rsidR="009B4942" w:rsidRPr="00BF528C" w:rsidRDefault="009B4942">
            <w:pPr>
              <w:spacing w:after="0" w:line="240" w:lineRule="auto"/>
              <w:jc w:val="both"/>
              <w:rPr>
                <w:rFonts w:ascii="Times New Roman" w:hAnsi="Times New Roman" w:cs="Times New Roman"/>
                <w:sz w:val="24"/>
                <w:szCs w:val="24"/>
              </w:rPr>
            </w:pPr>
          </w:p>
        </w:tc>
      </w:tr>
      <w:tr w:rsidR="009B4942" w:rsidRPr="00BF528C">
        <w:tc>
          <w:tcPr>
            <w:tcW w:w="4786" w:type="dxa"/>
            <w:tcBorders>
              <w:top w:val="single" w:sz="4" w:space="0" w:color="auto"/>
              <w:left w:val="single" w:sz="4" w:space="0" w:color="auto"/>
              <w:bottom w:val="single" w:sz="4" w:space="0" w:color="auto"/>
              <w:right w:val="single" w:sz="4" w:space="0" w:color="auto"/>
            </w:tcBorders>
          </w:tcPr>
          <w:p w:rsidR="009B4942" w:rsidRPr="00BF528C" w:rsidRDefault="00195A4C" w:rsidP="003D675E">
            <w:pPr>
              <w:pStyle w:val="ListParagraph"/>
              <w:numPr>
                <w:ilvl w:val="0"/>
                <w:numId w:val="1"/>
              </w:numPr>
              <w:spacing w:after="0" w:line="240" w:lineRule="auto"/>
              <w:jc w:val="both"/>
              <w:rPr>
                <w:rFonts w:ascii="Times New Roman" w:hAnsi="Times New Roman" w:cs="Times New Roman"/>
                <w:sz w:val="24"/>
                <w:szCs w:val="24"/>
                <w:lang w:val="bg-BG"/>
              </w:rPr>
            </w:pPr>
            <w:r w:rsidRPr="00BF528C">
              <w:rPr>
                <w:rFonts w:ascii="Times New Roman" w:hAnsi="Times New Roman" w:cs="Times New Roman"/>
                <w:sz w:val="24"/>
                <w:szCs w:val="24"/>
                <w:lang w:val="bg-BG"/>
              </w:rPr>
              <w:t xml:space="preserve"> </w:t>
            </w:r>
            <w:r w:rsidR="007E1DFA" w:rsidRPr="00BF528C">
              <w:rPr>
                <w:rFonts w:ascii="Times New Roman" w:hAnsi="Times New Roman" w:cs="Times New Roman"/>
                <w:sz w:val="24"/>
                <w:szCs w:val="24"/>
                <w:lang w:val="bg-BG"/>
              </w:rPr>
              <w:t>П</w:t>
            </w:r>
            <w:r w:rsidRPr="00BF528C">
              <w:rPr>
                <w:rFonts w:ascii="Times New Roman" w:hAnsi="Times New Roman" w:cs="Times New Roman"/>
                <w:sz w:val="24"/>
                <w:szCs w:val="24"/>
                <w:lang w:val="bg-BG"/>
              </w:rPr>
              <w:t xml:space="preserve">отребителите </w:t>
            </w:r>
            <w:r w:rsidR="007E1DFA" w:rsidRPr="00BF528C">
              <w:rPr>
                <w:rFonts w:ascii="Times New Roman" w:hAnsi="Times New Roman" w:cs="Times New Roman"/>
                <w:sz w:val="24"/>
                <w:szCs w:val="24"/>
                <w:lang w:val="bg-BG"/>
              </w:rPr>
              <w:t xml:space="preserve">или </w:t>
            </w:r>
            <w:r w:rsidR="003D675E" w:rsidRPr="00BF528C">
              <w:rPr>
                <w:rFonts w:ascii="Times New Roman" w:hAnsi="Times New Roman" w:cs="Times New Roman"/>
                <w:sz w:val="24"/>
                <w:szCs w:val="24"/>
                <w:lang w:val="bg-BG"/>
              </w:rPr>
              <w:t xml:space="preserve">(при приложимост) </w:t>
            </w:r>
            <w:r w:rsidRPr="00BF528C">
              <w:rPr>
                <w:rFonts w:ascii="Times New Roman" w:hAnsi="Times New Roman" w:cs="Times New Roman"/>
                <w:sz w:val="24"/>
                <w:szCs w:val="24"/>
                <w:lang w:val="bg-BG"/>
              </w:rPr>
              <w:t>родителите/законните представители са подписали Декларация за съгласие за предоставяне и обработване на лични данни.</w:t>
            </w:r>
          </w:p>
        </w:tc>
        <w:tc>
          <w:tcPr>
            <w:tcW w:w="4678" w:type="dxa"/>
            <w:tcBorders>
              <w:top w:val="single" w:sz="4" w:space="0" w:color="auto"/>
              <w:left w:val="single" w:sz="4" w:space="0" w:color="auto"/>
              <w:bottom w:val="single" w:sz="4" w:space="0" w:color="auto"/>
              <w:right w:val="single" w:sz="4" w:space="0" w:color="auto"/>
            </w:tcBorders>
          </w:tcPr>
          <w:p w:rsidR="009B4942" w:rsidRPr="00BF528C" w:rsidRDefault="007E1DFA">
            <w:pPr>
              <w:pStyle w:val="ListParagraph"/>
              <w:numPr>
                <w:ilvl w:val="0"/>
                <w:numId w:val="2"/>
              </w:numPr>
              <w:spacing w:after="0" w:line="240" w:lineRule="auto"/>
              <w:jc w:val="both"/>
              <w:rPr>
                <w:rFonts w:ascii="Times New Roman" w:hAnsi="Times New Roman" w:cs="Times New Roman"/>
                <w:sz w:val="24"/>
                <w:szCs w:val="24"/>
                <w:lang w:val="bg-BG"/>
              </w:rPr>
            </w:pPr>
            <w:r w:rsidRPr="00BF528C">
              <w:rPr>
                <w:rFonts w:ascii="Times New Roman" w:hAnsi="Times New Roman" w:cs="Times New Roman"/>
                <w:sz w:val="24"/>
                <w:szCs w:val="24"/>
                <w:lang w:val="bg-BG"/>
              </w:rPr>
              <w:t>П</w:t>
            </w:r>
            <w:r w:rsidR="00195A4C" w:rsidRPr="00BF528C">
              <w:rPr>
                <w:rFonts w:ascii="Times New Roman" w:hAnsi="Times New Roman" w:cs="Times New Roman"/>
                <w:sz w:val="24"/>
                <w:szCs w:val="24"/>
                <w:lang w:val="bg-BG"/>
              </w:rPr>
              <w:t>одписани Декларации от потребителите или родителите/законните представители</w:t>
            </w:r>
          </w:p>
          <w:p w:rsidR="009B4942" w:rsidRPr="00BF528C" w:rsidRDefault="009B4942">
            <w:pPr>
              <w:spacing w:after="0" w:line="240" w:lineRule="auto"/>
              <w:jc w:val="both"/>
              <w:rPr>
                <w:rFonts w:ascii="Times New Roman" w:hAnsi="Times New Roman" w:cs="Times New Roman"/>
                <w:sz w:val="24"/>
                <w:szCs w:val="24"/>
              </w:rPr>
            </w:pPr>
          </w:p>
        </w:tc>
      </w:tr>
    </w:tbl>
    <w:p w:rsidR="009B4942" w:rsidRPr="00BF528C" w:rsidRDefault="009B4942">
      <w:pPr>
        <w:suppressAutoHyphens/>
        <w:spacing w:after="0" w:line="240" w:lineRule="auto"/>
        <w:jc w:val="both"/>
        <w:textAlignment w:val="baseline"/>
        <w:rPr>
          <w:rFonts w:ascii="Times New Roman" w:hAnsi="Times New Roman" w:cs="Times New Roman"/>
          <w:b/>
          <w:bCs/>
          <w:sz w:val="24"/>
          <w:szCs w:val="24"/>
          <w:highlight w:val="yellow"/>
        </w:rPr>
      </w:pPr>
    </w:p>
    <w:p w:rsidR="009B4942" w:rsidRPr="00BF528C" w:rsidRDefault="00195A4C">
      <w:pPr>
        <w:jc w:val="both"/>
        <w:outlineLvl w:val="2"/>
        <w:rPr>
          <w:rFonts w:ascii="Times New Roman" w:hAnsi="Times New Roman" w:cs="Times New Roman"/>
          <w:sz w:val="24"/>
          <w:szCs w:val="24"/>
        </w:rPr>
      </w:pPr>
      <w:bookmarkStart w:id="6" w:name="_Toc86233733"/>
      <w:r w:rsidRPr="00BF528C">
        <w:rPr>
          <w:rFonts w:ascii="Times New Roman" w:hAnsi="Times New Roman" w:cs="Times New Roman"/>
          <w:b/>
          <w:bCs/>
          <w:sz w:val="24"/>
          <w:szCs w:val="24"/>
        </w:rPr>
        <w:t>Критерий 6.2:</w:t>
      </w:r>
      <w:r w:rsidRPr="00BF528C">
        <w:rPr>
          <w:rFonts w:ascii="Times New Roman" w:hAnsi="Times New Roman" w:cs="Times New Roman"/>
          <w:sz w:val="24"/>
          <w:szCs w:val="24"/>
        </w:rPr>
        <w:t xml:space="preserve"> Доставчикът </w:t>
      </w:r>
      <w:r w:rsidR="001B24A3" w:rsidRPr="00BF528C">
        <w:rPr>
          <w:rFonts w:ascii="Times New Roman" w:hAnsi="Times New Roman" w:cs="Times New Roman"/>
          <w:bCs/>
          <w:sz w:val="24"/>
          <w:szCs w:val="24"/>
        </w:rPr>
        <w:t xml:space="preserve">на социалната услуга </w:t>
      </w:r>
      <w:r w:rsidRPr="00BF528C">
        <w:rPr>
          <w:rFonts w:ascii="Times New Roman" w:hAnsi="Times New Roman" w:cs="Times New Roman"/>
          <w:sz w:val="24"/>
          <w:szCs w:val="24"/>
        </w:rPr>
        <w:t>архивира досиетата на потребителите и ги съхранява съгласно изискванията на Вътрешни правила за архивиране на информацията.</w:t>
      </w:r>
      <w:bookmarkEnd w:id="6"/>
      <w:r w:rsidRPr="00BF528C">
        <w:rPr>
          <w:rFonts w:ascii="Times New Roman" w:hAnsi="Times New Roman" w:cs="Times New Roman"/>
          <w:sz w:val="24"/>
          <w:szCs w:val="24"/>
        </w:rPr>
        <w:t xml:space="preserve"> </w:t>
      </w:r>
    </w:p>
    <w:tbl>
      <w:tblPr>
        <w:tblW w:w="946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91"/>
        <w:gridCol w:w="4678"/>
      </w:tblGrid>
      <w:tr w:rsidR="00764D10" w:rsidRPr="00BF528C">
        <w:tc>
          <w:tcPr>
            <w:tcW w:w="4791" w:type="dxa"/>
          </w:tcPr>
          <w:p w:rsidR="00764D10" w:rsidRPr="00BF528C" w:rsidRDefault="00764D10" w:rsidP="008E300A">
            <w:pPr>
              <w:pStyle w:val="ListParagraph"/>
              <w:spacing w:after="0" w:line="240" w:lineRule="exact"/>
              <w:ind w:left="357"/>
              <w:jc w:val="center"/>
              <w:rPr>
                <w:rFonts w:ascii="Times New Roman" w:hAnsi="Times New Roman" w:cs="Times New Roman"/>
                <w:b/>
                <w:bCs/>
                <w:sz w:val="24"/>
                <w:szCs w:val="24"/>
                <w:lang w:val="bg-BG"/>
              </w:rPr>
            </w:pPr>
            <w:r w:rsidRPr="00BF528C">
              <w:rPr>
                <w:rFonts w:ascii="Times New Roman" w:hAnsi="Times New Roman" w:cs="Times New Roman"/>
                <w:b/>
                <w:bCs/>
                <w:sz w:val="24"/>
                <w:szCs w:val="24"/>
                <w:lang w:val="bg-BG"/>
              </w:rPr>
              <w:t>Индикатор</w:t>
            </w:r>
          </w:p>
        </w:tc>
        <w:tc>
          <w:tcPr>
            <w:tcW w:w="4678" w:type="dxa"/>
          </w:tcPr>
          <w:p w:rsidR="00764D10" w:rsidRPr="00BF528C" w:rsidRDefault="00764D10" w:rsidP="008E300A">
            <w:pPr>
              <w:pStyle w:val="ListParagraph"/>
              <w:spacing w:after="0" w:line="240" w:lineRule="exact"/>
              <w:ind w:left="357"/>
              <w:jc w:val="center"/>
              <w:rPr>
                <w:rFonts w:ascii="Times New Roman" w:hAnsi="Times New Roman" w:cs="Times New Roman"/>
                <w:b/>
                <w:bCs/>
                <w:sz w:val="24"/>
                <w:szCs w:val="24"/>
                <w:lang w:val="bg-BG"/>
              </w:rPr>
            </w:pPr>
            <w:r w:rsidRPr="00BF528C">
              <w:rPr>
                <w:rFonts w:ascii="Times New Roman" w:hAnsi="Times New Roman" w:cs="Times New Roman"/>
                <w:b/>
                <w:bCs/>
                <w:sz w:val="24"/>
                <w:szCs w:val="24"/>
                <w:lang w:val="bg-BG"/>
              </w:rPr>
              <w:t>Източник на информация</w:t>
            </w:r>
          </w:p>
        </w:tc>
      </w:tr>
      <w:tr w:rsidR="009B4942" w:rsidRPr="00BF528C">
        <w:tc>
          <w:tcPr>
            <w:tcW w:w="4791" w:type="dxa"/>
          </w:tcPr>
          <w:p w:rsidR="009B4942" w:rsidRPr="00BF528C" w:rsidRDefault="00F23BCD">
            <w:pPr>
              <w:pStyle w:val="ListParagraph"/>
              <w:numPr>
                <w:ilvl w:val="0"/>
                <w:numId w:val="1"/>
              </w:numPr>
              <w:spacing w:after="0" w:line="240" w:lineRule="auto"/>
              <w:jc w:val="both"/>
              <w:rPr>
                <w:rFonts w:ascii="Times New Roman" w:hAnsi="Times New Roman" w:cs="Times New Roman"/>
                <w:sz w:val="24"/>
                <w:szCs w:val="24"/>
                <w:lang w:val="bg-BG"/>
              </w:rPr>
            </w:pPr>
            <w:r w:rsidRPr="00BF528C">
              <w:rPr>
                <w:rFonts w:ascii="Times New Roman" w:hAnsi="Times New Roman" w:cs="Times New Roman"/>
                <w:sz w:val="24"/>
                <w:szCs w:val="24"/>
                <w:lang w:val="bg-BG"/>
              </w:rPr>
              <w:t xml:space="preserve"> </w:t>
            </w:r>
            <w:r w:rsidR="00195A4C" w:rsidRPr="00BF528C">
              <w:rPr>
                <w:rFonts w:ascii="Times New Roman" w:hAnsi="Times New Roman" w:cs="Times New Roman"/>
                <w:sz w:val="24"/>
                <w:szCs w:val="24"/>
                <w:lang w:val="bg-BG"/>
              </w:rPr>
              <w:t>Всички документи се архивират по Правила за архивиране на информацията.</w:t>
            </w:r>
          </w:p>
        </w:tc>
        <w:tc>
          <w:tcPr>
            <w:tcW w:w="4678" w:type="dxa"/>
          </w:tcPr>
          <w:p w:rsidR="009B4942" w:rsidRPr="00BF528C" w:rsidRDefault="00195A4C">
            <w:pPr>
              <w:pStyle w:val="ListParagraph"/>
              <w:numPr>
                <w:ilvl w:val="0"/>
                <w:numId w:val="3"/>
              </w:numPr>
              <w:spacing w:after="0" w:line="240" w:lineRule="auto"/>
              <w:jc w:val="both"/>
              <w:rPr>
                <w:rFonts w:ascii="Times New Roman" w:hAnsi="Times New Roman" w:cs="Times New Roman"/>
                <w:sz w:val="24"/>
                <w:szCs w:val="24"/>
                <w:lang w:val="bg-BG"/>
              </w:rPr>
            </w:pPr>
            <w:r w:rsidRPr="00BF528C">
              <w:rPr>
                <w:rFonts w:ascii="Times New Roman" w:hAnsi="Times New Roman" w:cs="Times New Roman"/>
                <w:sz w:val="24"/>
                <w:szCs w:val="24"/>
                <w:lang w:val="bg-BG"/>
              </w:rPr>
              <w:t>Правила за архивиране</w:t>
            </w:r>
          </w:p>
          <w:p w:rsidR="009B4942" w:rsidRPr="00BF528C" w:rsidRDefault="00195A4C">
            <w:pPr>
              <w:pStyle w:val="ListParagraph"/>
              <w:numPr>
                <w:ilvl w:val="0"/>
                <w:numId w:val="3"/>
              </w:numPr>
              <w:spacing w:after="0" w:line="240" w:lineRule="auto"/>
              <w:jc w:val="both"/>
              <w:rPr>
                <w:rFonts w:ascii="Times New Roman" w:hAnsi="Times New Roman" w:cs="Times New Roman"/>
                <w:sz w:val="24"/>
                <w:szCs w:val="24"/>
                <w:lang w:val="bg-BG"/>
              </w:rPr>
            </w:pPr>
            <w:r w:rsidRPr="00BF528C">
              <w:rPr>
                <w:rFonts w:ascii="Times New Roman" w:hAnsi="Times New Roman" w:cs="Times New Roman"/>
                <w:sz w:val="24"/>
                <w:szCs w:val="24"/>
                <w:lang w:val="bg-BG"/>
              </w:rPr>
              <w:t>Заповед, определяща състава на Комисия от служители на услугата за архивиране</w:t>
            </w:r>
            <w:r w:rsidRPr="00BF528C">
              <w:rPr>
                <w:lang w:val="bg-BG"/>
              </w:rPr>
              <w:t xml:space="preserve"> </w:t>
            </w:r>
            <w:r w:rsidRPr="00BF528C">
              <w:rPr>
                <w:rFonts w:ascii="Times New Roman" w:hAnsi="Times New Roman" w:cs="Times New Roman"/>
                <w:sz w:val="24"/>
                <w:szCs w:val="24"/>
                <w:lang w:val="bg-BG"/>
              </w:rPr>
              <w:t>съобразно вътрешните правила.</w:t>
            </w:r>
          </w:p>
        </w:tc>
      </w:tr>
      <w:tr w:rsidR="009B4942" w:rsidRPr="00BF528C">
        <w:tc>
          <w:tcPr>
            <w:tcW w:w="4791" w:type="dxa"/>
          </w:tcPr>
          <w:p w:rsidR="009B4942" w:rsidRPr="00BF528C" w:rsidRDefault="00F23BCD">
            <w:pPr>
              <w:pStyle w:val="ListParagraph"/>
              <w:numPr>
                <w:ilvl w:val="0"/>
                <w:numId w:val="1"/>
              </w:numPr>
              <w:spacing w:after="0" w:line="240" w:lineRule="auto"/>
              <w:jc w:val="both"/>
              <w:rPr>
                <w:rFonts w:ascii="Times New Roman" w:hAnsi="Times New Roman" w:cs="Times New Roman"/>
                <w:sz w:val="24"/>
                <w:szCs w:val="24"/>
                <w:lang w:val="bg-BG"/>
              </w:rPr>
            </w:pPr>
            <w:r w:rsidRPr="00BF528C">
              <w:rPr>
                <w:rFonts w:ascii="Times New Roman" w:hAnsi="Times New Roman" w:cs="Times New Roman"/>
                <w:sz w:val="24"/>
                <w:szCs w:val="24"/>
                <w:lang w:val="bg-BG"/>
              </w:rPr>
              <w:t xml:space="preserve"> </w:t>
            </w:r>
            <w:r w:rsidR="00195A4C" w:rsidRPr="00BF528C">
              <w:rPr>
                <w:rFonts w:ascii="Times New Roman" w:hAnsi="Times New Roman" w:cs="Times New Roman"/>
                <w:sz w:val="24"/>
                <w:szCs w:val="24"/>
                <w:lang w:val="bg-BG"/>
              </w:rPr>
              <w:t>Процедурата за защита на личните данни на потребителите съдържа условията, времето и реда за унищожаване на личните данни.</w:t>
            </w:r>
          </w:p>
        </w:tc>
        <w:tc>
          <w:tcPr>
            <w:tcW w:w="4678" w:type="dxa"/>
          </w:tcPr>
          <w:p w:rsidR="009B4942" w:rsidRPr="00BF528C" w:rsidRDefault="00195A4C">
            <w:pPr>
              <w:pStyle w:val="ListParagraph"/>
              <w:numPr>
                <w:ilvl w:val="0"/>
                <w:numId w:val="2"/>
              </w:numPr>
              <w:spacing w:after="0" w:line="240" w:lineRule="auto"/>
              <w:jc w:val="both"/>
              <w:rPr>
                <w:rFonts w:ascii="Times New Roman" w:hAnsi="Times New Roman" w:cs="Times New Roman"/>
                <w:sz w:val="24"/>
                <w:szCs w:val="24"/>
                <w:lang w:val="bg-BG"/>
              </w:rPr>
            </w:pPr>
            <w:r w:rsidRPr="00BF528C">
              <w:rPr>
                <w:rFonts w:ascii="Times New Roman" w:hAnsi="Times New Roman" w:cs="Times New Roman"/>
                <w:sz w:val="24"/>
                <w:szCs w:val="24"/>
                <w:lang w:val="bg-BG"/>
              </w:rPr>
              <w:t>Процедура за защита на личните данни на потребителите</w:t>
            </w:r>
          </w:p>
        </w:tc>
      </w:tr>
    </w:tbl>
    <w:p w:rsidR="009B4942" w:rsidRPr="00BF528C" w:rsidRDefault="009B4942">
      <w:pPr>
        <w:suppressAutoHyphens/>
        <w:spacing w:after="0" w:line="240" w:lineRule="auto"/>
        <w:jc w:val="both"/>
        <w:textAlignment w:val="baseline"/>
        <w:rPr>
          <w:rFonts w:ascii="Times New Roman" w:hAnsi="Times New Roman" w:cs="Times New Roman"/>
          <w:b/>
          <w:bCs/>
          <w:sz w:val="24"/>
          <w:szCs w:val="24"/>
          <w:highlight w:val="yellow"/>
        </w:rPr>
      </w:pPr>
    </w:p>
    <w:p w:rsidR="009B4942" w:rsidRPr="00BF528C" w:rsidRDefault="00195A4C">
      <w:pPr>
        <w:spacing w:after="0"/>
        <w:jc w:val="both"/>
        <w:outlineLvl w:val="1"/>
        <w:rPr>
          <w:rFonts w:ascii="Times New Roman" w:hAnsi="Times New Roman" w:cs="Times New Roman"/>
          <w:b/>
          <w:sz w:val="24"/>
          <w:szCs w:val="24"/>
        </w:rPr>
      </w:pPr>
      <w:r w:rsidRPr="00BF528C">
        <w:rPr>
          <w:rFonts w:ascii="Times New Roman" w:hAnsi="Times New Roman" w:cs="Times New Roman"/>
          <w:b/>
          <w:bCs/>
          <w:sz w:val="24"/>
          <w:szCs w:val="24"/>
        </w:rPr>
        <w:t>Стандарт</w:t>
      </w:r>
      <w:r w:rsidRPr="00BF528C">
        <w:rPr>
          <w:rFonts w:ascii="Times New Roman" w:hAnsi="Times New Roman" w:cs="Times New Roman"/>
          <w:b/>
          <w:sz w:val="24"/>
          <w:szCs w:val="24"/>
        </w:rPr>
        <w:t xml:space="preserve"> 7: Работа с общността</w:t>
      </w:r>
    </w:p>
    <w:p w:rsidR="009B4942" w:rsidRPr="00BF528C" w:rsidRDefault="00195A4C">
      <w:pPr>
        <w:jc w:val="both"/>
        <w:outlineLvl w:val="1"/>
        <w:rPr>
          <w:rFonts w:ascii="Times New Roman" w:hAnsi="Times New Roman" w:cs="Times New Roman"/>
          <w:sz w:val="24"/>
          <w:szCs w:val="24"/>
        </w:rPr>
      </w:pPr>
      <w:r w:rsidRPr="00BF528C">
        <w:rPr>
          <w:rFonts w:ascii="Times New Roman" w:hAnsi="Times New Roman" w:cs="Times New Roman"/>
          <w:sz w:val="24"/>
          <w:szCs w:val="24"/>
        </w:rPr>
        <w:t xml:space="preserve">Работата с общността и системната комуникация на </w:t>
      </w:r>
      <w:r w:rsidR="008E300A" w:rsidRPr="00BF528C">
        <w:rPr>
          <w:rFonts w:ascii="Times New Roman" w:hAnsi="Times New Roman" w:cs="Times New Roman"/>
          <w:sz w:val="24"/>
          <w:szCs w:val="24"/>
        </w:rPr>
        <w:t>специализираната социална услуга ТР</w:t>
      </w:r>
      <w:r w:rsidRPr="00BF528C">
        <w:rPr>
          <w:rFonts w:ascii="Times New Roman" w:hAnsi="Times New Roman" w:cs="Times New Roman"/>
          <w:sz w:val="24"/>
          <w:szCs w:val="24"/>
        </w:rPr>
        <w:t xml:space="preserve"> с партньори, други доставчици, държавни и общински служби, бизнеси, медии и други допринасят за социалното включване на потребителите в обществото. </w:t>
      </w:r>
    </w:p>
    <w:p w:rsidR="009B4942" w:rsidRPr="00BF528C" w:rsidRDefault="00195A4C">
      <w:pPr>
        <w:jc w:val="both"/>
        <w:outlineLvl w:val="2"/>
        <w:rPr>
          <w:rFonts w:ascii="Times New Roman" w:hAnsi="Times New Roman" w:cs="Times New Roman"/>
          <w:sz w:val="24"/>
          <w:szCs w:val="24"/>
        </w:rPr>
      </w:pPr>
      <w:r w:rsidRPr="00BF528C">
        <w:rPr>
          <w:rFonts w:ascii="Times New Roman" w:hAnsi="Times New Roman" w:cs="Times New Roman"/>
          <w:b/>
          <w:bCs/>
          <w:sz w:val="24"/>
          <w:szCs w:val="24"/>
        </w:rPr>
        <w:t>Критерий</w:t>
      </w:r>
      <w:r w:rsidRPr="00BF528C">
        <w:rPr>
          <w:rFonts w:ascii="Times New Roman" w:hAnsi="Times New Roman" w:cs="Times New Roman"/>
          <w:b/>
          <w:sz w:val="24"/>
          <w:szCs w:val="24"/>
        </w:rPr>
        <w:t xml:space="preserve"> 7.1:</w:t>
      </w:r>
      <w:r w:rsidRPr="00BF528C">
        <w:rPr>
          <w:rFonts w:ascii="Times New Roman" w:hAnsi="Times New Roman" w:cs="Times New Roman"/>
          <w:sz w:val="24"/>
          <w:szCs w:val="24"/>
        </w:rPr>
        <w:t xml:space="preserve"> Доставчикът предоставя социалната услуга ТР във взаимодействие с други доставчици на социални, образователни, здравни, културни и др. услуги</w:t>
      </w:r>
      <w:r w:rsidRPr="00BF528C">
        <w:rPr>
          <w:rFonts w:ascii="Times New Roman" w:hAnsi="Times New Roman"/>
          <w:bCs/>
          <w:sz w:val="24"/>
          <w:szCs w:val="24"/>
        </w:rPr>
        <w:t>.</w:t>
      </w:r>
    </w:p>
    <w:tbl>
      <w:tblPr>
        <w:tblStyle w:val="TableGrid"/>
        <w:tblW w:w="9464" w:type="dxa"/>
        <w:tblLook w:val="04A0" w:firstRow="1" w:lastRow="0" w:firstColumn="1" w:lastColumn="0" w:noHBand="0" w:noVBand="1"/>
      </w:tblPr>
      <w:tblGrid>
        <w:gridCol w:w="4786"/>
        <w:gridCol w:w="4678"/>
      </w:tblGrid>
      <w:tr w:rsidR="00764D10" w:rsidRPr="00BF528C">
        <w:tc>
          <w:tcPr>
            <w:tcW w:w="4786" w:type="dxa"/>
            <w:tcBorders>
              <w:top w:val="single" w:sz="4" w:space="0" w:color="auto"/>
              <w:left w:val="single" w:sz="4" w:space="0" w:color="auto"/>
              <w:bottom w:val="single" w:sz="4" w:space="0" w:color="auto"/>
              <w:right w:val="single" w:sz="4" w:space="0" w:color="auto"/>
            </w:tcBorders>
          </w:tcPr>
          <w:p w:rsidR="00764D10" w:rsidRPr="00BF528C" w:rsidRDefault="00764D10" w:rsidP="008E300A">
            <w:pPr>
              <w:pStyle w:val="ListParagraph"/>
              <w:spacing w:after="0" w:line="240" w:lineRule="exact"/>
              <w:ind w:left="357"/>
              <w:jc w:val="center"/>
              <w:rPr>
                <w:rFonts w:ascii="Times New Roman" w:hAnsi="Times New Roman" w:cs="Times New Roman"/>
                <w:b/>
                <w:bCs/>
                <w:sz w:val="24"/>
                <w:szCs w:val="24"/>
                <w:lang w:val="bg-BG"/>
              </w:rPr>
            </w:pPr>
            <w:r w:rsidRPr="00BF528C">
              <w:rPr>
                <w:rFonts w:ascii="Times New Roman" w:hAnsi="Times New Roman" w:cs="Times New Roman"/>
                <w:b/>
                <w:bCs/>
                <w:sz w:val="24"/>
                <w:szCs w:val="24"/>
                <w:lang w:val="bg-BG"/>
              </w:rPr>
              <w:t>Индикатор</w:t>
            </w:r>
          </w:p>
        </w:tc>
        <w:tc>
          <w:tcPr>
            <w:tcW w:w="4678" w:type="dxa"/>
            <w:tcBorders>
              <w:left w:val="single" w:sz="4" w:space="0" w:color="auto"/>
              <w:right w:val="single" w:sz="4" w:space="0" w:color="auto"/>
            </w:tcBorders>
          </w:tcPr>
          <w:p w:rsidR="00764D10" w:rsidRPr="00BF528C" w:rsidRDefault="00764D10" w:rsidP="008E300A">
            <w:pPr>
              <w:pStyle w:val="ListParagraph"/>
              <w:spacing w:after="0" w:line="240" w:lineRule="exact"/>
              <w:ind w:left="357"/>
              <w:jc w:val="center"/>
              <w:rPr>
                <w:rFonts w:ascii="Times New Roman" w:hAnsi="Times New Roman" w:cs="Times New Roman"/>
                <w:b/>
                <w:bCs/>
                <w:sz w:val="24"/>
                <w:szCs w:val="24"/>
                <w:lang w:val="bg-BG"/>
              </w:rPr>
            </w:pPr>
            <w:r w:rsidRPr="00BF528C">
              <w:rPr>
                <w:rFonts w:ascii="Times New Roman" w:hAnsi="Times New Roman" w:cs="Times New Roman"/>
                <w:b/>
                <w:bCs/>
                <w:sz w:val="24"/>
                <w:szCs w:val="24"/>
                <w:lang w:val="bg-BG"/>
              </w:rPr>
              <w:t>Източник на информация</w:t>
            </w:r>
          </w:p>
        </w:tc>
      </w:tr>
      <w:tr w:rsidR="009B4942" w:rsidRPr="00BF528C">
        <w:tc>
          <w:tcPr>
            <w:tcW w:w="4786" w:type="dxa"/>
            <w:tcBorders>
              <w:top w:val="single" w:sz="4" w:space="0" w:color="auto"/>
              <w:left w:val="single" w:sz="4" w:space="0" w:color="auto"/>
              <w:bottom w:val="single" w:sz="4" w:space="0" w:color="auto"/>
              <w:right w:val="single" w:sz="4" w:space="0" w:color="auto"/>
            </w:tcBorders>
          </w:tcPr>
          <w:p w:rsidR="009B4942" w:rsidRPr="00BF528C" w:rsidRDefault="00F23BCD">
            <w:pPr>
              <w:pStyle w:val="ListParagraph"/>
              <w:numPr>
                <w:ilvl w:val="0"/>
                <w:numId w:val="1"/>
              </w:numPr>
              <w:spacing w:after="0" w:line="240" w:lineRule="auto"/>
              <w:jc w:val="both"/>
              <w:rPr>
                <w:rFonts w:ascii="Times New Roman" w:hAnsi="Times New Roman"/>
                <w:sz w:val="24"/>
                <w:szCs w:val="24"/>
                <w:lang w:val="bg-BG" w:eastAsia="ar-SA"/>
              </w:rPr>
            </w:pPr>
            <w:r w:rsidRPr="00BF528C">
              <w:rPr>
                <w:rFonts w:ascii="Times New Roman" w:eastAsia="Times New Roman" w:hAnsi="Times New Roman" w:cs="Times New Roman"/>
                <w:color w:val="000000"/>
                <w:sz w:val="24"/>
                <w:szCs w:val="24"/>
                <w:lang w:val="bg-BG"/>
              </w:rPr>
              <w:t xml:space="preserve"> </w:t>
            </w:r>
            <w:r w:rsidR="00195A4C" w:rsidRPr="00BF528C">
              <w:rPr>
                <w:rFonts w:ascii="Times New Roman" w:eastAsia="Times New Roman" w:hAnsi="Times New Roman" w:cs="Times New Roman"/>
                <w:color w:val="000000"/>
                <w:sz w:val="24"/>
                <w:szCs w:val="24"/>
                <w:lang w:val="bg-BG"/>
              </w:rPr>
              <w:t xml:space="preserve">Услугите за потребителите се реализират координирано с други </w:t>
            </w:r>
            <w:r w:rsidR="00195A4C" w:rsidRPr="00BF528C">
              <w:rPr>
                <w:rFonts w:ascii="Times New Roman" w:eastAsia="Times New Roman" w:hAnsi="Times New Roman" w:cs="Times New Roman"/>
                <w:color w:val="000000"/>
                <w:sz w:val="24"/>
                <w:szCs w:val="24"/>
                <w:lang w:val="bg-BG"/>
              </w:rPr>
              <w:lastRenderedPageBreak/>
              <w:t>доставчици на социа</w:t>
            </w:r>
            <w:r w:rsidR="008E300A" w:rsidRPr="00BF528C">
              <w:rPr>
                <w:rFonts w:ascii="Times New Roman" w:eastAsia="Times New Roman" w:hAnsi="Times New Roman" w:cs="Times New Roman"/>
                <w:color w:val="000000"/>
                <w:sz w:val="24"/>
                <w:szCs w:val="24"/>
                <w:lang w:val="bg-BG"/>
              </w:rPr>
              <w:t>лни услуги, орг</w:t>
            </w:r>
            <w:r w:rsidR="00195A4C" w:rsidRPr="00BF528C">
              <w:rPr>
                <w:rFonts w:ascii="Times New Roman" w:eastAsia="Times New Roman" w:hAnsi="Times New Roman" w:cs="Times New Roman"/>
                <w:color w:val="000000"/>
                <w:sz w:val="24"/>
                <w:szCs w:val="24"/>
                <w:lang w:val="bg-BG"/>
              </w:rPr>
              <w:t>анизации и институции.</w:t>
            </w:r>
          </w:p>
        </w:tc>
        <w:tc>
          <w:tcPr>
            <w:tcW w:w="4678" w:type="dxa"/>
            <w:tcBorders>
              <w:left w:val="single" w:sz="4" w:space="0" w:color="auto"/>
              <w:right w:val="single" w:sz="4" w:space="0" w:color="auto"/>
            </w:tcBorders>
          </w:tcPr>
          <w:p w:rsidR="009B4942" w:rsidRPr="00BF528C" w:rsidRDefault="00195A4C">
            <w:pPr>
              <w:pStyle w:val="ListParagraph"/>
              <w:numPr>
                <w:ilvl w:val="0"/>
                <w:numId w:val="3"/>
              </w:numPr>
              <w:spacing w:after="0" w:line="240" w:lineRule="auto"/>
              <w:jc w:val="both"/>
              <w:rPr>
                <w:rFonts w:ascii="Times New Roman" w:hAnsi="Times New Roman" w:cs="Times New Roman"/>
                <w:sz w:val="24"/>
                <w:szCs w:val="24"/>
                <w:lang w:val="bg-BG"/>
              </w:rPr>
            </w:pPr>
            <w:r w:rsidRPr="00BF528C">
              <w:rPr>
                <w:rFonts w:ascii="Times New Roman" w:hAnsi="Times New Roman" w:cs="Times New Roman"/>
                <w:sz w:val="24"/>
                <w:szCs w:val="24"/>
                <w:lang w:val="bg-BG"/>
              </w:rPr>
              <w:lastRenderedPageBreak/>
              <w:t>Протоколи от проведени срещи за координация на ИПП и дейностите</w:t>
            </w:r>
          </w:p>
          <w:p w:rsidR="009B4942" w:rsidRPr="00BF528C" w:rsidRDefault="00195A4C">
            <w:pPr>
              <w:pStyle w:val="ListParagraph"/>
              <w:numPr>
                <w:ilvl w:val="0"/>
                <w:numId w:val="3"/>
              </w:numPr>
              <w:spacing w:after="0" w:line="240" w:lineRule="auto"/>
              <w:jc w:val="both"/>
              <w:rPr>
                <w:rFonts w:ascii="Times New Roman" w:hAnsi="Times New Roman" w:cs="Times New Roman"/>
                <w:sz w:val="24"/>
                <w:szCs w:val="24"/>
                <w:lang w:val="bg-BG"/>
              </w:rPr>
            </w:pPr>
            <w:r w:rsidRPr="00BF528C">
              <w:rPr>
                <w:rFonts w:ascii="Times New Roman" w:hAnsi="Times New Roman" w:cs="Times New Roman"/>
                <w:sz w:val="24"/>
                <w:szCs w:val="24"/>
                <w:lang w:val="bg-BG"/>
              </w:rPr>
              <w:lastRenderedPageBreak/>
              <w:t>Преглед на Програмата за предоставяне на услугата</w:t>
            </w:r>
          </w:p>
          <w:p w:rsidR="009B4942" w:rsidRPr="00BF528C" w:rsidRDefault="00195A4C">
            <w:pPr>
              <w:pStyle w:val="ListParagraph"/>
              <w:numPr>
                <w:ilvl w:val="0"/>
                <w:numId w:val="3"/>
              </w:numPr>
              <w:spacing w:after="0" w:line="240" w:lineRule="auto"/>
              <w:jc w:val="both"/>
              <w:rPr>
                <w:rFonts w:ascii="Times New Roman" w:hAnsi="Times New Roman" w:cs="Times New Roman"/>
                <w:sz w:val="24"/>
                <w:szCs w:val="24"/>
                <w:lang w:val="bg-BG"/>
              </w:rPr>
            </w:pPr>
            <w:r w:rsidRPr="00BF528C">
              <w:rPr>
                <w:rFonts w:ascii="Times New Roman" w:hAnsi="Times New Roman" w:cs="Times New Roman"/>
                <w:sz w:val="24"/>
                <w:szCs w:val="24"/>
                <w:lang w:val="bg-BG"/>
              </w:rPr>
              <w:t>ИПП на потребителите</w:t>
            </w:r>
          </w:p>
        </w:tc>
      </w:tr>
    </w:tbl>
    <w:p w:rsidR="009B4942" w:rsidRPr="00BF528C" w:rsidRDefault="009B4942">
      <w:pPr>
        <w:suppressAutoHyphens/>
        <w:spacing w:after="0" w:line="240" w:lineRule="auto"/>
        <w:jc w:val="both"/>
        <w:textAlignment w:val="baseline"/>
        <w:rPr>
          <w:rFonts w:ascii="Times New Roman" w:hAnsi="Times New Roman" w:cs="Times New Roman"/>
          <w:sz w:val="24"/>
          <w:szCs w:val="24"/>
        </w:rPr>
      </w:pPr>
    </w:p>
    <w:p w:rsidR="009B4942" w:rsidRPr="00BF528C" w:rsidRDefault="00195A4C">
      <w:pPr>
        <w:jc w:val="both"/>
        <w:outlineLvl w:val="2"/>
        <w:rPr>
          <w:rFonts w:ascii="Times New Roman" w:hAnsi="Times New Roman" w:cs="Times New Roman"/>
          <w:bCs/>
          <w:sz w:val="24"/>
          <w:szCs w:val="24"/>
        </w:rPr>
      </w:pPr>
      <w:r w:rsidRPr="00BF528C">
        <w:rPr>
          <w:rFonts w:ascii="Times New Roman" w:hAnsi="Times New Roman" w:cs="Times New Roman"/>
          <w:b/>
          <w:bCs/>
          <w:sz w:val="24"/>
          <w:szCs w:val="24"/>
        </w:rPr>
        <w:t>Критерий</w:t>
      </w:r>
      <w:r w:rsidRPr="00BF528C">
        <w:rPr>
          <w:rFonts w:ascii="Times New Roman" w:hAnsi="Times New Roman" w:cs="Times New Roman"/>
          <w:b/>
          <w:sz w:val="24"/>
          <w:szCs w:val="24"/>
        </w:rPr>
        <w:t xml:space="preserve"> 7.2:</w:t>
      </w:r>
      <w:r w:rsidRPr="00BF528C">
        <w:rPr>
          <w:rFonts w:ascii="Times New Roman" w:hAnsi="Times New Roman"/>
          <w:bCs/>
          <w:sz w:val="24"/>
          <w:szCs w:val="24"/>
        </w:rPr>
        <w:t xml:space="preserve"> </w:t>
      </w:r>
      <w:r w:rsidRPr="00BF528C">
        <w:rPr>
          <w:rFonts w:ascii="Times New Roman" w:hAnsi="Times New Roman" w:cs="Times New Roman"/>
          <w:sz w:val="24"/>
          <w:szCs w:val="24"/>
        </w:rPr>
        <w:t xml:space="preserve">Доставчикът </w:t>
      </w:r>
      <w:r w:rsidR="001B24A3" w:rsidRPr="00BF528C">
        <w:rPr>
          <w:rFonts w:ascii="Times New Roman" w:hAnsi="Times New Roman" w:cs="Times New Roman"/>
          <w:bCs/>
          <w:sz w:val="24"/>
          <w:szCs w:val="24"/>
        </w:rPr>
        <w:t xml:space="preserve">на социалната услуга </w:t>
      </w:r>
      <w:r w:rsidRPr="00BF528C">
        <w:rPr>
          <w:rFonts w:ascii="Times New Roman" w:hAnsi="Times New Roman" w:cs="Times New Roman"/>
          <w:sz w:val="24"/>
          <w:szCs w:val="24"/>
        </w:rPr>
        <w:t>има разработена и налична информация за целите на външна и вътрешна комуникация</w:t>
      </w:r>
      <w:r w:rsidRPr="00BF528C">
        <w:rPr>
          <w:rFonts w:ascii="Times New Roman" w:hAnsi="Times New Roman" w:cs="Times New Roman"/>
          <w:bCs/>
          <w:sz w:val="24"/>
          <w:szCs w:val="24"/>
        </w:rPr>
        <w:t>.</w:t>
      </w:r>
    </w:p>
    <w:tbl>
      <w:tblPr>
        <w:tblStyle w:val="TableGrid"/>
        <w:tblW w:w="9464" w:type="dxa"/>
        <w:tblLook w:val="04A0" w:firstRow="1" w:lastRow="0" w:firstColumn="1" w:lastColumn="0" w:noHBand="0" w:noVBand="1"/>
      </w:tblPr>
      <w:tblGrid>
        <w:gridCol w:w="4786"/>
        <w:gridCol w:w="4678"/>
      </w:tblGrid>
      <w:tr w:rsidR="00D52C85" w:rsidRPr="00BF528C">
        <w:tc>
          <w:tcPr>
            <w:tcW w:w="4786" w:type="dxa"/>
            <w:tcBorders>
              <w:top w:val="single" w:sz="4" w:space="0" w:color="auto"/>
              <w:left w:val="single" w:sz="4" w:space="0" w:color="auto"/>
              <w:bottom w:val="single" w:sz="4" w:space="0" w:color="auto"/>
              <w:right w:val="single" w:sz="4" w:space="0" w:color="auto"/>
            </w:tcBorders>
          </w:tcPr>
          <w:p w:rsidR="00D52C85" w:rsidRPr="00BF528C" w:rsidRDefault="00D52C85" w:rsidP="008E300A">
            <w:pPr>
              <w:pStyle w:val="ListParagraph"/>
              <w:spacing w:after="0" w:line="240" w:lineRule="exact"/>
              <w:ind w:left="357"/>
              <w:jc w:val="center"/>
              <w:rPr>
                <w:rFonts w:ascii="Times New Roman" w:hAnsi="Times New Roman" w:cs="Times New Roman"/>
                <w:b/>
                <w:bCs/>
                <w:sz w:val="24"/>
                <w:szCs w:val="24"/>
                <w:lang w:val="bg-BG"/>
              </w:rPr>
            </w:pPr>
            <w:r w:rsidRPr="00BF528C">
              <w:rPr>
                <w:rFonts w:ascii="Times New Roman" w:hAnsi="Times New Roman" w:cs="Times New Roman"/>
                <w:b/>
                <w:bCs/>
                <w:sz w:val="24"/>
                <w:szCs w:val="24"/>
                <w:lang w:val="bg-BG"/>
              </w:rPr>
              <w:t>Индикатор</w:t>
            </w:r>
          </w:p>
        </w:tc>
        <w:tc>
          <w:tcPr>
            <w:tcW w:w="4678" w:type="dxa"/>
            <w:tcBorders>
              <w:top w:val="single" w:sz="4" w:space="0" w:color="auto"/>
              <w:left w:val="single" w:sz="4" w:space="0" w:color="auto"/>
              <w:right w:val="single" w:sz="4" w:space="0" w:color="auto"/>
            </w:tcBorders>
          </w:tcPr>
          <w:p w:rsidR="00D52C85" w:rsidRPr="00BF528C" w:rsidRDefault="00D52C85" w:rsidP="008E300A">
            <w:pPr>
              <w:pStyle w:val="ListParagraph"/>
              <w:spacing w:after="0" w:line="240" w:lineRule="exact"/>
              <w:ind w:left="357"/>
              <w:jc w:val="center"/>
              <w:rPr>
                <w:rFonts w:ascii="Times New Roman" w:hAnsi="Times New Roman" w:cs="Times New Roman"/>
                <w:b/>
                <w:bCs/>
                <w:sz w:val="24"/>
                <w:szCs w:val="24"/>
                <w:lang w:val="bg-BG"/>
              </w:rPr>
            </w:pPr>
            <w:r w:rsidRPr="00BF528C">
              <w:rPr>
                <w:rFonts w:ascii="Times New Roman" w:hAnsi="Times New Roman" w:cs="Times New Roman"/>
                <w:b/>
                <w:bCs/>
                <w:sz w:val="24"/>
                <w:szCs w:val="24"/>
                <w:lang w:val="bg-BG"/>
              </w:rPr>
              <w:t>Източник на информация</w:t>
            </w:r>
          </w:p>
        </w:tc>
      </w:tr>
      <w:tr w:rsidR="009B4942" w:rsidRPr="00BF528C">
        <w:tc>
          <w:tcPr>
            <w:tcW w:w="4786" w:type="dxa"/>
            <w:tcBorders>
              <w:top w:val="single" w:sz="4" w:space="0" w:color="auto"/>
              <w:left w:val="single" w:sz="4" w:space="0" w:color="auto"/>
              <w:bottom w:val="single" w:sz="4" w:space="0" w:color="auto"/>
              <w:right w:val="single" w:sz="4" w:space="0" w:color="auto"/>
            </w:tcBorders>
          </w:tcPr>
          <w:p w:rsidR="009B4942" w:rsidRPr="00BF528C" w:rsidRDefault="00F23BCD">
            <w:pPr>
              <w:pStyle w:val="ListParagraph"/>
              <w:numPr>
                <w:ilvl w:val="0"/>
                <w:numId w:val="1"/>
              </w:numPr>
              <w:spacing w:after="0" w:line="240" w:lineRule="auto"/>
              <w:jc w:val="both"/>
              <w:rPr>
                <w:rFonts w:ascii="Times New Roman" w:eastAsia="Times New Roman" w:hAnsi="Times New Roman" w:cs="Times New Roman"/>
                <w:color w:val="000000"/>
                <w:sz w:val="24"/>
                <w:szCs w:val="24"/>
                <w:lang w:val="bg-BG"/>
              </w:rPr>
            </w:pPr>
            <w:r w:rsidRPr="00BF528C">
              <w:rPr>
                <w:rFonts w:ascii="Times New Roman" w:eastAsia="Times New Roman" w:hAnsi="Times New Roman" w:cs="Times New Roman"/>
                <w:sz w:val="24"/>
                <w:szCs w:val="24"/>
                <w:lang w:val="bg-BG"/>
              </w:rPr>
              <w:t xml:space="preserve"> </w:t>
            </w:r>
            <w:r w:rsidR="00195A4C" w:rsidRPr="00BF528C">
              <w:rPr>
                <w:rFonts w:ascii="Times New Roman" w:eastAsia="Times New Roman" w:hAnsi="Times New Roman" w:cs="Times New Roman"/>
                <w:sz w:val="24"/>
                <w:szCs w:val="24"/>
                <w:lang w:val="bg-BG"/>
              </w:rPr>
              <w:t>Информационните материали</w:t>
            </w:r>
            <w:r w:rsidR="00814F6A" w:rsidRPr="00BF528C">
              <w:rPr>
                <w:rFonts w:ascii="Times New Roman" w:eastAsia="Times New Roman" w:hAnsi="Times New Roman" w:cs="Times New Roman"/>
                <w:sz w:val="24"/>
                <w:szCs w:val="24"/>
                <w:lang w:val="bg-BG"/>
              </w:rPr>
              <w:t>,</w:t>
            </w:r>
            <w:r w:rsidR="00195A4C" w:rsidRPr="00BF528C">
              <w:rPr>
                <w:rFonts w:ascii="Times New Roman" w:eastAsia="Times New Roman" w:hAnsi="Times New Roman" w:cs="Times New Roman"/>
                <w:sz w:val="24"/>
                <w:szCs w:val="24"/>
                <w:lang w:val="bg-BG"/>
              </w:rPr>
              <w:t xml:space="preserve"> предназначени за общността са актуални</w:t>
            </w:r>
            <w:r w:rsidRPr="00BF528C">
              <w:rPr>
                <w:rFonts w:ascii="Times New Roman" w:eastAsia="Times New Roman" w:hAnsi="Times New Roman" w:cs="Times New Roman"/>
                <w:sz w:val="24"/>
                <w:szCs w:val="24"/>
                <w:lang w:val="bg-BG"/>
              </w:rPr>
              <w:t xml:space="preserve"> </w:t>
            </w:r>
            <w:r w:rsidRPr="00BF528C">
              <w:rPr>
                <w:rFonts w:ascii="Times New Roman" w:eastAsia="Times New Roman" w:hAnsi="Times New Roman" w:cs="Times New Roman"/>
                <w:color w:val="000000"/>
                <w:sz w:val="24"/>
                <w:szCs w:val="24"/>
                <w:lang w:val="bg-BG"/>
              </w:rPr>
              <w:t>и съдържат само обобщена информация за услугата</w:t>
            </w:r>
            <w:r w:rsidR="00195A4C" w:rsidRPr="00BF528C">
              <w:rPr>
                <w:rFonts w:ascii="Times New Roman" w:eastAsia="Times New Roman" w:hAnsi="Times New Roman" w:cs="Times New Roman"/>
                <w:sz w:val="24"/>
                <w:szCs w:val="24"/>
                <w:lang w:val="bg-BG"/>
              </w:rPr>
              <w:t xml:space="preserve">. </w:t>
            </w:r>
          </w:p>
        </w:tc>
        <w:tc>
          <w:tcPr>
            <w:tcW w:w="4678" w:type="dxa"/>
            <w:vMerge w:val="restart"/>
            <w:tcBorders>
              <w:top w:val="single" w:sz="4" w:space="0" w:color="auto"/>
              <w:left w:val="single" w:sz="4" w:space="0" w:color="auto"/>
              <w:right w:val="single" w:sz="4" w:space="0" w:color="auto"/>
            </w:tcBorders>
          </w:tcPr>
          <w:p w:rsidR="009B4942" w:rsidRPr="00BF528C" w:rsidRDefault="00195A4C">
            <w:pPr>
              <w:pStyle w:val="NoSpacing"/>
              <w:numPr>
                <w:ilvl w:val="0"/>
                <w:numId w:val="3"/>
              </w:numPr>
              <w:jc w:val="both"/>
              <w:rPr>
                <w:rFonts w:ascii="Times New Roman" w:hAnsi="Times New Roman" w:cs="Times New Roman"/>
                <w:sz w:val="24"/>
                <w:szCs w:val="24"/>
              </w:rPr>
            </w:pPr>
            <w:r w:rsidRPr="00BF528C">
              <w:rPr>
                <w:rFonts w:ascii="Times New Roman" w:hAnsi="Times New Roman" w:cs="Times New Roman"/>
                <w:sz w:val="24"/>
                <w:szCs w:val="24"/>
              </w:rPr>
              <w:t>Информационни материали, налични в услугата</w:t>
            </w:r>
          </w:p>
          <w:p w:rsidR="009B4942" w:rsidRPr="00BF528C" w:rsidRDefault="00195A4C">
            <w:pPr>
              <w:pStyle w:val="NoSpacing"/>
              <w:numPr>
                <w:ilvl w:val="0"/>
                <w:numId w:val="3"/>
              </w:numPr>
              <w:jc w:val="both"/>
              <w:rPr>
                <w:rFonts w:ascii="Times New Roman" w:hAnsi="Times New Roman" w:cs="Times New Roman"/>
                <w:sz w:val="24"/>
                <w:szCs w:val="24"/>
              </w:rPr>
            </w:pPr>
            <w:r w:rsidRPr="00BF528C">
              <w:rPr>
                <w:rFonts w:ascii="Times New Roman" w:hAnsi="Times New Roman" w:cs="Times New Roman"/>
                <w:sz w:val="24"/>
                <w:szCs w:val="24"/>
              </w:rPr>
              <w:t>Материали</w:t>
            </w:r>
            <w:r w:rsidR="00B603E3">
              <w:rPr>
                <w:rFonts w:ascii="Times New Roman" w:hAnsi="Times New Roman" w:cs="Times New Roman"/>
                <w:sz w:val="24"/>
                <w:szCs w:val="24"/>
              </w:rPr>
              <w:t>,</w:t>
            </w:r>
            <w:r w:rsidRPr="00BF528C">
              <w:rPr>
                <w:rFonts w:ascii="Times New Roman" w:hAnsi="Times New Roman" w:cs="Times New Roman"/>
                <w:sz w:val="24"/>
                <w:szCs w:val="24"/>
              </w:rPr>
              <w:t xml:space="preserve"> подходящи за лица с ограничения в зрението, слуха или говора, и на лица с интелектуални затруднения</w:t>
            </w:r>
          </w:p>
        </w:tc>
      </w:tr>
      <w:tr w:rsidR="009B4942" w:rsidRPr="00BF528C">
        <w:tc>
          <w:tcPr>
            <w:tcW w:w="4786" w:type="dxa"/>
            <w:tcBorders>
              <w:top w:val="single" w:sz="4" w:space="0" w:color="auto"/>
              <w:left w:val="single" w:sz="4" w:space="0" w:color="auto"/>
              <w:bottom w:val="single" w:sz="4" w:space="0" w:color="auto"/>
              <w:right w:val="single" w:sz="4" w:space="0" w:color="auto"/>
            </w:tcBorders>
          </w:tcPr>
          <w:p w:rsidR="009B4942" w:rsidRPr="00BF528C" w:rsidRDefault="00F23BCD">
            <w:pPr>
              <w:pStyle w:val="ListParagraph"/>
              <w:numPr>
                <w:ilvl w:val="0"/>
                <w:numId w:val="1"/>
              </w:numPr>
              <w:spacing w:after="0" w:line="240" w:lineRule="auto"/>
              <w:jc w:val="both"/>
              <w:rPr>
                <w:rFonts w:ascii="Times New Roman" w:eastAsia="Times New Roman" w:hAnsi="Times New Roman" w:cs="Times New Roman"/>
                <w:color w:val="000000"/>
                <w:sz w:val="24"/>
                <w:szCs w:val="24"/>
                <w:lang w:val="bg-BG"/>
              </w:rPr>
            </w:pPr>
            <w:r w:rsidRPr="00BF528C">
              <w:rPr>
                <w:rFonts w:ascii="Times New Roman" w:eastAsia="Times New Roman" w:hAnsi="Times New Roman" w:cs="Times New Roman"/>
                <w:color w:val="000000"/>
                <w:sz w:val="24"/>
                <w:szCs w:val="24"/>
                <w:lang w:val="bg-BG"/>
              </w:rPr>
              <w:t xml:space="preserve"> </w:t>
            </w:r>
            <w:r w:rsidR="00195A4C" w:rsidRPr="00BF528C">
              <w:rPr>
                <w:rFonts w:ascii="Times New Roman" w:eastAsia="Times New Roman" w:hAnsi="Times New Roman" w:cs="Times New Roman"/>
                <w:color w:val="000000"/>
                <w:sz w:val="24"/>
                <w:szCs w:val="24"/>
                <w:lang w:val="bg-BG"/>
              </w:rPr>
              <w:t>Информационните материали за потребителите са в подходящ формат, съобразен с възрастта, комуникативни способности и степента на развитието им.</w:t>
            </w:r>
          </w:p>
        </w:tc>
        <w:tc>
          <w:tcPr>
            <w:tcW w:w="4678" w:type="dxa"/>
            <w:vMerge/>
            <w:tcBorders>
              <w:left w:val="single" w:sz="4" w:space="0" w:color="auto"/>
              <w:bottom w:val="single" w:sz="4" w:space="0" w:color="auto"/>
              <w:right w:val="single" w:sz="4" w:space="0" w:color="auto"/>
            </w:tcBorders>
          </w:tcPr>
          <w:p w:rsidR="009B4942" w:rsidRPr="00BF528C" w:rsidRDefault="009B4942">
            <w:pPr>
              <w:pStyle w:val="NoSpacing"/>
              <w:numPr>
                <w:ilvl w:val="0"/>
                <w:numId w:val="3"/>
              </w:numPr>
              <w:jc w:val="both"/>
              <w:rPr>
                <w:rFonts w:ascii="Times New Roman" w:hAnsi="Times New Roman" w:cs="Times New Roman"/>
                <w:sz w:val="24"/>
                <w:szCs w:val="24"/>
              </w:rPr>
            </w:pPr>
          </w:p>
        </w:tc>
      </w:tr>
      <w:tr w:rsidR="009B4942" w:rsidRPr="00BF528C">
        <w:tc>
          <w:tcPr>
            <w:tcW w:w="4786" w:type="dxa"/>
            <w:tcBorders>
              <w:top w:val="single" w:sz="4" w:space="0" w:color="auto"/>
              <w:left w:val="single" w:sz="4" w:space="0" w:color="auto"/>
              <w:bottom w:val="single" w:sz="4" w:space="0" w:color="auto"/>
              <w:right w:val="single" w:sz="4" w:space="0" w:color="auto"/>
            </w:tcBorders>
          </w:tcPr>
          <w:p w:rsidR="009B4942" w:rsidRPr="00BF528C" w:rsidRDefault="00F23BCD">
            <w:pPr>
              <w:pStyle w:val="ListParagraph"/>
              <w:numPr>
                <w:ilvl w:val="0"/>
                <w:numId w:val="1"/>
              </w:numPr>
              <w:spacing w:after="0" w:line="240" w:lineRule="auto"/>
              <w:jc w:val="both"/>
              <w:rPr>
                <w:rFonts w:ascii="Times New Roman" w:eastAsia="Times New Roman" w:hAnsi="Times New Roman" w:cs="Times New Roman"/>
                <w:color w:val="000000"/>
                <w:sz w:val="24"/>
                <w:szCs w:val="24"/>
                <w:lang w:val="bg-BG"/>
              </w:rPr>
            </w:pPr>
            <w:r w:rsidRPr="00BF528C">
              <w:rPr>
                <w:rFonts w:ascii="Times New Roman" w:eastAsia="Times New Roman" w:hAnsi="Times New Roman" w:cs="Times New Roman"/>
                <w:color w:val="000000"/>
                <w:sz w:val="24"/>
                <w:szCs w:val="24"/>
                <w:lang w:val="bg-BG"/>
              </w:rPr>
              <w:t xml:space="preserve"> </w:t>
            </w:r>
            <w:r w:rsidR="00195A4C" w:rsidRPr="00BF528C">
              <w:rPr>
                <w:rFonts w:ascii="Times New Roman" w:eastAsia="Times New Roman" w:hAnsi="Times New Roman" w:cs="Times New Roman"/>
                <w:color w:val="000000"/>
                <w:sz w:val="24"/>
                <w:szCs w:val="24"/>
                <w:lang w:val="bg-BG"/>
              </w:rPr>
              <w:t>При приложимост, подробна информация за услугата (цели на услугата и целеви групи, основни дейности, организация, специалисти и др.) се предоставя на органите по насочване (ДСП, община) като при необходимост се актуализира.</w:t>
            </w:r>
          </w:p>
        </w:tc>
        <w:tc>
          <w:tcPr>
            <w:tcW w:w="4678" w:type="dxa"/>
            <w:tcBorders>
              <w:top w:val="single" w:sz="4" w:space="0" w:color="auto"/>
              <w:left w:val="single" w:sz="4" w:space="0" w:color="auto"/>
              <w:bottom w:val="single" w:sz="4" w:space="0" w:color="auto"/>
              <w:right w:val="single" w:sz="4" w:space="0" w:color="auto"/>
            </w:tcBorders>
          </w:tcPr>
          <w:p w:rsidR="009B4942" w:rsidRPr="00BF528C" w:rsidRDefault="00195A4C">
            <w:pPr>
              <w:pStyle w:val="NoSpacing"/>
              <w:numPr>
                <w:ilvl w:val="0"/>
                <w:numId w:val="3"/>
              </w:numPr>
              <w:jc w:val="both"/>
              <w:rPr>
                <w:rFonts w:ascii="Times New Roman" w:hAnsi="Times New Roman" w:cs="Times New Roman"/>
                <w:sz w:val="24"/>
                <w:szCs w:val="24"/>
              </w:rPr>
            </w:pPr>
            <w:r w:rsidRPr="00BF528C">
              <w:rPr>
                <w:rFonts w:ascii="Times New Roman" w:hAnsi="Times New Roman" w:cs="Times New Roman"/>
                <w:sz w:val="24"/>
                <w:szCs w:val="24"/>
              </w:rPr>
              <w:t>Изходяща поща</w:t>
            </w:r>
          </w:p>
          <w:p w:rsidR="009B4942" w:rsidRPr="00BF528C" w:rsidRDefault="00195A4C">
            <w:pPr>
              <w:pStyle w:val="NoSpacing"/>
              <w:numPr>
                <w:ilvl w:val="0"/>
                <w:numId w:val="3"/>
              </w:numPr>
              <w:jc w:val="both"/>
              <w:rPr>
                <w:rFonts w:ascii="Times New Roman" w:hAnsi="Times New Roman" w:cs="Times New Roman"/>
                <w:sz w:val="24"/>
                <w:szCs w:val="24"/>
              </w:rPr>
            </w:pPr>
            <w:r w:rsidRPr="00BF528C">
              <w:rPr>
                <w:rFonts w:ascii="Times New Roman" w:hAnsi="Times New Roman" w:cs="Times New Roman"/>
                <w:sz w:val="24"/>
                <w:szCs w:val="24"/>
              </w:rPr>
              <w:t>Информационни материали, налични в услугата</w:t>
            </w:r>
          </w:p>
          <w:p w:rsidR="009B4942" w:rsidRPr="00BF528C" w:rsidRDefault="00195A4C">
            <w:pPr>
              <w:pStyle w:val="NoSpacing"/>
              <w:numPr>
                <w:ilvl w:val="0"/>
                <w:numId w:val="3"/>
              </w:numPr>
              <w:jc w:val="both"/>
              <w:rPr>
                <w:rFonts w:ascii="Times New Roman" w:hAnsi="Times New Roman" w:cs="Times New Roman"/>
                <w:sz w:val="24"/>
                <w:szCs w:val="24"/>
              </w:rPr>
            </w:pPr>
            <w:r w:rsidRPr="00BF528C">
              <w:rPr>
                <w:rFonts w:ascii="Times New Roman" w:hAnsi="Times New Roman" w:cs="Times New Roman"/>
                <w:sz w:val="24"/>
                <w:szCs w:val="24"/>
              </w:rPr>
              <w:t xml:space="preserve">Информация, подписана от </w:t>
            </w:r>
            <w:r w:rsidR="00B81CF2" w:rsidRPr="00BF528C">
              <w:rPr>
                <w:rFonts w:ascii="Times New Roman" w:hAnsi="Times New Roman" w:cs="Times New Roman"/>
                <w:sz w:val="24"/>
                <w:szCs w:val="24"/>
              </w:rPr>
              <w:t>ръководителя</w:t>
            </w:r>
            <w:r w:rsidRPr="00BF528C">
              <w:rPr>
                <w:rFonts w:ascii="Times New Roman" w:hAnsi="Times New Roman" w:cs="Times New Roman"/>
                <w:sz w:val="24"/>
                <w:szCs w:val="24"/>
              </w:rPr>
              <w:t xml:space="preserve"> на услугата</w:t>
            </w:r>
          </w:p>
        </w:tc>
      </w:tr>
    </w:tbl>
    <w:p w:rsidR="009B4942" w:rsidRPr="00BF528C" w:rsidRDefault="009B4942">
      <w:pPr>
        <w:suppressAutoHyphens/>
        <w:spacing w:after="0" w:line="240" w:lineRule="auto"/>
        <w:jc w:val="both"/>
        <w:textAlignment w:val="baseline"/>
        <w:rPr>
          <w:rFonts w:ascii="Times New Roman" w:hAnsi="Times New Roman" w:cs="Times New Roman"/>
          <w:bCs/>
          <w:sz w:val="24"/>
          <w:szCs w:val="24"/>
        </w:rPr>
      </w:pPr>
    </w:p>
    <w:p w:rsidR="009B4942" w:rsidRPr="00BF528C" w:rsidRDefault="00195A4C">
      <w:pPr>
        <w:spacing w:after="0"/>
        <w:jc w:val="both"/>
        <w:outlineLvl w:val="1"/>
        <w:rPr>
          <w:rFonts w:ascii="Times New Roman" w:hAnsi="Times New Roman" w:cs="Times New Roman"/>
          <w:b/>
          <w:sz w:val="24"/>
          <w:szCs w:val="24"/>
        </w:rPr>
      </w:pPr>
      <w:r w:rsidRPr="00BF528C">
        <w:rPr>
          <w:rFonts w:ascii="Times New Roman" w:hAnsi="Times New Roman" w:cs="Times New Roman"/>
          <w:b/>
          <w:bCs/>
          <w:sz w:val="24"/>
          <w:szCs w:val="24"/>
        </w:rPr>
        <w:t>Стандарт 8: Финансов ресурс</w:t>
      </w:r>
      <w:r w:rsidR="00E46BC6">
        <w:rPr>
          <w:rFonts w:ascii="Times New Roman" w:hAnsi="Times New Roman" w:cs="Times New Roman"/>
          <w:b/>
          <w:bCs/>
          <w:sz w:val="24"/>
          <w:szCs w:val="24"/>
        </w:rPr>
        <w:t>*</w:t>
      </w:r>
    </w:p>
    <w:p w:rsidR="009B4942" w:rsidRPr="00BF528C" w:rsidRDefault="00195A4C">
      <w:pPr>
        <w:spacing w:after="0"/>
        <w:jc w:val="both"/>
        <w:outlineLvl w:val="1"/>
        <w:rPr>
          <w:rFonts w:ascii="Times New Roman" w:hAnsi="Times New Roman" w:cs="Times New Roman"/>
          <w:b/>
          <w:bCs/>
          <w:sz w:val="24"/>
          <w:szCs w:val="24"/>
        </w:rPr>
      </w:pPr>
      <w:r w:rsidRPr="00BF528C">
        <w:rPr>
          <w:rFonts w:ascii="Times New Roman" w:hAnsi="Times New Roman" w:cs="Times New Roman"/>
          <w:sz w:val="24"/>
          <w:szCs w:val="24"/>
        </w:rPr>
        <w:t>Добро финансово управление</w:t>
      </w:r>
      <w:r w:rsidR="001B24A3" w:rsidRPr="00BF528C">
        <w:rPr>
          <w:rFonts w:ascii="Times New Roman" w:hAnsi="Times New Roman" w:cs="Times New Roman"/>
          <w:sz w:val="24"/>
          <w:szCs w:val="24"/>
        </w:rPr>
        <w:t xml:space="preserve"> на специализираната социална услуга ТР</w:t>
      </w:r>
      <w:r w:rsidRPr="00BF528C">
        <w:rPr>
          <w:rFonts w:ascii="Times New Roman" w:hAnsi="Times New Roman" w:cs="Times New Roman"/>
          <w:sz w:val="24"/>
          <w:szCs w:val="24"/>
        </w:rPr>
        <w:t xml:space="preserve">. </w:t>
      </w:r>
    </w:p>
    <w:p w:rsidR="009B4942" w:rsidRPr="00BF528C" w:rsidRDefault="002129BB" w:rsidP="008E300A">
      <w:pPr>
        <w:spacing w:before="240"/>
        <w:jc w:val="both"/>
        <w:rPr>
          <w:rFonts w:ascii="Times New Roman" w:hAnsi="Times New Roman" w:cs="Times New Roman"/>
          <w:b/>
          <w:bCs/>
          <w:sz w:val="24"/>
          <w:szCs w:val="24"/>
        </w:rPr>
      </w:pPr>
      <w:r w:rsidRPr="00565151">
        <w:rPr>
          <w:rFonts w:ascii="Times New Roman" w:hAnsi="Times New Roman" w:cs="Times New Roman"/>
          <w:bCs/>
          <w:i/>
          <w:sz w:val="24"/>
          <w:szCs w:val="24"/>
        </w:rPr>
        <w:t>(*)</w:t>
      </w:r>
      <w:r>
        <w:rPr>
          <w:rFonts w:ascii="Times New Roman" w:hAnsi="Times New Roman" w:cs="Times New Roman"/>
          <w:bCs/>
          <w:i/>
          <w:sz w:val="24"/>
          <w:szCs w:val="24"/>
        </w:rPr>
        <w:t>Т</w:t>
      </w:r>
      <w:r w:rsidRPr="00565151">
        <w:rPr>
          <w:rFonts w:ascii="Times New Roman" w:hAnsi="Times New Roman" w:cs="Times New Roman"/>
          <w:bCs/>
          <w:i/>
          <w:sz w:val="24"/>
          <w:szCs w:val="24"/>
        </w:rPr>
        <w:t xml:space="preserve">ози </w:t>
      </w:r>
      <w:r>
        <w:rPr>
          <w:rFonts w:ascii="Times New Roman" w:hAnsi="Times New Roman" w:cs="Times New Roman"/>
          <w:bCs/>
          <w:i/>
          <w:sz w:val="24"/>
          <w:szCs w:val="24"/>
        </w:rPr>
        <w:t>стандарт</w:t>
      </w:r>
      <w:r w:rsidRPr="00565151">
        <w:rPr>
          <w:rFonts w:ascii="Times New Roman" w:hAnsi="Times New Roman" w:cs="Times New Roman"/>
          <w:bCs/>
          <w:i/>
          <w:sz w:val="24"/>
          <w:szCs w:val="24"/>
        </w:rPr>
        <w:t xml:space="preserve"> </w:t>
      </w:r>
      <w:r w:rsidRPr="00565EF5">
        <w:rPr>
          <w:rFonts w:ascii="Times New Roman" w:hAnsi="Times New Roman" w:cs="Times New Roman"/>
          <w:bCs/>
          <w:i/>
          <w:sz w:val="24"/>
          <w:szCs w:val="24"/>
        </w:rPr>
        <w:t>не се проверява</w:t>
      </w:r>
      <w:r w:rsidRPr="00565151">
        <w:rPr>
          <w:rFonts w:ascii="Times New Roman" w:hAnsi="Times New Roman" w:cs="Times New Roman"/>
          <w:bCs/>
          <w:i/>
          <w:sz w:val="24"/>
          <w:szCs w:val="24"/>
        </w:rPr>
        <w:t xml:space="preserve">, когато </w:t>
      </w:r>
      <w:r>
        <w:rPr>
          <w:rFonts w:ascii="Times New Roman" w:hAnsi="Times New Roman" w:cs="Times New Roman"/>
          <w:bCs/>
          <w:i/>
          <w:sz w:val="24"/>
          <w:szCs w:val="24"/>
        </w:rPr>
        <w:t>социалната услуга</w:t>
      </w:r>
      <w:r w:rsidRPr="00565151">
        <w:rPr>
          <w:rFonts w:ascii="Times New Roman" w:hAnsi="Times New Roman" w:cs="Times New Roman"/>
          <w:bCs/>
          <w:i/>
          <w:sz w:val="24"/>
          <w:szCs w:val="24"/>
        </w:rPr>
        <w:t xml:space="preserve"> </w:t>
      </w:r>
      <w:r w:rsidRPr="00565151">
        <w:rPr>
          <w:rFonts w:ascii="Times New Roman" w:hAnsi="Times New Roman" w:cs="Times New Roman"/>
          <w:bCs/>
          <w:i/>
          <w:sz w:val="24"/>
          <w:szCs w:val="24"/>
          <w:u w:val="single"/>
        </w:rPr>
        <w:t>изцяло</w:t>
      </w:r>
      <w:r w:rsidRPr="00565151">
        <w:rPr>
          <w:rFonts w:ascii="Times New Roman" w:hAnsi="Times New Roman" w:cs="Times New Roman"/>
          <w:bCs/>
          <w:i/>
          <w:sz w:val="24"/>
          <w:szCs w:val="24"/>
        </w:rPr>
        <w:t xml:space="preserve"> се финансира и управлява от частен доставчик.</w:t>
      </w:r>
    </w:p>
    <w:p w:rsidR="009B4942" w:rsidRPr="00BF528C" w:rsidRDefault="00195A4C">
      <w:pPr>
        <w:jc w:val="both"/>
        <w:outlineLvl w:val="2"/>
        <w:rPr>
          <w:rFonts w:ascii="Times New Roman" w:hAnsi="Times New Roman" w:cs="Times New Roman"/>
          <w:sz w:val="24"/>
          <w:szCs w:val="24"/>
        </w:rPr>
      </w:pPr>
      <w:r w:rsidRPr="00BF528C">
        <w:rPr>
          <w:rFonts w:ascii="Times New Roman" w:hAnsi="Times New Roman" w:cs="Times New Roman"/>
          <w:b/>
          <w:bCs/>
          <w:sz w:val="24"/>
          <w:szCs w:val="24"/>
        </w:rPr>
        <w:t>Критерий 8.1:</w:t>
      </w:r>
      <w:r w:rsidRPr="00BF528C">
        <w:rPr>
          <w:rFonts w:ascii="Times New Roman" w:hAnsi="Times New Roman" w:cs="Times New Roman"/>
          <w:sz w:val="24"/>
          <w:szCs w:val="24"/>
        </w:rPr>
        <w:t xml:space="preserve"> </w:t>
      </w:r>
      <w:r w:rsidR="00764D10" w:rsidRPr="00BF528C">
        <w:rPr>
          <w:rFonts w:ascii="Times New Roman" w:hAnsi="Times New Roman" w:cs="Times New Roman"/>
          <w:sz w:val="24"/>
          <w:szCs w:val="24"/>
        </w:rPr>
        <w:t xml:space="preserve">Доставчикът </w:t>
      </w:r>
      <w:r w:rsidR="001B24A3" w:rsidRPr="00BF528C">
        <w:rPr>
          <w:rFonts w:ascii="Times New Roman" w:hAnsi="Times New Roman" w:cs="Times New Roman"/>
          <w:bCs/>
          <w:sz w:val="24"/>
          <w:szCs w:val="24"/>
        </w:rPr>
        <w:t xml:space="preserve">на социалната услуга </w:t>
      </w:r>
      <w:r w:rsidR="00764D10" w:rsidRPr="00BF528C">
        <w:rPr>
          <w:rFonts w:ascii="Times New Roman" w:hAnsi="Times New Roman" w:cs="Times New Roman"/>
          <w:sz w:val="24"/>
          <w:szCs w:val="24"/>
        </w:rPr>
        <w:t xml:space="preserve">планира и разходва финансовите средства за предоставяне на социалната услуга </w:t>
      </w:r>
      <w:r w:rsidRPr="00BF528C">
        <w:rPr>
          <w:rFonts w:ascii="Times New Roman" w:hAnsi="Times New Roman" w:cs="Times New Roman"/>
          <w:sz w:val="24"/>
          <w:szCs w:val="24"/>
        </w:rPr>
        <w:t xml:space="preserve">ТР законосъобразно, целесъобразно и ефективно. </w:t>
      </w:r>
    </w:p>
    <w:tbl>
      <w:tblPr>
        <w:tblStyle w:val="TableGrid"/>
        <w:tblW w:w="9464" w:type="dxa"/>
        <w:tblLook w:val="04A0" w:firstRow="1" w:lastRow="0" w:firstColumn="1" w:lastColumn="0" w:noHBand="0" w:noVBand="1"/>
      </w:tblPr>
      <w:tblGrid>
        <w:gridCol w:w="4786"/>
        <w:gridCol w:w="4678"/>
      </w:tblGrid>
      <w:tr w:rsidR="00D52C85" w:rsidRPr="00BF528C">
        <w:tc>
          <w:tcPr>
            <w:tcW w:w="4786" w:type="dxa"/>
            <w:tcBorders>
              <w:top w:val="single" w:sz="4" w:space="0" w:color="auto"/>
              <w:left w:val="single" w:sz="4" w:space="0" w:color="auto"/>
              <w:bottom w:val="single" w:sz="4" w:space="0" w:color="auto"/>
              <w:right w:val="single" w:sz="4" w:space="0" w:color="auto"/>
            </w:tcBorders>
          </w:tcPr>
          <w:p w:rsidR="00D52C85" w:rsidRPr="00BF528C" w:rsidRDefault="00D52C85" w:rsidP="008E300A">
            <w:pPr>
              <w:pStyle w:val="ListParagraph"/>
              <w:spacing w:after="0" w:line="240" w:lineRule="exact"/>
              <w:ind w:left="357"/>
              <w:jc w:val="center"/>
              <w:rPr>
                <w:rFonts w:ascii="Times New Roman" w:hAnsi="Times New Roman" w:cs="Times New Roman"/>
                <w:b/>
                <w:bCs/>
                <w:sz w:val="24"/>
                <w:szCs w:val="24"/>
                <w:lang w:val="bg-BG"/>
              </w:rPr>
            </w:pPr>
            <w:r w:rsidRPr="00BF528C">
              <w:rPr>
                <w:rFonts w:ascii="Times New Roman" w:hAnsi="Times New Roman" w:cs="Times New Roman"/>
                <w:b/>
                <w:bCs/>
                <w:sz w:val="24"/>
                <w:szCs w:val="24"/>
                <w:lang w:val="bg-BG"/>
              </w:rPr>
              <w:t>Индикатор</w:t>
            </w:r>
          </w:p>
        </w:tc>
        <w:tc>
          <w:tcPr>
            <w:tcW w:w="4678" w:type="dxa"/>
            <w:tcBorders>
              <w:top w:val="single" w:sz="4" w:space="0" w:color="auto"/>
              <w:left w:val="single" w:sz="4" w:space="0" w:color="auto"/>
              <w:bottom w:val="single" w:sz="4" w:space="0" w:color="auto"/>
              <w:right w:val="single" w:sz="4" w:space="0" w:color="auto"/>
            </w:tcBorders>
          </w:tcPr>
          <w:p w:rsidR="00D52C85" w:rsidRPr="00BF528C" w:rsidRDefault="00D52C85" w:rsidP="008E300A">
            <w:pPr>
              <w:pStyle w:val="ListParagraph"/>
              <w:spacing w:after="0" w:line="240" w:lineRule="exact"/>
              <w:ind w:left="357"/>
              <w:jc w:val="center"/>
              <w:rPr>
                <w:rFonts w:ascii="Times New Roman" w:hAnsi="Times New Roman" w:cs="Times New Roman"/>
                <w:b/>
                <w:bCs/>
                <w:sz w:val="24"/>
                <w:szCs w:val="24"/>
                <w:lang w:val="bg-BG"/>
              </w:rPr>
            </w:pPr>
            <w:r w:rsidRPr="00BF528C">
              <w:rPr>
                <w:rFonts w:ascii="Times New Roman" w:hAnsi="Times New Roman" w:cs="Times New Roman"/>
                <w:b/>
                <w:bCs/>
                <w:sz w:val="24"/>
                <w:szCs w:val="24"/>
                <w:lang w:val="bg-BG"/>
              </w:rPr>
              <w:t>Източник на информация</w:t>
            </w:r>
          </w:p>
        </w:tc>
      </w:tr>
      <w:tr w:rsidR="009B4942" w:rsidRPr="00BF528C">
        <w:tc>
          <w:tcPr>
            <w:tcW w:w="4786" w:type="dxa"/>
            <w:tcBorders>
              <w:top w:val="single" w:sz="4" w:space="0" w:color="auto"/>
              <w:left w:val="single" w:sz="4" w:space="0" w:color="auto"/>
              <w:bottom w:val="single" w:sz="4" w:space="0" w:color="auto"/>
              <w:right w:val="single" w:sz="4" w:space="0" w:color="auto"/>
            </w:tcBorders>
          </w:tcPr>
          <w:p w:rsidR="009B4942" w:rsidRPr="00BF528C" w:rsidRDefault="00F23BCD">
            <w:pPr>
              <w:pStyle w:val="ListParagraph"/>
              <w:numPr>
                <w:ilvl w:val="0"/>
                <w:numId w:val="1"/>
              </w:numPr>
              <w:spacing w:after="0" w:line="240" w:lineRule="auto"/>
              <w:jc w:val="both"/>
              <w:rPr>
                <w:rFonts w:ascii="Times New Roman" w:hAnsi="Times New Roman" w:cs="Times New Roman"/>
                <w:sz w:val="24"/>
                <w:szCs w:val="24"/>
                <w:lang w:val="bg-BG"/>
              </w:rPr>
            </w:pPr>
            <w:r w:rsidRPr="00BF528C">
              <w:rPr>
                <w:rFonts w:ascii="Times New Roman" w:hAnsi="Times New Roman" w:cs="Times New Roman"/>
                <w:sz w:val="24"/>
                <w:szCs w:val="24"/>
                <w:lang w:val="bg-BG"/>
              </w:rPr>
              <w:t xml:space="preserve"> </w:t>
            </w:r>
            <w:r w:rsidR="00195A4C" w:rsidRPr="00BF528C">
              <w:rPr>
                <w:rFonts w:ascii="Times New Roman" w:hAnsi="Times New Roman" w:cs="Times New Roman"/>
                <w:sz w:val="24"/>
                <w:szCs w:val="24"/>
                <w:lang w:val="bg-BG"/>
              </w:rPr>
              <w:t>Бюджетът на услугата е приет от общинския съвет като част от бюджета на общината за в</w:t>
            </w:r>
            <w:r w:rsidR="002F704E" w:rsidRPr="00BF528C">
              <w:rPr>
                <w:rFonts w:ascii="Times New Roman" w:hAnsi="Times New Roman" w:cs="Times New Roman"/>
                <w:sz w:val="24"/>
                <w:szCs w:val="24"/>
                <w:lang w:val="bg-BG"/>
              </w:rPr>
              <w:t xml:space="preserve">сички социални услуги, държавно </w:t>
            </w:r>
            <w:r w:rsidR="00195A4C" w:rsidRPr="00BF528C">
              <w:rPr>
                <w:rFonts w:ascii="Times New Roman" w:hAnsi="Times New Roman" w:cs="Times New Roman"/>
                <w:sz w:val="24"/>
                <w:szCs w:val="24"/>
                <w:lang w:val="bg-BG"/>
              </w:rPr>
              <w:t>делегирана дейност.</w:t>
            </w:r>
          </w:p>
        </w:tc>
        <w:tc>
          <w:tcPr>
            <w:tcW w:w="4678" w:type="dxa"/>
            <w:tcBorders>
              <w:top w:val="single" w:sz="4" w:space="0" w:color="auto"/>
              <w:left w:val="single" w:sz="4" w:space="0" w:color="auto"/>
              <w:bottom w:val="single" w:sz="4" w:space="0" w:color="auto"/>
              <w:right w:val="single" w:sz="4" w:space="0" w:color="auto"/>
            </w:tcBorders>
          </w:tcPr>
          <w:p w:rsidR="009B4942" w:rsidRPr="00BF528C" w:rsidRDefault="00195A4C">
            <w:pPr>
              <w:pStyle w:val="ListParagraph"/>
              <w:numPr>
                <w:ilvl w:val="0"/>
                <w:numId w:val="2"/>
              </w:numPr>
              <w:spacing w:after="0" w:line="240" w:lineRule="auto"/>
              <w:jc w:val="both"/>
              <w:rPr>
                <w:rFonts w:ascii="Times New Roman" w:hAnsi="Times New Roman" w:cs="Times New Roman"/>
                <w:sz w:val="24"/>
                <w:szCs w:val="24"/>
                <w:lang w:val="bg-BG"/>
              </w:rPr>
            </w:pPr>
            <w:r w:rsidRPr="00BF528C">
              <w:rPr>
                <w:rFonts w:ascii="Times New Roman" w:hAnsi="Times New Roman" w:cs="Times New Roman"/>
                <w:sz w:val="24"/>
                <w:szCs w:val="24"/>
                <w:lang w:val="bg-BG"/>
              </w:rPr>
              <w:t xml:space="preserve">Решение на общинския съвет </w:t>
            </w:r>
          </w:p>
          <w:p w:rsidR="009B4942" w:rsidRPr="00BF528C" w:rsidRDefault="009B4942">
            <w:pPr>
              <w:pStyle w:val="ListParagraph"/>
              <w:spacing w:after="0" w:line="240" w:lineRule="auto"/>
              <w:ind w:left="360"/>
              <w:jc w:val="both"/>
              <w:rPr>
                <w:rFonts w:ascii="Times New Roman" w:hAnsi="Times New Roman" w:cs="Times New Roman"/>
                <w:sz w:val="24"/>
                <w:szCs w:val="24"/>
                <w:lang w:val="bg-BG"/>
              </w:rPr>
            </w:pPr>
          </w:p>
        </w:tc>
      </w:tr>
      <w:tr w:rsidR="009B4942" w:rsidRPr="00BF528C">
        <w:tc>
          <w:tcPr>
            <w:tcW w:w="4786" w:type="dxa"/>
            <w:tcBorders>
              <w:top w:val="single" w:sz="4" w:space="0" w:color="auto"/>
              <w:left w:val="single" w:sz="4" w:space="0" w:color="auto"/>
              <w:bottom w:val="single" w:sz="4" w:space="0" w:color="auto"/>
              <w:right w:val="single" w:sz="4" w:space="0" w:color="auto"/>
            </w:tcBorders>
          </w:tcPr>
          <w:p w:rsidR="009B4942" w:rsidRPr="00BF528C" w:rsidRDefault="00F23BCD">
            <w:pPr>
              <w:pStyle w:val="ListParagraph"/>
              <w:numPr>
                <w:ilvl w:val="0"/>
                <w:numId w:val="1"/>
              </w:numPr>
              <w:spacing w:after="0" w:line="240" w:lineRule="auto"/>
              <w:jc w:val="both"/>
              <w:rPr>
                <w:rFonts w:ascii="Times New Roman" w:hAnsi="Times New Roman" w:cs="Times New Roman"/>
                <w:sz w:val="24"/>
                <w:szCs w:val="24"/>
                <w:lang w:val="bg-BG"/>
              </w:rPr>
            </w:pPr>
            <w:r w:rsidRPr="00BF528C">
              <w:rPr>
                <w:rFonts w:ascii="Times New Roman" w:hAnsi="Times New Roman" w:cs="Times New Roman"/>
                <w:sz w:val="24"/>
                <w:szCs w:val="24"/>
                <w:lang w:val="bg-BG"/>
              </w:rPr>
              <w:t xml:space="preserve"> </w:t>
            </w:r>
            <w:r w:rsidR="00195A4C" w:rsidRPr="00BF528C">
              <w:rPr>
                <w:rFonts w:ascii="Times New Roman" w:hAnsi="Times New Roman" w:cs="Times New Roman"/>
                <w:sz w:val="24"/>
                <w:szCs w:val="24"/>
                <w:lang w:val="bg-BG"/>
              </w:rPr>
              <w:t>Бюджетът на услугата е разпределен по параграфи и включва всички необходими за функциониране на услугата разходи.</w:t>
            </w:r>
          </w:p>
        </w:tc>
        <w:tc>
          <w:tcPr>
            <w:tcW w:w="4678" w:type="dxa"/>
            <w:tcBorders>
              <w:top w:val="single" w:sz="4" w:space="0" w:color="auto"/>
              <w:left w:val="single" w:sz="4" w:space="0" w:color="auto"/>
              <w:bottom w:val="single" w:sz="4" w:space="0" w:color="auto"/>
              <w:right w:val="single" w:sz="4" w:space="0" w:color="auto"/>
            </w:tcBorders>
          </w:tcPr>
          <w:p w:rsidR="009B4942" w:rsidRPr="00BF528C" w:rsidRDefault="00195A4C">
            <w:pPr>
              <w:pStyle w:val="ListParagraph"/>
              <w:numPr>
                <w:ilvl w:val="0"/>
                <w:numId w:val="2"/>
              </w:numPr>
              <w:spacing w:after="0" w:line="240" w:lineRule="auto"/>
              <w:jc w:val="both"/>
              <w:rPr>
                <w:rFonts w:ascii="Times New Roman" w:hAnsi="Times New Roman" w:cs="Times New Roman"/>
                <w:sz w:val="24"/>
                <w:szCs w:val="24"/>
                <w:lang w:val="bg-BG"/>
              </w:rPr>
            </w:pPr>
            <w:r w:rsidRPr="00BF528C">
              <w:rPr>
                <w:rFonts w:ascii="Times New Roman" w:hAnsi="Times New Roman" w:cs="Times New Roman"/>
                <w:sz w:val="24"/>
                <w:szCs w:val="24"/>
                <w:lang w:val="bg-BG"/>
              </w:rPr>
              <w:t>Бюджетна бланка за разпределяне на разходите</w:t>
            </w:r>
          </w:p>
          <w:p w:rsidR="009B4942" w:rsidRPr="00BF528C" w:rsidRDefault="00195A4C">
            <w:pPr>
              <w:pStyle w:val="ListParagraph"/>
              <w:numPr>
                <w:ilvl w:val="0"/>
                <w:numId w:val="2"/>
              </w:numPr>
              <w:spacing w:after="0" w:line="240" w:lineRule="auto"/>
              <w:jc w:val="both"/>
              <w:rPr>
                <w:rFonts w:ascii="Times New Roman" w:hAnsi="Times New Roman" w:cs="Times New Roman"/>
                <w:sz w:val="24"/>
                <w:szCs w:val="24"/>
                <w:lang w:val="bg-BG"/>
              </w:rPr>
            </w:pPr>
            <w:r w:rsidRPr="00BF528C">
              <w:rPr>
                <w:rFonts w:ascii="Times New Roman" w:hAnsi="Times New Roman" w:cs="Times New Roman"/>
                <w:sz w:val="24"/>
                <w:szCs w:val="24"/>
                <w:lang w:val="bg-BG"/>
              </w:rPr>
              <w:t>Отчет на направените разходи</w:t>
            </w:r>
          </w:p>
          <w:p w:rsidR="009B4942" w:rsidRPr="00BF528C" w:rsidRDefault="00195A4C">
            <w:pPr>
              <w:pStyle w:val="ListParagraph"/>
              <w:numPr>
                <w:ilvl w:val="0"/>
                <w:numId w:val="2"/>
              </w:numPr>
              <w:spacing w:after="0" w:line="240" w:lineRule="auto"/>
              <w:jc w:val="both"/>
              <w:rPr>
                <w:rFonts w:ascii="Times New Roman" w:hAnsi="Times New Roman" w:cs="Times New Roman"/>
                <w:sz w:val="24"/>
                <w:szCs w:val="24"/>
                <w:lang w:val="bg-BG"/>
              </w:rPr>
            </w:pPr>
            <w:r w:rsidRPr="00BF528C">
              <w:rPr>
                <w:rFonts w:ascii="Times New Roman" w:hAnsi="Times New Roman" w:cs="Times New Roman"/>
                <w:sz w:val="24"/>
                <w:szCs w:val="24"/>
                <w:lang w:val="bg-BG"/>
              </w:rPr>
              <w:t xml:space="preserve">Информация, подписана от </w:t>
            </w:r>
            <w:r w:rsidR="00B81CF2" w:rsidRPr="00BF528C">
              <w:rPr>
                <w:rFonts w:ascii="Times New Roman" w:hAnsi="Times New Roman" w:cs="Times New Roman"/>
                <w:sz w:val="24"/>
                <w:szCs w:val="24"/>
                <w:lang w:val="bg-BG"/>
              </w:rPr>
              <w:t>ръководителя</w:t>
            </w:r>
            <w:r w:rsidRPr="00BF528C">
              <w:rPr>
                <w:rFonts w:ascii="Times New Roman" w:hAnsi="Times New Roman" w:cs="Times New Roman"/>
                <w:sz w:val="24"/>
                <w:szCs w:val="24"/>
                <w:lang w:val="bg-BG"/>
              </w:rPr>
              <w:t xml:space="preserve"> на услугата</w:t>
            </w:r>
          </w:p>
        </w:tc>
      </w:tr>
      <w:tr w:rsidR="009B4942" w:rsidRPr="00BF528C">
        <w:tc>
          <w:tcPr>
            <w:tcW w:w="4786" w:type="dxa"/>
            <w:tcBorders>
              <w:top w:val="single" w:sz="4" w:space="0" w:color="auto"/>
              <w:left w:val="single" w:sz="4" w:space="0" w:color="auto"/>
              <w:bottom w:val="single" w:sz="4" w:space="0" w:color="auto"/>
              <w:right w:val="single" w:sz="4" w:space="0" w:color="auto"/>
            </w:tcBorders>
          </w:tcPr>
          <w:p w:rsidR="009B4942" w:rsidRPr="00BF528C" w:rsidRDefault="00F23BCD">
            <w:pPr>
              <w:pStyle w:val="ListParagraph"/>
              <w:numPr>
                <w:ilvl w:val="0"/>
                <w:numId w:val="1"/>
              </w:numPr>
              <w:spacing w:after="0" w:line="240" w:lineRule="auto"/>
              <w:jc w:val="both"/>
              <w:rPr>
                <w:rFonts w:ascii="Times New Roman" w:hAnsi="Times New Roman" w:cs="Times New Roman"/>
                <w:sz w:val="24"/>
                <w:szCs w:val="24"/>
                <w:lang w:val="bg-BG"/>
              </w:rPr>
            </w:pPr>
            <w:r w:rsidRPr="00BF528C">
              <w:rPr>
                <w:rFonts w:ascii="Times New Roman" w:hAnsi="Times New Roman" w:cs="Times New Roman"/>
                <w:sz w:val="24"/>
                <w:szCs w:val="24"/>
                <w:lang w:val="bg-BG"/>
              </w:rPr>
              <w:t xml:space="preserve"> </w:t>
            </w:r>
            <w:r w:rsidR="00195A4C" w:rsidRPr="00BF528C">
              <w:rPr>
                <w:rFonts w:ascii="Times New Roman" w:hAnsi="Times New Roman" w:cs="Times New Roman"/>
                <w:sz w:val="24"/>
                <w:szCs w:val="24"/>
                <w:lang w:val="bg-BG"/>
              </w:rPr>
              <w:t>Разходите не включват капиталови разходи за ремонти и дълготрайни материални активи.</w:t>
            </w:r>
          </w:p>
        </w:tc>
        <w:tc>
          <w:tcPr>
            <w:tcW w:w="4678" w:type="dxa"/>
            <w:tcBorders>
              <w:top w:val="single" w:sz="4" w:space="0" w:color="auto"/>
              <w:left w:val="single" w:sz="4" w:space="0" w:color="auto"/>
              <w:bottom w:val="single" w:sz="4" w:space="0" w:color="auto"/>
              <w:right w:val="single" w:sz="4" w:space="0" w:color="auto"/>
            </w:tcBorders>
          </w:tcPr>
          <w:p w:rsidR="009B4942" w:rsidRPr="00BF528C" w:rsidRDefault="00195A4C">
            <w:pPr>
              <w:pStyle w:val="ListParagraph"/>
              <w:numPr>
                <w:ilvl w:val="0"/>
                <w:numId w:val="2"/>
              </w:numPr>
              <w:spacing w:after="0" w:line="240" w:lineRule="auto"/>
              <w:jc w:val="both"/>
              <w:rPr>
                <w:rFonts w:ascii="Times New Roman" w:hAnsi="Times New Roman" w:cs="Times New Roman"/>
                <w:sz w:val="24"/>
                <w:szCs w:val="24"/>
                <w:lang w:val="bg-BG"/>
              </w:rPr>
            </w:pPr>
            <w:r w:rsidRPr="00BF528C">
              <w:rPr>
                <w:rFonts w:ascii="Times New Roman" w:hAnsi="Times New Roman" w:cs="Times New Roman"/>
                <w:sz w:val="24"/>
                <w:szCs w:val="24"/>
                <w:lang w:val="bg-BG"/>
              </w:rPr>
              <w:t>Бюджетна бланка за разпределяне на разходите</w:t>
            </w:r>
          </w:p>
          <w:p w:rsidR="009B4942" w:rsidRPr="00BF528C" w:rsidRDefault="00195A4C">
            <w:pPr>
              <w:pStyle w:val="ListParagraph"/>
              <w:numPr>
                <w:ilvl w:val="0"/>
                <w:numId w:val="2"/>
              </w:numPr>
              <w:spacing w:after="0" w:line="240" w:lineRule="auto"/>
              <w:jc w:val="both"/>
              <w:rPr>
                <w:rFonts w:ascii="Times New Roman" w:hAnsi="Times New Roman" w:cs="Times New Roman"/>
                <w:sz w:val="24"/>
                <w:szCs w:val="24"/>
                <w:lang w:val="bg-BG"/>
              </w:rPr>
            </w:pPr>
            <w:r w:rsidRPr="00BF528C">
              <w:rPr>
                <w:rFonts w:ascii="Times New Roman" w:hAnsi="Times New Roman" w:cs="Times New Roman"/>
                <w:sz w:val="24"/>
                <w:szCs w:val="24"/>
                <w:lang w:val="bg-BG"/>
              </w:rPr>
              <w:t>Отчет на направените разходи</w:t>
            </w:r>
          </w:p>
        </w:tc>
      </w:tr>
      <w:tr w:rsidR="009B4942" w:rsidRPr="00BF528C">
        <w:tc>
          <w:tcPr>
            <w:tcW w:w="4786" w:type="dxa"/>
            <w:tcBorders>
              <w:top w:val="single" w:sz="4" w:space="0" w:color="auto"/>
              <w:left w:val="single" w:sz="4" w:space="0" w:color="auto"/>
              <w:bottom w:val="single" w:sz="4" w:space="0" w:color="auto"/>
              <w:right w:val="single" w:sz="4" w:space="0" w:color="auto"/>
            </w:tcBorders>
          </w:tcPr>
          <w:p w:rsidR="009B4942" w:rsidRPr="00BF528C" w:rsidRDefault="00F23BCD">
            <w:pPr>
              <w:pStyle w:val="ListParagraph"/>
              <w:numPr>
                <w:ilvl w:val="0"/>
                <w:numId w:val="1"/>
              </w:numPr>
              <w:spacing w:after="0" w:line="240" w:lineRule="auto"/>
              <w:jc w:val="both"/>
              <w:rPr>
                <w:rFonts w:ascii="Times New Roman" w:hAnsi="Times New Roman" w:cs="Times New Roman"/>
                <w:sz w:val="24"/>
                <w:szCs w:val="24"/>
                <w:lang w:val="bg-BG"/>
              </w:rPr>
            </w:pPr>
            <w:r w:rsidRPr="00BF528C">
              <w:rPr>
                <w:rFonts w:ascii="Times New Roman" w:hAnsi="Times New Roman" w:cs="Times New Roman"/>
                <w:sz w:val="24"/>
                <w:szCs w:val="24"/>
                <w:lang w:val="bg-BG"/>
              </w:rPr>
              <w:t xml:space="preserve"> </w:t>
            </w:r>
            <w:r w:rsidR="00195A4C" w:rsidRPr="00BF528C">
              <w:rPr>
                <w:rFonts w:ascii="Times New Roman" w:hAnsi="Times New Roman" w:cs="Times New Roman"/>
                <w:sz w:val="24"/>
                <w:szCs w:val="24"/>
                <w:lang w:val="bg-BG"/>
              </w:rPr>
              <w:t xml:space="preserve">Размерът на работните заплати на служителите съответства на Наредба за стандартите за заплащане на труда на </w:t>
            </w:r>
            <w:r w:rsidR="00195A4C" w:rsidRPr="00BF528C">
              <w:rPr>
                <w:rFonts w:ascii="Times New Roman" w:hAnsi="Times New Roman" w:cs="Times New Roman"/>
                <w:sz w:val="24"/>
                <w:szCs w:val="24"/>
                <w:lang w:val="bg-BG"/>
              </w:rPr>
              <w:lastRenderedPageBreak/>
              <w:t>служителите, осъществяващи дейности по предоставяне на социални услуги, които са финансират от държавния бюджет.</w:t>
            </w:r>
          </w:p>
        </w:tc>
        <w:tc>
          <w:tcPr>
            <w:tcW w:w="4678" w:type="dxa"/>
            <w:tcBorders>
              <w:top w:val="single" w:sz="4" w:space="0" w:color="auto"/>
              <w:left w:val="single" w:sz="4" w:space="0" w:color="auto"/>
              <w:bottom w:val="single" w:sz="4" w:space="0" w:color="auto"/>
              <w:right w:val="single" w:sz="4" w:space="0" w:color="auto"/>
            </w:tcBorders>
          </w:tcPr>
          <w:p w:rsidR="009B4942" w:rsidRPr="00BF528C" w:rsidRDefault="00195A4C">
            <w:pPr>
              <w:pStyle w:val="ListParagraph"/>
              <w:numPr>
                <w:ilvl w:val="0"/>
                <w:numId w:val="5"/>
              </w:numPr>
              <w:spacing w:after="0" w:line="240" w:lineRule="auto"/>
              <w:jc w:val="both"/>
              <w:rPr>
                <w:rFonts w:ascii="Times New Roman" w:hAnsi="Times New Roman" w:cs="Times New Roman"/>
                <w:sz w:val="24"/>
                <w:szCs w:val="24"/>
                <w:lang w:val="bg-BG"/>
              </w:rPr>
            </w:pPr>
            <w:r w:rsidRPr="00BF528C">
              <w:rPr>
                <w:rFonts w:ascii="Times New Roman" w:hAnsi="Times New Roman" w:cs="Times New Roman"/>
                <w:sz w:val="24"/>
                <w:szCs w:val="24"/>
                <w:lang w:val="bg-BG"/>
              </w:rPr>
              <w:lastRenderedPageBreak/>
              <w:t>Поименно щатно разписание</w:t>
            </w:r>
          </w:p>
          <w:p w:rsidR="009B4942" w:rsidRPr="00BF528C" w:rsidRDefault="00195A4C">
            <w:pPr>
              <w:pStyle w:val="ListParagraph"/>
              <w:numPr>
                <w:ilvl w:val="0"/>
                <w:numId w:val="5"/>
              </w:numPr>
              <w:spacing w:after="0" w:line="240" w:lineRule="auto"/>
              <w:jc w:val="both"/>
              <w:rPr>
                <w:rFonts w:ascii="Times New Roman" w:hAnsi="Times New Roman" w:cs="Times New Roman"/>
                <w:sz w:val="24"/>
                <w:szCs w:val="24"/>
                <w:lang w:val="bg-BG"/>
              </w:rPr>
            </w:pPr>
            <w:r w:rsidRPr="00BF528C">
              <w:rPr>
                <w:rFonts w:ascii="Times New Roman" w:hAnsi="Times New Roman" w:cs="Times New Roman"/>
                <w:sz w:val="24"/>
                <w:szCs w:val="24"/>
                <w:lang w:val="bg-BG"/>
              </w:rPr>
              <w:t>Ведомости за работни заплати</w:t>
            </w:r>
          </w:p>
          <w:p w:rsidR="009B4942" w:rsidRPr="00BF528C" w:rsidRDefault="009B4942" w:rsidP="00FA41A6">
            <w:pPr>
              <w:pStyle w:val="ListParagraph"/>
              <w:spacing w:after="0" w:line="240" w:lineRule="auto"/>
              <w:ind w:left="360"/>
              <w:jc w:val="both"/>
              <w:rPr>
                <w:rFonts w:ascii="Times New Roman" w:hAnsi="Times New Roman" w:cs="Times New Roman"/>
                <w:sz w:val="24"/>
                <w:szCs w:val="24"/>
                <w:lang w:val="bg-BG"/>
              </w:rPr>
            </w:pPr>
          </w:p>
        </w:tc>
      </w:tr>
    </w:tbl>
    <w:p w:rsidR="009B4942" w:rsidRPr="00BF528C" w:rsidRDefault="009B4942">
      <w:pPr>
        <w:spacing w:after="0"/>
        <w:jc w:val="both"/>
        <w:rPr>
          <w:rFonts w:ascii="Times New Roman" w:hAnsi="Times New Roman" w:cs="Times New Roman"/>
          <w:sz w:val="24"/>
          <w:szCs w:val="24"/>
        </w:rPr>
      </w:pPr>
    </w:p>
    <w:p w:rsidR="009B4942" w:rsidRPr="00BF528C" w:rsidRDefault="00195A4C">
      <w:pPr>
        <w:jc w:val="both"/>
        <w:outlineLvl w:val="2"/>
        <w:rPr>
          <w:rFonts w:ascii="Times New Roman" w:hAnsi="Times New Roman" w:cs="Times New Roman"/>
          <w:sz w:val="24"/>
          <w:szCs w:val="24"/>
        </w:rPr>
      </w:pPr>
      <w:r w:rsidRPr="00BF528C">
        <w:rPr>
          <w:rFonts w:ascii="Times New Roman" w:hAnsi="Times New Roman" w:cs="Times New Roman"/>
          <w:b/>
          <w:bCs/>
          <w:sz w:val="24"/>
          <w:szCs w:val="24"/>
        </w:rPr>
        <w:t>Критерий 8.2:</w:t>
      </w:r>
      <w:r w:rsidRPr="00BF528C">
        <w:rPr>
          <w:rFonts w:ascii="Times New Roman" w:hAnsi="Times New Roman" w:cs="Times New Roman"/>
          <w:sz w:val="24"/>
          <w:szCs w:val="24"/>
        </w:rPr>
        <w:t xml:space="preserve"> </w:t>
      </w:r>
      <w:r w:rsidR="00F23BCD" w:rsidRPr="00BF528C">
        <w:rPr>
          <w:rFonts w:ascii="Times New Roman" w:hAnsi="Times New Roman" w:cs="Times New Roman"/>
          <w:sz w:val="24"/>
          <w:szCs w:val="24"/>
        </w:rPr>
        <w:t>При приложимост, дължимите такси за ползване на социалната услуга ТР от потребителите се събират редовно в определения за потребителя размер и са отразени в счетоводната документация на доставчика на услугата.</w:t>
      </w:r>
    </w:p>
    <w:tbl>
      <w:tblPr>
        <w:tblStyle w:val="TableGrid"/>
        <w:tblW w:w="0" w:type="auto"/>
        <w:tblLook w:val="04A0" w:firstRow="1" w:lastRow="0" w:firstColumn="1" w:lastColumn="0" w:noHBand="0" w:noVBand="1"/>
      </w:tblPr>
      <w:tblGrid>
        <w:gridCol w:w="4753"/>
        <w:gridCol w:w="4643"/>
      </w:tblGrid>
      <w:tr w:rsidR="009B4942" w:rsidRPr="00BF528C" w:rsidTr="00AB18D0">
        <w:tc>
          <w:tcPr>
            <w:tcW w:w="4786" w:type="dxa"/>
          </w:tcPr>
          <w:p w:rsidR="009B4942" w:rsidRPr="00BF528C" w:rsidRDefault="00195A4C" w:rsidP="008E300A">
            <w:pPr>
              <w:pStyle w:val="ListParagraph"/>
              <w:spacing w:after="0" w:line="240" w:lineRule="exact"/>
              <w:ind w:left="357"/>
              <w:jc w:val="center"/>
              <w:rPr>
                <w:rFonts w:ascii="Times New Roman" w:hAnsi="Times New Roman" w:cs="Times New Roman"/>
                <w:b/>
                <w:bCs/>
                <w:sz w:val="24"/>
                <w:szCs w:val="24"/>
                <w:lang w:val="bg-BG"/>
              </w:rPr>
            </w:pPr>
            <w:r w:rsidRPr="00BF528C">
              <w:rPr>
                <w:rFonts w:ascii="Times New Roman" w:hAnsi="Times New Roman" w:cs="Times New Roman"/>
                <w:b/>
                <w:bCs/>
                <w:sz w:val="24"/>
                <w:szCs w:val="24"/>
                <w:lang w:val="bg-BG"/>
              </w:rPr>
              <w:t>Индикатор</w:t>
            </w:r>
          </w:p>
        </w:tc>
        <w:tc>
          <w:tcPr>
            <w:tcW w:w="4678" w:type="dxa"/>
          </w:tcPr>
          <w:p w:rsidR="009B4942" w:rsidRPr="00BF528C" w:rsidRDefault="00195A4C" w:rsidP="008E300A">
            <w:pPr>
              <w:pStyle w:val="ListParagraph"/>
              <w:spacing w:after="0" w:line="240" w:lineRule="exact"/>
              <w:ind w:left="357"/>
              <w:jc w:val="center"/>
              <w:rPr>
                <w:rFonts w:ascii="Times New Roman" w:hAnsi="Times New Roman" w:cs="Times New Roman"/>
                <w:b/>
                <w:bCs/>
                <w:sz w:val="24"/>
                <w:szCs w:val="24"/>
                <w:lang w:val="bg-BG"/>
              </w:rPr>
            </w:pPr>
            <w:r w:rsidRPr="00BF528C">
              <w:rPr>
                <w:rFonts w:ascii="Times New Roman" w:hAnsi="Times New Roman" w:cs="Times New Roman"/>
                <w:b/>
                <w:bCs/>
                <w:sz w:val="24"/>
                <w:szCs w:val="24"/>
                <w:lang w:val="bg-BG"/>
              </w:rPr>
              <w:t>Източник на информация</w:t>
            </w:r>
          </w:p>
        </w:tc>
      </w:tr>
      <w:tr w:rsidR="009B4942" w:rsidRPr="00BF528C" w:rsidTr="00AB18D0">
        <w:tc>
          <w:tcPr>
            <w:tcW w:w="4786" w:type="dxa"/>
          </w:tcPr>
          <w:p w:rsidR="009B4942" w:rsidRPr="00BF528C" w:rsidRDefault="00F23BCD">
            <w:pPr>
              <w:pStyle w:val="ListParagraph"/>
              <w:numPr>
                <w:ilvl w:val="0"/>
                <w:numId w:val="1"/>
              </w:numPr>
              <w:spacing w:after="0" w:line="240" w:lineRule="auto"/>
              <w:jc w:val="both"/>
              <w:rPr>
                <w:rFonts w:ascii="Times New Roman" w:hAnsi="Times New Roman" w:cs="Times New Roman"/>
                <w:sz w:val="24"/>
                <w:szCs w:val="24"/>
                <w:lang w:val="bg-BG"/>
              </w:rPr>
            </w:pPr>
            <w:r w:rsidRPr="00BF528C">
              <w:rPr>
                <w:rFonts w:ascii="Times New Roman" w:hAnsi="Times New Roman" w:cs="Times New Roman"/>
                <w:sz w:val="24"/>
                <w:szCs w:val="24"/>
                <w:lang w:val="bg-BG"/>
              </w:rPr>
              <w:t xml:space="preserve"> </w:t>
            </w:r>
            <w:r w:rsidR="00195A4C" w:rsidRPr="00BF528C">
              <w:rPr>
                <w:rFonts w:ascii="Times New Roman" w:hAnsi="Times New Roman" w:cs="Times New Roman"/>
                <w:sz w:val="24"/>
                <w:szCs w:val="24"/>
                <w:lang w:val="bg-BG"/>
              </w:rPr>
              <w:t>Размерът на събраните такси не надхвър</w:t>
            </w:r>
            <w:r w:rsidR="00614AF9" w:rsidRPr="00BF528C">
              <w:rPr>
                <w:rFonts w:ascii="Times New Roman" w:hAnsi="Times New Roman" w:cs="Times New Roman"/>
                <w:sz w:val="24"/>
                <w:szCs w:val="24"/>
                <w:lang w:val="bg-BG"/>
              </w:rPr>
              <w:t>ля размера на дължимите такси.</w:t>
            </w:r>
          </w:p>
        </w:tc>
        <w:tc>
          <w:tcPr>
            <w:tcW w:w="4678" w:type="dxa"/>
          </w:tcPr>
          <w:p w:rsidR="009B4942" w:rsidRPr="00BF528C" w:rsidRDefault="00195A4C">
            <w:pPr>
              <w:pStyle w:val="ListParagraph"/>
              <w:numPr>
                <w:ilvl w:val="0"/>
                <w:numId w:val="2"/>
              </w:numPr>
              <w:spacing w:after="0" w:line="240" w:lineRule="auto"/>
              <w:jc w:val="both"/>
              <w:rPr>
                <w:rFonts w:ascii="Times New Roman" w:hAnsi="Times New Roman" w:cs="Times New Roman"/>
                <w:sz w:val="24"/>
                <w:szCs w:val="24"/>
                <w:lang w:val="bg-BG"/>
              </w:rPr>
            </w:pPr>
            <w:r w:rsidRPr="00BF528C">
              <w:rPr>
                <w:rFonts w:ascii="Times New Roman" w:hAnsi="Times New Roman" w:cs="Times New Roman"/>
                <w:sz w:val="24"/>
                <w:szCs w:val="24"/>
                <w:lang w:val="bg-BG"/>
              </w:rPr>
              <w:t>Таксова книга</w:t>
            </w:r>
          </w:p>
          <w:p w:rsidR="009B4942" w:rsidRPr="00BF528C" w:rsidRDefault="00195A4C">
            <w:pPr>
              <w:pStyle w:val="ListParagraph"/>
              <w:numPr>
                <w:ilvl w:val="0"/>
                <w:numId w:val="2"/>
              </w:numPr>
              <w:spacing w:after="0" w:line="240" w:lineRule="auto"/>
              <w:jc w:val="both"/>
              <w:rPr>
                <w:rFonts w:ascii="Times New Roman" w:hAnsi="Times New Roman" w:cs="Times New Roman"/>
                <w:sz w:val="24"/>
                <w:szCs w:val="24"/>
                <w:lang w:val="bg-BG"/>
              </w:rPr>
            </w:pPr>
            <w:proofErr w:type="spellStart"/>
            <w:r w:rsidRPr="00BF528C">
              <w:rPr>
                <w:rFonts w:ascii="Times New Roman" w:hAnsi="Times New Roman" w:cs="Times New Roman"/>
                <w:sz w:val="24"/>
                <w:szCs w:val="24"/>
                <w:lang w:val="bg-BG"/>
              </w:rPr>
              <w:t>Разходо</w:t>
            </w:r>
            <w:proofErr w:type="spellEnd"/>
            <w:r w:rsidR="00F23BCD" w:rsidRPr="00BF528C">
              <w:rPr>
                <w:rFonts w:ascii="Times New Roman" w:hAnsi="Times New Roman" w:cs="Times New Roman"/>
                <w:sz w:val="24"/>
                <w:szCs w:val="24"/>
                <w:lang w:val="bg-BG"/>
              </w:rPr>
              <w:t>-</w:t>
            </w:r>
            <w:r w:rsidRPr="00BF528C">
              <w:rPr>
                <w:rFonts w:ascii="Times New Roman" w:hAnsi="Times New Roman" w:cs="Times New Roman"/>
                <w:sz w:val="24"/>
                <w:szCs w:val="24"/>
                <w:lang w:val="bg-BG"/>
              </w:rPr>
              <w:t>оправдателен документ за внесена такса</w:t>
            </w:r>
          </w:p>
          <w:p w:rsidR="009B4942" w:rsidRPr="00BF528C" w:rsidRDefault="00195A4C">
            <w:pPr>
              <w:pStyle w:val="ListParagraph"/>
              <w:numPr>
                <w:ilvl w:val="0"/>
                <w:numId w:val="2"/>
              </w:numPr>
              <w:spacing w:after="0" w:line="240" w:lineRule="auto"/>
              <w:jc w:val="both"/>
              <w:rPr>
                <w:rFonts w:ascii="Times New Roman" w:hAnsi="Times New Roman" w:cs="Times New Roman"/>
                <w:sz w:val="24"/>
                <w:szCs w:val="24"/>
                <w:lang w:val="bg-BG"/>
              </w:rPr>
            </w:pPr>
            <w:r w:rsidRPr="00BF528C">
              <w:rPr>
                <w:rFonts w:ascii="Times New Roman" w:hAnsi="Times New Roman" w:cs="Times New Roman"/>
                <w:sz w:val="24"/>
                <w:szCs w:val="24"/>
                <w:lang w:val="bg-BG"/>
              </w:rPr>
              <w:t>Регистър на потребителите</w:t>
            </w:r>
          </w:p>
        </w:tc>
      </w:tr>
      <w:tr w:rsidR="009B4942" w:rsidRPr="00BF528C" w:rsidTr="00AB18D0">
        <w:tc>
          <w:tcPr>
            <w:tcW w:w="4786" w:type="dxa"/>
          </w:tcPr>
          <w:p w:rsidR="009B4942" w:rsidRPr="00BF528C" w:rsidRDefault="00F23BCD" w:rsidP="005B0451">
            <w:pPr>
              <w:pStyle w:val="ListParagraph"/>
              <w:numPr>
                <w:ilvl w:val="0"/>
                <w:numId w:val="1"/>
              </w:numPr>
              <w:spacing w:after="0" w:line="240" w:lineRule="auto"/>
              <w:jc w:val="both"/>
              <w:rPr>
                <w:rFonts w:ascii="Times New Roman" w:hAnsi="Times New Roman" w:cs="Times New Roman"/>
                <w:sz w:val="24"/>
                <w:szCs w:val="24"/>
                <w:lang w:val="bg-BG"/>
              </w:rPr>
            </w:pPr>
            <w:r w:rsidRPr="00BF528C">
              <w:rPr>
                <w:rFonts w:ascii="Times New Roman" w:hAnsi="Times New Roman" w:cs="Times New Roman"/>
                <w:sz w:val="24"/>
                <w:szCs w:val="24"/>
                <w:lang w:val="bg-BG"/>
              </w:rPr>
              <w:t xml:space="preserve"> </w:t>
            </w:r>
            <w:r w:rsidR="00195A4C" w:rsidRPr="00BF528C">
              <w:rPr>
                <w:rFonts w:ascii="Times New Roman" w:hAnsi="Times New Roman" w:cs="Times New Roman"/>
                <w:sz w:val="24"/>
                <w:szCs w:val="24"/>
                <w:lang w:val="bg-BG"/>
              </w:rPr>
              <w:t>Потребител</w:t>
            </w:r>
            <w:r w:rsidR="005B0451" w:rsidRPr="00BF528C">
              <w:rPr>
                <w:rFonts w:ascii="Times New Roman" w:hAnsi="Times New Roman" w:cs="Times New Roman"/>
                <w:sz w:val="24"/>
                <w:szCs w:val="24"/>
                <w:lang w:val="bg-BG"/>
              </w:rPr>
              <w:t>ск</w:t>
            </w:r>
            <w:r w:rsidR="00195A4C" w:rsidRPr="00BF528C">
              <w:rPr>
                <w:rFonts w:ascii="Times New Roman" w:hAnsi="Times New Roman" w:cs="Times New Roman"/>
                <w:sz w:val="24"/>
                <w:szCs w:val="24"/>
                <w:lang w:val="bg-BG"/>
              </w:rPr>
              <w:t>ите такси са събрани от доставчика на поне 80%</w:t>
            </w:r>
            <w:r w:rsidR="005B0451" w:rsidRPr="00BF528C">
              <w:rPr>
                <w:rFonts w:ascii="Times New Roman" w:hAnsi="Times New Roman" w:cs="Times New Roman"/>
                <w:sz w:val="24"/>
                <w:szCs w:val="24"/>
                <w:lang w:val="bg-BG"/>
              </w:rPr>
              <w:t xml:space="preserve"> за последните 12 месеца</w:t>
            </w:r>
            <w:r w:rsidR="00195A4C" w:rsidRPr="00BF528C">
              <w:rPr>
                <w:rFonts w:ascii="Times New Roman" w:hAnsi="Times New Roman" w:cs="Times New Roman"/>
                <w:sz w:val="24"/>
                <w:szCs w:val="24"/>
                <w:lang w:val="bg-BG"/>
              </w:rPr>
              <w:t xml:space="preserve">. </w:t>
            </w:r>
          </w:p>
        </w:tc>
        <w:tc>
          <w:tcPr>
            <w:tcW w:w="4678" w:type="dxa"/>
          </w:tcPr>
          <w:p w:rsidR="009B4942" w:rsidRPr="00BF528C" w:rsidRDefault="00195A4C">
            <w:pPr>
              <w:pStyle w:val="ListParagraph"/>
              <w:numPr>
                <w:ilvl w:val="0"/>
                <w:numId w:val="2"/>
              </w:numPr>
              <w:spacing w:after="0" w:line="240" w:lineRule="auto"/>
              <w:jc w:val="both"/>
              <w:rPr>
                <w:rFonts w:ascii="Times New Roman" w:hAnsi="Times New Roman" w:cs="Times New Roman"/>
                <w:sz w:val="24"/>
                <w:szCs w:val="24"/>
                <w:lang w:val="bg-BG"/>
              </w:rPr>
            </w:pPr>
            <w:r w:rsidRPr="00BF528C">
              <w:rPr>
                <w:rFonts w:ascii="Times New Roman" w:hAnsi="Times New Roman" w:cs="Times New Roman"/>
                <w:sz w:val="24"/>
                <w:szCs w:val="24"/>
                <w:lang w:val="bg-BG"/>
              </w:rPr>
              <w:t>Установяване на брой и размер на дължими такси</w:t>
            </w:r>
          </w:p>
          <w:p w:rsidR="009B4942" w:rsidRPr="00BF528C" w:rsidRDefault="00195A4C">
            <w:pPr>
              <w:pStyle w:val="ListParagraph"/>
              <w:numPr>
                <w:ilvl w:val="0"/>
                <w:numId w:val="2"/>
              </w:numPr>
              <w:spacing w:after="0" w:line="240" w:lineRule="auto"/>
              <w:jc w:val="both"/>
              <w:rPr>
                <w:rFonts w:ascii="Times New Roman" w:hAnsi="Times New Roman" w:cs="Times New Roman"/>
                <w:sz w:val="24"/>
                <w:szCs w:val="24"/>
                <w:lang w:val="bg-BG"/>
              </w:rPr>
            </w:pPr>
            <w:r w:rsidRPr="00BF528C">
              <w:rPr>
                <w:rFonts w:ascii="Times New Roman" w:hAnsi="Times New Roman" w:cs="Times New Roman"/>
                <w:sz w:val="24"/>
                <w:szCs w:val="24"/>
                <w:lang w:val="bg-BG"/>
              </w:rPr>
              <w:t>Таксова книга</w:t>
            </w:r>
          </w:p>
          <w:p w:rsidR="009B4942" w:rsidRPr="00BF528C" w:rsidRDefault="002F704E">
            <w:pPr>
              <w:pStyle w:val="ListParagraph"/>
              <w:numPr>
                <w:ilvl w:val="0"/>
                <w:numId w:val="2"/>
              </w:numPr>
              <w:spacing w:after="0" w:line="240" w:lineRule="auto"/>
              <w:jc w:val="both"/>
              <w:rPr>
                <w:rFonts w:ascii="Times New Roman" w:hAnsi="Times New Roman" w:cs="Times New Roman"/>
                <w:sz w:val="24"/>
                <w:szCs w:val="24"/>
                <w:lang w:val="bg-BG"/>
              </w:rPr>
            </w:pPr>
            <w:proofErr w:type="spellStart"/>
            <w:r w:rsidRPr="00BF528C">
              <w:rPr>
                <w:rFonts w:ascii="Times New Roman" w:hAnsi="Times New Roman" w:cs="Times New Roman"/>
                <w:sz w:val="24"/>
                <w:szCs w:val="24"/>
                <w:lang w:val="bg-BG"/>
              </w:rPr>
              <w:t>Разходо</w:t>
            </w:r>
            <w:proofErr w:type="spellEnd"/>
            <w:r w:rsidR="00F23BCD" w:rsidRPr="00BF528C">
              <w:rPr>
                <w:rFonts w:ascii="Times New Roman" w:hAnsi="Times New Roman" w:cs="Times New Roman"/>
                <w:sz w:val="24"/>
                <w:szCs w:val="24"/>
                <w:lang w:val="bg-BG"/>
              </w:rPr>
              <w:t>-</w:t>
            </w:r>
            <w:r w:rsidR="00195A4C" w:rsidRPr="00BF528C">
              <w:rPr>
                <w:rFonts w:ascii="Times New Roman" w:hAnsi="Times New Roman" w:cs="Times New Roman"/>
                <w:sz w:val="24"/>
                <w:szCs w:val="24"/>
                <w:lang w:val="bg-BG"/>
              </w:rPr>
              <w:t>оправдателни документи за внесени такси</w:t>
            </w:r>
          </w:p>
          <w:p w:rsidR="009B4942" w:rsidRPr="00BF528C" w:rsidRDefault="00195A4C">
            <w:pPr>
              <w:pStyle w:val="ListParagraph"/>
              <w:numPr>
                <w:ilvl w:val="0"/>
                <w:numId w:val="2"/>
              </w:numPr>
              <w:spacing w:after="0" w:line="240" w:lineRule="auto"/>
              <w:jc w:val="both"/>
              <w:rPr>
                <w:rFonts w:ascii="Times New Roman" w:hAnsi="Times New Roman" w:cs="Times New Roman"/>
                <w:sz w:val="24"/>
                <w:szCs w:val="24"/>
                <w:lang w:val="bg-BG"/>
              </w:rPr>
            </w:pPr>
            <w:r w:rsidRPr="00BF528C">
              <w:rPr>
                <w:rFonts w:ascii="Times New Roman" w:hAnsi="Times New Roman" w:cs="Times New Roman"/>
                <w:sz w:val="24"/>
                <w:szCs w:val="24"/>
                <w:lang w:val="bg-BG"/>
              </w:rPr>
              <w:t>Регистър на потребителите</w:t>
            </w:r>
          </w:p>
        </w:tc>
      </w:tr>
    </w:tbl>
    <w:p w:rsidR="009B4942" w:rsidRPr="00BF528C" w:rsidRDefault="009B4942">
      <w:pPr>
        <w:jc w:val="both"/>
        <w:rPr>
          <w:rFonts w:ascii="Times New Roman" w:hAnsi="Times New Roman" w:cs="Times New Roman"/>
          <w:sz w:val="24"/>
          <w:szCs w:val="24"/>
        </w:rPr>
      </w:pPr>
    </w:p>
    <w:p w:rsidR="009B4942" w:rsidRPr="00BF528C" w:rsidRDefault="00195A4C">
      <w:pPr>
        <w:jc w:val="both"/>
        <w:outlineLvl w:val="0"/>
        <w:rPr>
          <w:rFonts w:ascii="Times New Roman" w:hAnsi="Times New Roman" w:cs="Times New Roman"/>
          <w:b/>
          <w:sz w:val="24"/>
          <w:szCs w:val="24"/>
        </w:rPr>
      </w:pPr>
      <w:r w:rsidRPr="00BF528C">
        <w:rPr>
          <w:rFonts w:ascii="Times New Roman" w:hAnsi="Times New Roman" w:cs="Times New Roman"/>
          <w:b/>
          <w:sz w:val="24"/>
          <w:szCs w:val="24"/>
        </w:rPr>
        <w:t>Б. Доставчикът на специализираната социална услуга Терапия и рехабилитация (ТР) е длъжен да осигури следните стандарти за квалификация и професионално развитие на служителите, които осъществяват дейността по предоставянето на услугата:</w:t>
      </w:r>
    </w:p>
    <w:p w:rsidR="009B4942" w:rsidRPr="00BF528C" w:rsidRDefault="00195A4C">
      <w:pPr>
        <w:spacing w:after="0"/>
        <w:jc w:val="both"/>
        <w:outlineLvl w:val="1"/>
        <w:rPr>
          <w:rFonts w:ascii="Times New Roman" w:hAnsi="Times New Roman" w:cs="Times New Roman"/>
          <w:b/>
          <w:bCs/>
          <w:sz w:val="24"/>
          <w:szCs w:val="24"/>
        </w:rPr>
      </w:pPr>
      <w:r w:rsidRPr="00BF528C">
        <w:rPr>
          <w:rFonts w:ascii="Times New Roman" w:hAnsi="Times New Roman" w:cs="Times New Roman"/>
          <w:b/>
          <w:bCs/>
          <w:sz w:val="24"/>
          <w:szCs w:val="24"/>
        </w:rPr>
        <w:t>Стандарт 9: Структура и квалификация на служителите</w:t>
      </w:r>
    </w:p>
    <w:p w:rsidR="001B24A3" w:rsidRPr="00BF528C" w:rsidRDefault="001B24A3">
      <w:pPr>
        <w:jc w:val="both"/>
        <w:outlineLvl w:val="2"/>
        <w:rPr>
          <w:rFonts w:ascii="Times New Roman" w:hAnsi="Times New Roman" w:cs="Times New Roman"/>
          <w:b/>
          <w:bCs/>
          <w:sz w:val="24"/>
          <w:szCs w:val="24"/>
        </w:rPr>
      </w:pPr>
      <w:r w:rsidRPr="00BF528C">
        <w:rPr>
          <w:rFonts w:ascii="Times New Roman" w:hAnsi="Times New Roman" w:cs="Times New Roman"/>
          <w:sz w:val="24"/>
          <w:szCs w:val="24"/>
        </w:rPr>
        <w:t>Специализираната социална услуга ТР осигурява възможно най-високо качество на човешките ресурси, необходими за ефективно предоставяне на услугата, съобразно нейната специфика.</w:t>
      </w:r>
      <w:r w:rsidRPr="00BF528C">
        <w:rPr>
          <w:rFonts w:ascii="Times New Roman" w:hAnsi="Times New Roman" w:cs="Times New Roman"/>
          <w:b/>
          <w:bCs/>
          <w:sz w:val="24"/>
          <w:szCs w:val="24"/>
        </w:rPr>
        <w:t xml:space="preserve"> </w:t>
      </w:r>
    </w:p>
    <w:p w:rsidR="009B4942" w:rsidRPr="00BF528C" w:rsidRDefault="00195A4C">
      <w:pPr>
        <w:jc w:val="both"/>
        <w:outlineLvl w:val="2"/>
        <w:rPr>
          <w:rFonts w:ascii="Times New Roman" w:hAnsi="Times New Roman" w:cs="Times New Roman"/>
          <w:sz w:val="24"/>
          <w:szCs w:val="24"/>
        </w:rPr>
      </w:pPr>
      <w:r w:rsidRPr="00BF528C">
        <w:rPr>
          <w:rFonts w:ascii="Times New Roman" w:hAnsi="Times New Roman" w:cs="Times New Roman"/>
          <w:b/>
          <w:bCs/>
          <w:sz w:val="24"/>
          <w:szCs w:val="24"/>
        </w:rPr>
        <w:t>Критерий 9.1:</w:t>
      </w:r>
      <w:r w:rsidRPr="00BF528C">
        <w:rPr>
          <w:rFonts w:ascii="Times New Roman" w:hAnsi="Times New Roman" w:cs="Times New Roman"/>
          <w:sz w:val="24"/>
          <w:szCs w:val="24"/>
        </w:rPr>
        <w:t xml:space="preserve"> </w:t>
      </w:r>
      <w:r w:rsidR="00C045BD" w:rsidRPr="00BF528C">
        <w:rPr>
          <w:rFonts w:ascii="Times New Roman" w:hAnsi="Times New Roman" w:cs="Times New Roman"/>
          <w:sz w:val="24"/>
          <w:szCs w:val="24"/>
        </w:rPr>
        <w:t>Доставчикът на социалната услуга осигурява достатъчно на брой и с необходимата професионална подготовка служители.</w:t>
      </w:r>
    </w:p>
    <w:tbl>
      <w:tblPr>
        <w:tblStyle w:val="TableGrid"/>
        <w:tblW w:w="9464" w:type="dxa"/>
        <w:tblLayout w:type="fixed"/>
        <w:tblLook w:val="04A0" w:firstRow="1" w:lastRow="0" w:firstColumn="1" w:lastColumn="0" w:noHBand="0" w:noVBand="1"/>
      </w:tblPr>
      <w:tblGrid>
        <w:gridCol w:w="4786"/>
        <w:gridCol w:w="4678"/>
      </w:tblGrid>
      <w:tr w:rsidR="00D52C85" w:rsidRPr="00BF528C" w:rsidTr="00AB18D0">
        <w:tc>
          <w:tcPr>
            <w:tcW w:w="4786" w:type="dxa"/>
          </w:tcPr>
          <w:p w:rsidR="00D52C85" w:rsidRPr="00BF528C" w:rsidRDefault="00D52C85" w:rsidP="008E300A">
            <w:pPr>
              <w:pStyle w:val="ListParagraph"/>
              <w:spacing w:after="0" w:line="240" w:lineRule="exact"/>
              <w:ind w:left="357"/>
              <w:jc w:val="center"/>
              <w:rPr>
                <w:rFonts w:ascii="Times New Roman" w:hAnsi="Times New Roman" w:cs="Times New Roman"/>
                <w:b/>
                <w:bCs/>
                <w:sz w:val="24"/>
                <w:szCs w:val="24"/>
                <w:lang w:val="bg-BG"/>
              </w:rPr>
            </w:pPr>
            <w:r w:rsidRPr="00BF528C">
              <w:rPr>
                <w:rFonts w:ascii="Times New Roman" w:hAnsi="Times New Roman" w:cs="Times New Roman"/>
                <w:b/>
                <w:bCs/>
                <w:sz w:val="24"/>
                <w:szCs w:val="24"/>
                <w:lang w:val="bg-BG"/>
              </w:rPr>
              <w:t>Индикатор</w:t>
            </w:r>
          </w:p>
        </w:tc>
        <w:tc>
          <w:tcPr>
            <w:tcW w:w="4678" w:type="dxa"/>
          </w:tcPr>
          <w:p w:rsidR="00D52C85" w:rsidRPr="00BF528C" w:rsidRDefault="00D52C85" w:rsidP="008E300A">
            <w:pPr>
              <w:pStyle w:val="ListParagraph"/>
              <w:spacing w:after="0" w:line="240" w:lineRule="exact"/>
              <w:ind w:left="357"/>
              <w:jc w:val="center"/>
              <w:rPr>
                <w:rFonts w:ascii="Times New Roman" w:hAnsi="Times New Roman" w:cs="Times New Roman"/>
                <w:b/>
                <w:bCs/>
                <w:sz w:val="24"/>
                <w:szCs w:val="24"/>
                <w:lang w:val="bg-BG"/>
              </w:rPr>
            </w:pPr>
            <w:r w:rsidRPr="00BF528C">
              <w:rPr>
                <w:rFonts w:ascii="Times New Roman" w:hAnsi="Times New Roman" w:cs="Times New Roman"/>
                <w:b/>
                <w:bCs/>
                <w:sz w:val="24"/>
                <w:szCs w:val="24"/>
                <w:lang w:val="bg-BG"/>
              </w:rPr>
              <w:t>Източник на информация</w:t>
            </w:r>
          </w:p>
        </w:tc>
      </w:tr>
      <w:tr w:rsidR="009B4942" w:rsidRPr="00BF528C" w:rsidTr="00AB18D0">
        <w:tc>
          <w:tcPr>
            <w:tcW w:w="4786" w:type="dxa"/>
            <w:tcBorders>
              <w:top w:val="single" w:sz="4" w:space="0" w:color="auto"/>
              <w:left w:val="single" w:sz="4" w:space="0" w:color="auto"/>
              <w:bottom w:val="single" w:sz="4" w:space="0" w:color="auto"/>
              <w:right w:val="single" w:sz="4" w:space="0" w:color="auto"/>
            </w:tcBorders>
          </w:tcPr>
          <w:p w:rsidR="009B4942" w:rsidRPr="00BF528C" w:rsidRDefault="00BF528C" w:rsidP="006202E9">
            <w:pPr>
              <w:pStyle w:val="ListParagraph"/>
              <w:numPr>
                <w:ilvl w:val="0"/>
                <w:numId w:val="1"/>
              </w:numPr>
              <w:spacing w:after="0" w:line="240" w:lineRule="auto"/>
              <w:jc w:val="both"/>
              <w:rPr>
                <w:rFonts w:ascii="Times New Roman" w:hAnsi="Times New Roman" w:cs="Times New Roman"/>
                <w:sz w:val="24"/>
                <w:szCs w:val="24"/>
                <w:lang w:val="bg-BG"/>
              </w:rPr>
            </w:pPr>
            <w:r w:rsidRPr="00BF528C">
              <w:rPr>
                <w:rFonts w:ascii="Times New Roman" w:hAnsi="Times New Roman" w:cs="Times New Roman"/>
                <w:sz w:val="24"/>
                <w:szCs w:val="24"/>
                <w:lang w:val="bg-BG"/>
              </w:rPr>
              <w:t xml:space="preserve"> </w:t>
            </w:r>
            <w:r w:rsidR="00195A4C" w:rsidRPr="00BF528C">
              <w:rPr>
                <w:rFonts w:ascii="Times New Roman" w:hAnsi="Times New Roman" w:cs="Times New Roman"/>
                <w:sz w:val="24"/>
                <w:szCs w:val="24"/>
                <w:lang w:val="bg-BG"/>
              </w:rPr>
              <w:t>За всички позиции има разработени и одобрен</w:t>
            </w:r>
            <w:r w:rsidR="00614AF9" w:rsidRPr="00BF528C">
              <w:rPr>
                <w:rFonts w:ascii="Times New Roman" w:hAnsi="Times New Roman" w:cs="Times New Roman"/>
                <w:sz w:val="24"/>
                <w:szCs w:val="24"/>
                <w:lang w:val="bg-BG"/>
              </w:rPr>
              <w:t xml:space="preserve">и длъжностни характеристики и (при приложимост) </w:t>
            </w:r>
            <w:r w:rsidR="00814F6A" w:rsidRPr="00BF528C">
              <w:rPr>
                <w:rFonts w:ascii="Times New Roman" w:hAnsi="Times New Roman" w:cs="Times New Roman"/>
                <w:sz w:val="24"/>
                <w:szCs w:val="24"/>
                <w:lang w:val="bg-BG"/>
              </w:rPr>
              <w:t xml:space="preserve">с </w:t>
            </w:r>
            <w:r w:rsidR="00195A4C" w:rsidRPr="00BF528C">
              <w:rPr>
                <w:rFonts w:ascii="Times New Roman" w:hAnsi="Times New Roman" w:cs="Times New Roman"/>
                <w:sz w:val="24"/>
                <w:szCs w:val="24"/>
                <w:lang w:val="bg-BG"/>
              </w:rPr>
              <w:t>включено</w:t>
            </w:r>
            <w:r w:rsidR="006202E9" w:rsidRPr="00BF528C">
              <w:rPr>
                <w:rFonts w:ascii="Times New Roman" w:hAnsi="Times New Roman" w:cs="Times New Roman"/>
                <w:sz w:val="24"/>
                <w:szCs w:val="24"/>
                <w:lang w:val="bg-BG"/>
              </w:rPr>
              <w:t xml:space="preserve"> </w:t>
            </w:r>
            <w:r w:rsidR="00195A4C" w:rsidRPr="00BF528C">
              <w:rPr>
                <w:rFonts w:ascii="Times New Roman" w:hAnsi="Times New Roman" w:cs="Times New Roman"/>
                <w:sz w:val="24"/>
                <w:szCs w:val="24"/>
                <w:lang w:val="bg-BG"/>
              </w:rPr>
              <w:t xml:space="preserve">задължение </w:t>
            </w:r>
            <w:r w:rsidR="00814F6A" w:rsidRPr="00BF528C">
              <w:rPr>
                <w:rFonts w:ascii="Times New Roman" w:hAnsi="Times New Roman" w:cs="Times New Roman"/>
                <w:sz w:val="24"/>
                <w:szCs w:val="24"/>
                <w:lang w:val="bg-BG"/>
              </w:rPr>
              <w:t xml:space="preserve">за съдействие </w:t>
            </w:r>
            <w:r w:rsidR="00195A4C" w:rsidRPr="00BF528C">
              <w:rPr>
                <w:rFonts w:ascii="Times New Roman" w:hAnsi="Times New Roman" w:cs="Times New Roman"/>
                <w:sz w:val="24"/>
                <w:szCs w:val="24"/>
                <w:lang w:val="bg-BG"/>
              </w:rPr>
              <w:t xml:space="preserve">по чл. 7 от </w:t>
            </w:r>
            <w:proofErr w:type="spellStart"/>
            <w:r w:rsidR="00195A4C" w:rsidRPr="00BF528C">
              <w:rPr>
                <w:rFonts w:ascii="Times New Roman" w:hAnsi="Times New Roman" w:cs="Times New Roman"/>
                <w:sz w:val="24"/>
                <w:szCs w:val="24"/>
                <w:lang w:val="bg-BG"/>
              </w:rPr>
              <w:t>ЗЗДет</w:t>
            </w:r>
            <w:proofErr w:type="spellEnd"/>
            <w:r w:rsidR="00195A4C" w:rsidRPr="00BF528C">
              <w:rPr>
                <w:rFonts w:ascii="Times New Roman" w:hAnsi="Times New Roman" w:cs="Times New Roman"/>
                <w:sz w:val="24"/>
                <w:szCs w:val="24"/>
                <w:lang w:val="bg-BG"/>
              </w:rPr>
              <w:t xml:space="preserve">. </w:t>
            </w:r>
          </w:p>
        </w:tc>
        <w:tc>
          <w:tcPr>
            <w:tcW w:w="4678" w:type="dxa"/>
            <w:tcBorders>
              <w:top w:val="single" w:sz="4" w:space="0" w:color="auto"/>
              <w:left w:val="single" w:sz="4" w:space="0" w:color="auto"/>
              <w:bottom w:val="single" w:sz="4" w:space="0" w:color="auto"/>
              <w:right w:val="single" w:sz="4" w:space="0" w:color="auto"/>
            </w:tcBorders>
          </w:tcPr>
          <w:p w:rsidR="009B4942" w:rsidRPr="00BF528C" w:rsidRDefault="00195A4C">
            <w:pPr>
              <w:pStyle w:val="ListParagraph"/>
              <w:numPr>
                <w:ilvl w:val="0"/>
                <w:numId w:val="2"/>
              </w:numPr>
              <w:spacing w:after="0" w:line="240" w:lineRule="auto"/>
              <w:jc w:val="both"/>
              <w:rPr>
                <w:rFonts w:ascii="Times New Roman" w:hAnsi="Times New Roman" w:cs="Times New Roman"/>
                <w:sz w:val="24"/>
                <w:szCs w:val="24"/>
                <w:lang w:val="bg-BG"/>
              </w:rPr>
            </w:pPr>
            <w:r w:rsidRPr="00BF528C">
              <w:rPr>
                <w:rFonts w:ascii="Times New Roman" w:hAnsi="Times New Roman" w:cs="Times New Roman"/>
                <w:sz w:val="24"/>
                <w:szCs w:val="24"/>
                <w:lang w:val="bg-BG"/>
              </w:rPr>
              <w:t>Актуални длъжностни характеристики</w:t>
            </w:r>
            <w:r w:rsidR="008E300A" w:rsidRPr="00BF528C">
              <w:rPr>
                <w:rFonts w:ascii="Times New Roman" w:hAnsi="Times New Roman" w:cs="Times New Roman"/>
                <w:sz w:val="24"/>
                <w:szCs w:val="24"/>
                <w:lang w:val="bg-BG"/>
              </w:rPr>
              <w:t>,</w:t>
            </w:r>
            <w:r w:rsidRPr="00BF528C">
              <w:rPr>
                <w:rFonts w:ascii="Times New Roman" w:hAnsi="Times New Roman" w:cs="Times New Roman"/>
                <w:sz w:val="24"/>
                <w:szCs w:val="24"/>
                <w:lang w:val="bg-BG"/>
              </w:rPr>
              <w:t xml:space="preserve"> подписани от работодателя и служителя </w:t>
            </w:r>
          </w:p>
          <w:p w:rsidR="009B4942" w:rsidRPr="00BF528C" w:rsidRDefault="009B4942" w:rsidP="00B603E3">
            <w:pPr>
              <w:pStyle w:val="ListParagraph"/>
              <w:spacing w:after="0" w:line="240" w:lineRule="auto"/>
              <w:ind w:left="360"/>
              <w:jc w:val="both"/>
              <w:rPr>
                <w:rFonts w:ascii="Times New Roman" w:hAnsi="Times New Roman" w:cs="Times New Roman"/>
                <w:sz w:val="24"/>
                <w:szCs w:val="24"/>
                <w:lang w:val="bg-BG"/>
              </w:rPr>
            </w:pPr>
          </w:p>
        </w:tc>
      </w:tr>
      <w:tr w:rsidR="009B4942" w:rsidRPr="00BF528C" w:rsidTr="00AB18D0">
        <w:tc>
          <w:tcPr>
            <w:tcW w:w="4786" w:type="dxa"/>
            <w:tcBorders>
              <w:top w:val="single" w:sz="4" w:space="0" w:color="auto"/>
              <w:left w:val="single" w:sz="4" w:space="0" w:color="auto"/>
              <w:bottom w:val="single" w:sz="4" w:space="0" w:color="auto"/>
              <w:right w:val="single" w:sz="4" w:space="0" w:color="auto"/>
            </w:tcBorders>
          </w:tcPr>
          <w:p w:rsidR="009B4942" w:rsidRPr="00BF528C" w:rsidRDefault="00BF528C">
            <w:pPr>
              <w:pStyle w:val="ListParagraph"/>
              <w:numPr>
                <w:ilvl w:val="0"/>
                <w:numId w:val="1"/>
              </w:numPr>
              <w:spacing w:after="0"/>
              <w:jc w:val="both"/>
              <w:rPr>
                <w:rFonts w:ascii="Times New Roman" w:hAnsi="Times New Roman" w:cs="Times New Roman"/>
                <w:sz w:val="24"/>
                <w:szCs w:val="24"/>
                <w:lang w:val="bg-BG"/>
              </w:rPr>
            </w:pPr>
            <w:r w:rsidRPr="00BF528C">
              <w:rPr>
                <w:rFonts w:ascii="Times New Roman" w:hAnsi="Times New Roman" w:cs="Times New Roman"/>
                <w:sz w:val="24"/>
                <w:szCs w:val="24"/>
                <w:lang w:val="bg-BG"/>
              </w:rPr>
              <w:t xml:space="preserve"> </w:t>
            </w:r>
            <w:r w:rsidR="00195A4C" w:rsidRPr="00BF528C">
              <w:rPr>
                <w:rFonts w:ascii="Times New Roman" w:hAnsi="Times New Roman" w:cs="Times New Roman"/>
                <w:sz w:val="24"/>
                <w:szCs w:val="24"/>
                <w:lang w:val="bg-BG"/>
              </w:rPr>
              <w:t>Наетите на трудов договор служители познават длъжностните си характеристики.</w:t>
            </w:r>
          </w:p>
        </w:tc>
        <w:tc>
          <w:tcPr>
            <w:tcW w:w="4678" w:type="dxa"/>
            <w:tcBorders>
              <w:top w:val="single" w:sz="4" w:space="0" w:color="auto"/>
              <w:left w:val="single" w:sz="4" w:space="0" w:color="auto"/>
              <w:bottom w:val="single" w:sz="4" w:space="0" w:color="auto"/>
              <w:right w:val="single" w:sz="4" w:space="0" w:color="auto"/>
            </w:tcBorders>
          </w:tcPr>
          <w:p w:rsidR="009B4942" w:rsidRPr="00BF528C" w:rsidRDefault="00195A4C">
            <w:pPr>
              <w:pStyle w:val="ListParagraph"/>
              <w:numPr>
                <w:ilvl w:val="0"/>
                <w:numId w:val="2"/>
              </w:numPr>
              <w:spacing w:after="0" w:line="240" w:lineRule="auto"/>
              <w:jc w:val="both"/>
              <w:rPr>
                <w:rFonts w:ascii="Times New Roman" w:hAnsi="Times New Roman" w:cs="Times New Roman"/>
                <w:sz w:val="24"/>
                <w:szCs w:val="24"/>
                <w:lang w:val="bg-BG"/>
              </w:rPr>
            </w:pPr>
            <w:r w:rsidRPr="00BF528C">
              <w:rPr>
                <w:rFonts w:ascii="Times New Roman" w:hAnsi="Times New Roman" w:cs="Times New Roman"/>
                <w:sz w:val="24"/>
                <w:szCs w:val="24"/>
                <w:lang w:val="bg-BG"/>
              </w:rPr>
              <w:t xml:space="preserve">Длъжностна характеристика, подписана от служителя </w:t>
            </w:r>
          </w:p>
          <w:p w:rsidR="009B4942" w:rsidRPr="00BF528C" w:rsidRDefault="00195A4C">
            <w:pPr>
              <w:pStyle w:val="ListParagraph"/>
              <w:numPr>
                <w:ilvl w:val="0"/>
                <w:numId w:val="2"/>
              </w:numPr>
              <w:spacing w:after="0" w:line="240" w:lineRule="auto"/>
              <w:jc w:val="both"/>
              <w:rPr>
                <w:rFonts w:ascii="Times New Roman" w:hAnsi="Times New Roman" w:cs="Times New Roman"/>
                <w:sz w:val="24"/>
                <w:szCs w:val="24"/>
                <w:lang w:val="bg-BG"/>
              </w:rPr>
            </w:pPr>
            <w:r w:rsidRPr="00BF528C">
              <w:rPr>
                <w:rFonts w:ascii="Times New Roman" w:eastAsia="Calibri" w:hAnsi="Times New Roman" w:cs="Times New Roman"/>
                <w:sz w:val="24"/>
                <w:szCs w:val="24"/>
                <w:lang w:val="bg-BG"/>
              </w:rPr>
              <w:t>Интервюта със служители</w:t>
            </w:r>
          </w:p>
        </w:tc>
      </w:tr>
      <w:tr w:rsidR="003B40AF" w:rsidRPr="00BF528C" w:rsidTr="00AB18D0">
        <w:tc>
          <w:tcPr>
            <w:tcW w:w="4786" w:type="dxa"/>
            <w:tcBorders>
              <w:top w:val="single" w:sz="4" w:space="0" w:color="auto"/>
              <w:left w:val="single" w:sz="4" w:space="0" w:color="auto"/>
              <w:bottom w:val="single" w:sz="4" w:space="0" w:color="auto"/>
              <w:right w:val="single" w:sz="4" w:space="0" w:color="auto"/>
            </w:tcBorders>
          </w:tcPr>
          <w:p w:rsidR="00DA1BF4" w:rsidRPr="00BF528C" w:rsidRDefault="003B40AF" w:rsidP="00DA1BF4">
            <w:pPr>
              <w:pStyle w:val="ListParagraph"/>
              <w:numPr>
                <w:ilvl w:val="0"/>
                <w:numId w:val="1"/>
              </w:numPr>
              <w:spacing w:after="0"/>
              <w:jc w:val="both"/>
              <w:rPr>
                <w:rFonts w:ascii="Times New Roman" w:hAnsi="Times New Roman" w:cs="Times New Roman"/>
                <w:sz w:val="24"/>
                <w:szCs w:val="24"/>
                <w:lang w:val="bg-BG"/>
              </w:rPr>
            </w:pPr>
            <w:r w:rsidRPr="00BF528C">
              <w:rPr>
                <w:rFonts w:ascii="Times New Roman" w:hAnsi="Times New Roman" w:cs="Times New Roman"/>
                <w:sz w:val="24"/>
                <w:szCs w:val="24"/>
                <w:lang w:val="bg-BG"/>
              </w:rPr>
              <w:t xml:space="preserve"> </w:t>
            </w:r>
            <w:r w:rsidR="00DA1BF4" w:rsidRPr="00BF528C">
              <w:rPr>
                <w:rFonts w:ascii="Times New Roman" w:hAnsi="Times New Roman" w:cs="Times New Roman"/>
                <w:sz w:val="24"/>
                <w:szCs w:val="24"/>
                <w:lang w:val="bg-BG"/>
              </w:rPr>
              <w:t xml:space="preserve">В изискванията за заемане на длъжностите са заложени специални умения, като: </w:t>
            </w:r>
          </w:p>
          <w:p w:rsidR="00DA1BF4" w:rsidRPr="00BF528C" w:rsidRDefault="004941F4" w:rsidP="00DA1BF4">
            <w:pPr>
              <w:pStyle w:val="ListParagraph"/>
              <w:numPr>
                <w:ilvl w:val="0"/>
                <w:numId w:val="10"/>
              </w:numPr>
              <w:spacing w:after="0" w:line="240" w:lineRule="auto"/>
              <w:jc w:val="both"/>
              <w:rPr>
                <w:rFonts w:ascii="Times New Roman" w:hAnsi="Times New Roman" w:cs="Times New Roman"/>
                <w:sz w:val="24"/>
                <w:szCs w:val="24"/>
                <w:lang w:val="bg-BG"/>
              </w:rPr>
            </w:pPr>
            <w:r w:rsidRPr="00BF528C">
              <w:rPr>
                <w:rFonts w:ascii="Times New Roman" w:hAnsi="Times New Roman" w:cs="Times New Roman"/>
                <w:sz w:val="24"/>
                <w:szCs w:val="24"/>
                <w:lang w:val="bg-BG"/>
              </w:rPr>
              <w:t>умения за водене на</w:t>
            </w:r>
            <w:r w:rsidR="00DA1BF4" w:rsidRPr="00BF528C">
              <w:rPr>
                <w:rFonts w:ascii="Times New Roman" w:hAnsi="Times New Roman" w:cs="Times New Roman"/>
                <w:sz w:val="24"/>
                <w:szCs w:val="24"/>
                <w:lang w:val="bg-BG"/>
              </w:rPr>
              <w:t xml:space="preserve"> </w:t>
            </w:r>
            <w:r w:rsidR="00F23BCD" w:rsidRPr="00BF528C">
              <w:rPr>
                <w:rFonts w:ascii="Times New Roman" w:hAnsi="Times New Roman" w:cs="Times New Roman"/>
                <w:sz w:val="24"/>
                <w:szCs w:val="24"/>
                <w:lang w:val="bg-BG"/>
              </w:rPr>
              <w:t xml:space="preserve">случай </w:t>
            </w:r>
            <w:r w:rsidR="00DA1BF4" w:rsidRPr="00BF528C">
              <w:rPr>
                <w:rFonts w:ascii="Times New Roman" w:hAnsi="Times New Roman" w:cs="Times New Roman"/>
                <w:sz w:val="24"/>
                <w:szCs w:val="24"/>
                <w:lang w:val="bg-BG"/>
              </w:rPr>
              <w:t xml:space="preserve">(за определените водещи случая служители); </w:t>
            </w:r>
          </w:p>
          <w:p w:rsidR="00DA1BF4" w:rsidRPr="00BF528C" w:rsidRDefault="00DA1BF4" w:rsidP="00DA1BF4">
            <w:pPr>
              <w:pStyle w:val="ListParagraph"/>
              <w:numPr>
                <w:ilvl w:val="0"/>
                <w:numId w:val="10"/>
              </w:numPr>
              <w:spacing w:after="0" w:line="240" w:lineRule="auto"/>
              <w:jc w:val="both"/>
              <w:rPr>
                <w:rFonts w:ascii="Times New Roman" w:hAnsi="Times New Roman" w:cs="Times New Roman"/>
                <w:sz w:val="24"/>
                <w:szCs w:val="24"/>
                <w:lang w:val="bg-BG"/>
              </w:rPr>
            </w:pPr>
            <w:r w:rsidRPr="00BF528C">
              <w:rPr>
                <w:rFonts w:ascii="Times New Roman" w:hAnsi="Times New Roman" w:cs="Times New Roman"/>
                <w:sz w:val="24"/>
                <w:szCs w:val="24"/>
                <w:lang w:val="bg-BG"/>
              </w:rPr>
              <w:lastRenderedPageBreak/>
              <w:t xml:space="preserve">умения за работа с уязвими групи в зависимост от профила на потребителите като лица с увреждания, лица във висок риск от социално изключване, деца в риск и техните семейства и др.; </w:t>
            </w:r>
          </w:p>
          <w:p w:rsidR="00DA1BF4" w:rsidRPr="00BF528C" w:rsidRDefault="00DA1BF4" w:rsidP="00DA1BF4">
            <w:pPr>
              <w:pStyle w:val="ListParagraph"/>
              <w:numPr>
                <w:ilvl w:val="0"/>
                <w:numId w:val="10"/>
              </w:numPr>
              <w:spacing w:after="0" w:line="240" w:lineRule="auto"/>
              <w:jc w:val="both"/>
              <w:rPr>
                <w:rFonts w:ascii="Times New Roman" w:hAnsi="Times New Roman" w:cs="Times New Roman"/>
                <w:sz w:val="24"/>
                <w:szCs w:val="24"/>
                <w:lang w:val="bg-BG"/>
              </w:rPr>
            </w:pPr>
            <w:r w:rsidRPr="00BF528C">
              <w:rPr>
                <w:rFonts w:ascii="Times New Roman" w:hAnsi="Times New Roman" w:cs="Times New Roman"/>
                <w:sz w:val="24"/>
                <w:szCs w:val="24"/>
                <w:lang w:val="bg-BG"/>
              </w:rPr>
              <w:t>умения за бърза, адекватна реакция и вземане на решение в ситуация на криза, емоционален конфликт, осъществяване на кризисни интервенции, умения за адекватно поведение при работа с лица с агресивно/</w:t>
            </w:r>
            <w:proofErr w:type="spellStart"/>
            <w:r w:rsidRPr="00BF528C">
              <w:rPr>
                <w:rFonts w:ascii="Times New Roman" w:hAnsi="Times New Roman" w:cs="Times New Roman"/>
                <w:sz w:val="24"/>
                <w:szCs w:val="24"/>
                <w:lang w:val="bg-BG"/>
              </w:rPr>
              <w:t>а</w:t>
            </w:r>
            <w:r w:rsidR="0071699A" w:rsidRPr="00BF528C">
              <w:rPr>
                <w:rFonts w:ascii="Times New Roman" w:hAnsi="Times New Roman" w:cs="Times New Roman"/>
                <w:sz w:val="24"/>
                <w:szCs w:val="24"/>
                <w:lang w:val="bg-BG"/>
              </w:rPr>
              <w:t>втоагресивно</w:t>
            </w:r>
            <w:proofErr w:type="spellEnd"/>
            <w:r w:rsidR="0071699A" w:rsidRPr="00BF528C">
              <w:rPr>
                <w:rFonts w:ascii="Times New Roman" w:hAnsi="Times New Roman" w:cs="Times New Roman"/>
                <w:sz w:val="24"/>
                <w:szCs w:val="24"/>
                <w:lang w:val="bg-BG"/>
              </w:rPr>
              <w:t xml:space="preserve"> поведение и други;</w:t>
            </w:r>
          </w:p>
          <w:p w:rsidR="003B40AF" w:rsidRPr="00BF528C" w:rsidRDefault="00DA1BF4" w:rsidP="00DA1BF4">
            <w:pPr>
              <w:pStyle w:val="ListParagraph"/>
              <w:numPr>
                <w:ilvl w:val="0"/>
                <w:numId w:val="10"/>
              </w:numPr>
              <w:spacing w:after="0" w:line="240" w:lineRule="auto"/>
              <w:jc w:val="both"/>
              <w:rPr>
                <w:rFonts w:ascii="Times New Roman" w:hAnsi="Times New Roman" w:cs="Times New Roman"/>
                <w:sz w:val="24"/>
                <w:szCs w:val="24"/>
                <w:lang w:val="bg-BG"/>
              </w:rPr>
            </w:pPr>
            <w:r w:rsidRPr="00BF528C">
              <w:rPr>
                <w:rFonts w:ascii="Times New Roman" w:hAnsi="Times New Roman" w:cs="Times New Roman"/>
                <w:sz w:val="24"/>
                <w:szCs w:val="24"/>
                <w:lang w:val="bg-BG"/>
              </w:rPr>
              <w:t>добри комуникативни умения и умения за работа в екип – в самата услуга и при междуинституционално сътрудничество и взаимодействие.</w:t>
            </w:r>
          </w:p>
        </w:tc>
        <w:tc>
          <w:tcPr>
            <w:tcW w:w="4678" w:type="dxa"/>
            <w:tcBorders>
              <w:top w:val="single" w:sz="4" w:space="0" w:color="auto"/>
              <w:left w:val="single" w:sz="4" w:space="0" w:color="auto"/>
              <w:bottom w:val="single" w:sz="4" w:space="0" w:color="auto"/>
              <w:right w:val="single" w:sz="4" w:space="0" w:color="auto"/>
            </w:tcBorders>
          </w:tcPr>
          <w:p w:rsidR="003B40AF" w:rsidRPr="00BF528C" w:rsidRDefault="00DA1BF4">
            <w:pPr>
              <w:pStyle w:val="ListParagraph"/>
              <w:numPr>
                <w:ilvl w:val="0"/>
                <w:numId w:val="2"/>
              </w:numPr>
              <w:spacing w:after="0" w:line="240" w:lineRule="auto"/>
              <w:jc w:val="both"/>
              <w:rPr>
                <w:rFonts w:ascii="Times New Roman" w:hAnsi="Times New Roman" w:cs="Times New Roman"/>
                <w:sz w:val="24"/>
                <w:szCs w:val="24"/>
                <w:lang w:val="bg-BG"/>
              </w:rPr>
            </w:pPr>
            <w:r w:rsidRPr="00BF528C">
              <w:rPr>
                <w:rFonts w:ascii="Times New Roman" w:hAnsi="Times New Roman" w:cs="Times New Roman"/>
                <w:sz w:val="24"/>
                <w:szCs w:val="24"/>
                <w:lang w:val="bg-BG"/>
              </w:rPr>
              <w:lastRenderedPageBreak/>
              <w:t>Длъжностни характеристики</w:t>
            </w:r>
          </w:p>
          <w:p w:rsidR="0071699A" w:rsidRPr="00BF528C" w:rsidRDefault="0071699A">
            <w:pPr>
              <w:pStyle w:val="ListParagraph"/>
              <w:numPr>
                <w:ilvl w:val="0"/>
                <w:numId w:val="2"/>
              </w:numPr>
              <w:spacing w:after="0" w:line="240" w:lineRule="auto"/>
              <w:jc w:val="both"/>
              <w:rPr>
                <w:rFonts w:ascii="Times New Roman" w:hAnsi="Times New Roman" w:cs="Times New Roman"/>
                <w:sz w:val="24"/>
                <w:szCs w:val="24"/>
                <w:lang w:val="bg-BG"/>
              </w:rPr>
            </w:pPr>
            <w:r w:rsidRPr="00BF528C">
              <w:rPr>
                <w:rFonts w:ascii="Times New Roman" w:eastAsia="Calibri" w:hAnsi="Times New Roman" w:cs="Times New Roman"/>
                <w:sz w:val="24"/>
                <w:szCs w:val="24"/>
                <w:lang w:val="bg-BG"/>
              </w:rPr>
              <w:t>Обява за набиране на служители</w:t>
            </w:r>
          </w:p>
        </w:tc>
      </w:tr>
      <w:tr w:rsidR="009B4942" w:rsidRPr="00BF528C" w:rsidTr="00AB18D0">
        <w:tc>
          <w:tcPr>
            <w:tcW w:w="4786" w:type="dxa"/>
            <w:tcBorders>
              <w:top w:val="single" w:sz="4" w:space="0" w:color="auto"/>
              <w:left w:val="single" w:sz="4" w:space="0" w:color="auto"/>
              <w:bottom w:val="single" w:sz="4" w:space="0" w:color="auto"/>
              <w:right w:val="single" w:sz="4" w:space="0" w:color="auto"/>
            </w:tcBorders>
          </w:tcPr>
          <w:p w:rsidR="009B4942" w:rsidRPr="00BF528C" w:rsidRDefault="00F23BCD">
            <w:pPr>
              <w:pStyle w:val="ListParagraph"/>
              <w:numPr>
                <w:ilvl w:val="0"/>
                <w:numId w:val="1"/>
              </w:numPr>
              <w:spacing w:after="0"/>
              <w:jc w:val="both"/>
              <w:rPr>
                <w:rFonts w:ascii="Times New Roman" w:hAnsi="Times New Roman" w:cs="Times New Roman"/>
                <w:sz w:val="24"/>
                <w:szCs w:val="24"/>
                <w:lang w:val="bg-BG"/>
              </w:rPr>
            </w:pPr>
            <w:r w:rsidRPr="00BF528C">
              <w:rPr>
                <w:rFonts w:ascii="Times New Roman" w:hAnsi="Times New Roman" w:cs="Times New Roman"/>
                <w:sz w:val="24"/>
                <w:szCs w:val="24"/>
                <w:lang w:val="bg-BG"/>
              </w:rPr>
              <w:t xml:space="preserve"> </w:t>
            </w:r>
            <w:r w:rsidR="00195A4C" w:rsidRPr="00BF528C">
              <w:rPr>
                <w:rFonts w:ascii="Times New Roman" w:hAnsi="Times New Roman" w:cs="Times New Roman"/>
                <w:sz w:val="24"/>
                <w:szCs w:val="24"/>
                <w:lang w:val="bg-BG"/>
              </w:rPr>
              <w:t xml:space="preserve">Всички наети лица съответстват по квалификация на изискванията, заложени в длъжностните им характеристики. </w:t>
            </w:r>
          </w:p>
        </w:tc>
        <w:tc>
          <w:tcPr>
            <w:tcW w:w="4678" w:type="dxa"/>
            <w:tcBorders>
              <w:top w:val="single" w:sz="4" w:space="0" w:color="auto"/>
              <w:left w:val="single" w:sz="4" w:space="0" w:color="auto"/>
              <w:bottom w:val="nil"/>
              <w:right w:val="single" w:sz="4" w:space="0" w:color="auto"/>
            </w:tcBorders>
          </w:tcPr>
          <w:p w:rsidR="009B4942" w:rsidRPr="00BF528C" w:rsidRDefault="00195A4C">
            <w:pPr>
              <w:pStyle w:val="ListParagraph"/>
              <w:numPr>
                <w:ilvl w:val="0"/>
                <w:numId w:val="2"/>
              </w:numPr>
              <w:spacing w:after="0" w:line="240" w:lineRule="auto"/>
              <w:jc w:val="both"/>
              <w:rPr>
                <w:rFonts w:ascii="Times New Roman" w:hAnsi="Times New Roman" w:cs="Times New Roman"/>
                <w:sz w:val="24"/>
                <w:szCs w:val="24"/>
                <w:lang w:val="bg-BG"/>
              </w:rPr>
            </w:pPr>
            <w:r w:rsidRPr="00BF528C">
              <w:rPr>
                <w:rFonts w:ascii="Times New Roman" w:hAnsi="Times New Roman" w:cs="Times New Roman"/>
                <w:sz w:val="24"/>
                <w:szCs w:val="24"/>
                <w:lang w:val="bg-BG"/>
              </w:rPr>
              <w:t>Длъжностни характеристики, подписани от работодателя и служителя</w:t>
            </w:r>
          </w:p>
          <w:p w:rsidR="009B4942" w:rsidRPr="00BF528C" w:rsidRDefault="00195A4C">
            <w:pPr>
              <w:pStyle w:val="ListParagraph"/>
              <w:numPr>
                <w:ilvl w:val="0"/>
                <w:numId w:val="2"/>
              </w:numPr>
              <w:spacing w:after="0" w:line="240" w:lineRule="auto"/>
              <w:jc w:val="both"/>
              <w:rPr>
                <w:rFonts w:ascii="Times New Roman" w:hAnsi="Times New Roman" w:cs="Times New Roman"/>
                <w:sz w:val="24"/>
                <w:szCs w:val="24"/>
                <w:lang w:val="bg-BG"/>
              </w:rPr>
            </w:pPr>
            <w:r w:rsidRPr="00BF528C">
              <w:rPr>
                <w:rFonts w:ascii="Times New Roman" w:hAnsi="Times New Roman" w:cs="Times New Roman"/>
                <w:sz w:val="24"/>
                <w:szCs w:val="24"/>
                <w:lang w:val="bg-BG"/>
              </w:rPr>
              <w:t>Трудови досиета на всички служители</w:t>
            </w:r>
          </w:p>
          <w:p w:rsidR="009B4942" w:rsidRPr="00BF528C" w:rsidRDefault="00195A4C">
            <w:pPr>
              <w:pStyle w:val="ListParagraph"/>
              <w:numPr>
                <w:ilvl w:val="0"/>
                <w:numId w:val="2"/>
              </w:numPr>
              <w:spacing w:after="0" w:line="240" w:lineRule="auto"/>
              <w:jc w:val="both"/>
              <w:rPr>
                <w:rFonts w:ascii="Times New Roman" w:hAnsi="Times New Roman" w:cs="Times New Roman"/>
                <w:sz w:val="24"/>
                <w:szCs w:val="24"/>
                <w:lang w:val="bg-BG"/>
              </w:rPr>
            </w:pPr>
            <w:r w:rsidRPr="00BF528C">
              <w:rPr>
                <w:rFonts w:ascii="Times New Roman" w:hAnsi="Times New Roman" w:cs="Times New Roman"/>
                <w:sz w:val="24"/>
                <w:szCs w:val="24"/>
                <w:lang w:val="bg-BG"/>
              </w:rPr>
              <w:t>Индивидуална годишна оценка на изпълнението на длъжността за всеки служител</w:t>
            </w:r>
          </w:p>
        </w:tc>
      </w:tr>
      <w:tr w:rsidR="009B4942" w:rsidRPr="00BF528C" w:rsidTr="00AB18D0">
        <w:tc>
          <w:tcPr>
            <w:tcW w:w="4786" w:type="dxa"/>
          </w:tcPr>
          <w:p w:rsidR="009B4942" w:rsidRPr="00BF528C" w:rsidRDefault="00F23BCD" w:rsidP="003B40AF">
            <w:pPr>
              <w:pStyle w:val="ListParagraph"/>
              <w:numPr>
                <w:ilvl w:val="0"/>
                <w:numId w:val="1"/>
              </w:numPr>
              <w:spacing w:after="0"/>
              <w:jc w:val="both"/>
              <w:rPr>
                <w:rFonts w:ascii="Times New Roman" w:hAnsi="Times New Roman" w:cs="Times New Roman"/>
                <w:sz w:val="24"/>
                <w:szCs w:val="24"/>
                <w:lang w:val="bg-BG"/>
              </w:rPr>
            </w:pPr>
            <w:r w:rsidRPr="00BF528C">
              <w:rPr>
                <w:rFonts w:ascii="Times New Roman" w:hAnsi="Times New Roman" w:cs="Times New Roman"/>
                <w:sz w:val="24"/>
                <w:szCs w:val="24"/>
                <w:lang w:val="bg-BG"/>
              </w:rPr>
              <w:t xml:space="preserve"> </w:t>
            </w:r>
            <w:r w:rsidR="003B40AF" w:rsidRPr="00BF528C">
              <w:rPr>
                <w:rFonts w:ascii="Times New Roman" w:hAnsi="Times New Roman" w:cs="Times New Roman"/>
                <w:sz w:val="24"/>
                <w:szCs w:val="24"/>
                <w:lang w:val="bg-BG"/>
              </w:rPr>
              <w:t xml:space="preserve">Интервюираните служители </w:t>
            </w:r>
            <w:r w:rsidR="00195A4C" w:rsidRPr="00BF528C">
              <w:rPr>
                <w:rFonts w:ascii="Times New Roman" w:hAnsi="Times New Roman" w:cs="Times New Roman"/>
                <w:sz w:val="24"/>
                <w:szCs w:val="24"/>
                <w:lang w:val="bg-BG"/>
              </w:rPr>
              <w:t>са запознати с нормативната уредба в сферата на социалните услуги и закрилата на детето, както и с Етичния кодекс на работещите с деца и Етичния кодекс на служителите, осъществяващи дейности по предоставяне на социални услуги.</w:t>
            </w:r>
          </w:p>
        </w:tc>
        <w:tc>
          <w:tcPr>
            <w:tcW w:w="4678" w:type="dxa"/>
          </w:tcPr>
          <w:p w:rsidR="009B4942" w:rsidRPr="00BF528C" w:rsidRDefault="00195A4C">
            <w:pPr>
              <w:pStyle w:val="ListParagraph"/>
              <w:numPr>
                <w:ilvl w:val="0"/>
                <w:numId w:val="2"/>
              </w:numPr>
              <w:spacing w:after="0" w:line="240" w:lineRule="auto"/>
              <w:jc w:val="both"/>
              <w:rPr>
                <w:rFonts w:ascii="Times New Roman" w:hAnsi="Times New Roman" w:cs="Times New Roman"/>
                <w:sz w:val="24"/>
                <w:szCs w:val="24"/>
                <w:lang w:val="bg-BG"/>
              </w:rPr>
            </w:pPr>
            <w:r w:rsidRPr="00BF528C">
              <w:rPr>
                <w:rFonts w:ascii="Times New Roman" w:hAnsi="Times New Roman" w:cs="Times New Roman"/>
                <w:sz w:val="24"/>
                <w:szCs w:val="24"/>
                <w:lang w:val="bg-BG"/>
              </w:rPr>
              <w:t>Интервюта със служителите</w:t>
            </w:r>
          </w:p>
        </w:tc>
      </w:tr>
      <w:tr w:rsidR="009B4942" w:rsidRPr="00BF528C" w:rsidTr="00AB18D0">
        <w:tc>
          <w:tcPr>
            <w:tcW w:w="4786" w:type="dxa"/>
            <w:tcBorders>
              <w:top w:val="single" w:sz="4" w:space="0" w:color="auto"/>
              <w:left w:val="single" w:sz="4" w:space="0" w:color="auto"/>
              <w:bottom w:val="single" w:sz="4" w:space="0" w:color="auto"/>
              <w:right w:val="single" w:sz="4" w:space="0" w:color="auto"/>
            </w:tcBorders>
          </w:tcPr>
          <w:p w:rsidR="009B4942" w:rsidRPr="00BF528C" w:rsidRDefault="00F23BCD">
            <w:pPr>
              <w:pStyle w:val="ListParagraph"/>
              <w:numPr>
                <w:ilvl w:val="0"/>
                <w:numId w:val="1"/>
              </w:numPr>
              <w:spacing w:after="0" w:line="240" w:lineRule="auto"/>
              <w:jc w:val="both"/>
              <w:rPr>
                <w:rFonts w:ascii="Times New Roman" w:hAnsi="Times New Roman" w:cs="Times New Roman"/>
                <w:sz w:val="24"/>
                <w:szCs w:val="24"/>
                <w:lang w:val="bg-BG"/>
              </w:rPr>
            </w:pPr>
            <w:r w:rsidRPr="00BF528C">
              <w:rPr>
                <w:rFonts w:ascii="Times New Roman" w:hAnsi="Times New Roman" w:cs="Times New Roman"/>
                <w:sz w:val="24"/>
                <w:szCs w:val="24"/>
                <w:lang w:val="bg-BG"/>
              </w:rPr>
              <w:t xml:space="preserve"> </w:t>
            </w:r>
            <w:r w:rsidR="00195A4C" w:rsidRPr="00BF528C">
              <w:rPr>
                <w:rFonts w:ascii="Times New Roman" w:hAnsi="Times New Roman" w:cs="Times New Roman"/>
                <w:sz w:val="24"/>
                <w:szCs w:val="24"/>
                <w:lang w:val="bg-BG"/>
              </w:rPr>
              <w:t>Щатното разписание е запълнено на минимум 75%.</w:t>
            </w:r>
          </w:p>
        </w:tc>
        <w:tc>
          <w:tcPr>
            <w:tcW w:w="4678" w:type="dxa"/>
            <w:vMerge w:val="restart"/>
            <w:tcBorders>
              <w:top w:val="single" w:sz="4" w:space="0" w:color="auto"/>
              <w:left w:val="single" w:sz="4" w:space="0" w:color="auto"/>
              <w:right w:val="single" w:sz="4" w:space="0" w:color="auto"/>
            </w:tcBorders>
          </w:tcPr>
          <w:p w:rsidR="003B40AF" w:rsidRPr="00BF528C" w:rsidRDefault="00195A4C">
            <w:pPr>
              <w:pStyle w:val="ListParagraph"/>
              <w:numPr>
                <w:ilvl w:val="0"/>
                <w:numId w:val="2"/>
              </w:numPr>
              <w:spacing w:after="0" w:line="240" w:lineRule="auto"/>
              <w:jc w:val="both"/>
              <w:rPr>
                <w:rFonts w:ascii="Times New Roman" w:hAnsi="Times New Roman" w:cs="Times New Roman"/>
                <w:sz w:val="24"/>
                <w:szCs w:val="24"/>
                <w:lang w:val="bg-BG"/>
              </w:rPr>
            </w:pPr>
            <w:r w:rsidRPr="00BF528C">
              <w:rPr>
                <w:rFonts w:ascii="Times New Roman" w:hAnsi="Times New Roman" w:cs="Times New Roman"/>
                <w:sz w:val="24"/>
                <w:szCs w:val="24"/>
                <w:lang w:val="bg-BG"/>
              </w:rPr>
              <w:t>Длъжностно щатно разписание (</w:t>
            </w:r>
          </w:p>
          <w:p w:rsidR="003B40AF" w:rsidRPr="00BF528C" w:rsidRDefault="00F23BCD" w:rsidP="003B40AF">
            <w:pPr>
              <w:pStyle w:val="ListParagraph"/>
              <w:numPr>
                <w:ilvl w:val="1"/>
                <w:numId w:val="2"/>
              </w:numPr>
              <w:spacing w:after="0" w:line="240" w:lineRule="auto"/>
              <w:ind w:left="601"/>
              <w:jc w:val="both"/>
              <w:rPr>
                <w:rFonts w:ascii="Times New Roman" w:hAnsi="Times New Roman" w:cs="Times New Roman"/>
                <w:sz w:val="24"/>
                <w:szCs w:val="24"/>
                <w:lang w:val="bg-BG"/>
              </w:rPr>
            </w:pPr>
            <w:r w:rsidRPr="00BF528C">
              <w:rPr>
                <w:rFonts w:ascii="Times New Roman" w:hAnsi="Times New Roman" w:cs="Times New Roman"/>
                <w:sz w:val="24"/>
                <w:szCs w:val="24"/>
                <w:lang w:val="bg-BG"/>
              </w:rPr>
              <w:t>о</w:t>
            </w:r>
            <w:r w:rsidR="00195A4C" w:rsidRPr="00BF528C">
              <w:rPr>
                <w:rFonts w:ascii="Times New Roman" w:hAnsi="Times New Roman" w:cs="Times New Roman"/>
                <w:sz w:val="24"/>
                <w:szCs w:val="24"/>
                <w:lang w:val="bg-BG"/>
              </w:rPr>
              <w:t>сновни</w:t>
            </w:r>
            <w:r w:rsidR="003B40AF" w:rsidRPr="00BF528C">
              <w:rPr>
                <w:rFonts w:ascii="Times New Roman" w:hAnsi="Times New Roman" w:cs="Times New Roman"/>
                <w:sz w:val="24"/>
                <w:szCs w:val="24"/>
                <w:lang w:val="bg-BG"/>
              </w:rPr>
              <w:t xml:space="preserve"> </w:t>
            </w:r>
            <w:r w:rsidR="003B40AF" w:rsidRPr="00BF528C">
              <w:rPr>
                <w:rFonts w:ascii="Times New Roman" w:eastAsia="Times New Roman" w:hAnsi="Times New Roman" w:cs="Times New Roman"/>
                <w:color w:val="000000"/>
                <w:sz w:val="24"/>
                <w:szCs w:val="24"/>
                <w:lang w:val="bg-BG"/>
              </w:rPr>
              <w:t>специалисти</w:t>
            </w:r>
            <w:r w:rsidR="0071699A" w:rsidRPr="00BF528C">
              <w:rPr>
                <w:rFonts w:ascii="Times New Roman" w:hAnsi="Times New Roman" w:cs="Times New Roman"/>
                <w:sz w:val="24"/>
                <w:szCs w:val="24"/>
                <w:lang w:val="bg-BG"/>
              </w:rPr>
              <w:t xml:space="preserve">: соц. работник; </w:t>
            </w:r>
            <w:r w:rsidR="00195A4C" w:rsidRPr="00BF528C">
              <w:rPr>
                <w:rFonts w:ascii="Times New Roman" w:hAnsi="Times New Roman" w:cs="Times New Roman"/>
                <w:sz w:val="24"/>
                <w:szCs w:val="24"/>
                <w:lang w:val="bg-BG"/>
              </w:rPr>
              <w:t>рехабилитатор (извън медицинската</w:t>
            </w:r>
            <w:r w:rsidR="00144692" w:rsidRPr="00BF528C">
              <w:rPr>
                <w:rFonts w:ascii="Times New Roman" w:hAnsi="Times New Roman" w:cs="Times New Roman"/>
                <w:sz w:val="24"/>
                <w:szCs w:val="24"/>
                <w:lang w:val="bg-BG"/>
              </w:rPr>
              <w:t xml:space="preserve"> рехабилитация)/кинезитерапевт/</w:t>
            </w:r>
            <w:r w:rsidR="00195A4C" w:rsidRPr="00BF528C">
              <w:rPr>
                <w:rFonts w:ascii="Times New Roman" w:hAnsi="Times New Roman" w:cs="Times New Roman"/>
                <w:sz w:val="24"/>
                <w:szCs w:val="24"/>
                <w:lang w:val="bg-BG"/>
              </w:rPr>
              <w:t>логопед</w:t>
            </w:r>
            <w:r w:rsidR="002F704E" w:rsidRPr="00BF528C">
              <w:rPr>
                <w:rFonts w:ascii="Times New Roman" w:hAnsi="Times New Roman" w:cs="Times New Roman"/>
                <w:sz w:val="24"/>
                <w:szCs w:val="24"/>
                <w:lang w:val="bg-BG"/>
              </w:rPr>
              <w:t>/</w:t>
            </w:r>
            <w:r w:rsidR="00195A4C" w:rsidRPr="00BF528C">
              <w:rPr>
                <w:rFonts w:ascii="Times New Roman" w:hAnsi="Times New Roman" w:cs="Times New Roman"/>
                <w:sz w:val="24"/>
                <w:szCs w:val="24"/>
                <w:lang w:val="bg-BG"/>
              </w:rPr>
              <w:t>трудотерапевт</w:t>
            </w:r>
            <w:r w:rsidR="002F704E" w:rsidRPr="00BF528C">
              <w:rPr>
                <w:rFonts w:ascii="Times New Roman" w:hAnsi="Times New Roman" w:cs="Times New Roman"/>
                <w:sz w:val="24"/>
                <w:szCs w:val="24"/>
                <w:lang w:val="bg-BG"/>
              </w:rPr>
              <w:t>/</w:t>
            </w:r>
            <w:r w:rsidR="00195A4C" w:rsidRPr="00BF528C">
              <w:rPr>
                <w:rFonts w:ascii="Times New Roman" w:hAnsi="Times New Roman" w:cs="Times New Roman"/>
                <w:sz w:val="24"/>
                <w:szCs w:val="24"/>
                <w:lang w:val="bg-BG"/>
              </w:rPr>
              <w:t>психолог</w:t>
            </w:r>
            <w:r w:rsidR="002F704E" w:rsidRPr="00BF528C">
              <w:rPr>
                <w:rFonts w:ascii="Times New Roman" w:hAnsi="Times New Roman" w:cs="Times New Roman"/>
                <w:sz w:val="24"/>
                <w:szCs w:val="24"/>
                <w:lang w:val="bg-BG"/>
              </w:rPr>
              <w:t>/</w:t>
            </w:r>
            <w:r w:rsidR="00195A4C" w:rsidRPr="00BF528C">
              <w:rPr>
                <w:rFonts w:ascii="Times New Roman" w:hAnsi="Times New Roman" w:cs="Times New Roman"/>
                <w:sz w:val="24"/>
                <w:szCs w:val="24"/>
                <w:lang w:val="bg-BG"/>
              </w:rPr>
              <w:t>соци</w:t>
            </w:r>
            <w:r w:rsidR="0071699A" w:rsidRPr="00BF528C">
              <w:rPr>
                <w:rFonts w:ascii="Times New Roman" w:hAnsi="Times New Roman" w:cs="Times New Roman"/>
                <w:sz w:val="24"/>
                <w:szCs w:val="24"/>
                <w:lang w:val="bg-BG"/>
              </w:rPr>
              <w:t>ален педагог/специален педагог;</w:t>
            </w:r>
          </w:p>
          <w:p w:rsidR="003B40AF" w:rsidRPr="00BF528C" w:rsidRDefault="00F6426E" w:rsidP="003B40AF">
            <w:pPr>
              <w:pStyle w:val="ListParagraph"/>
              <w:numPr>
                <w:ilvl w:val="1"/>
                <w:numId w:val="2"/>
              </w:numPr>
              <w:spacing w:after="0" w:line="240" w:lineRule="auto"/>
              <w:ind w:left="601"/>
              <w:jc w:val="both"/>
              <w:rPr>
                <w:rFonts w:ascii="Times New Roman" w:hAnsi="Times New Roman" w:cs="Times New Roman"/>
                <w:sz w:val="24"/>
                <w:szCs w:val="24"/>
                <w:lang w:val="bg-BG"/>
              </w:rPr>
            </w:pPr>
            <w:r>
              <w:rPr>
                <w:rFonts w:ascii="Times New Roman" w:hAnsi="Times New Roman" w:cs="Times New Roman"/>
                <w:sz w:val="24"/>
                <w:szCs w:val="24"/>
                <w:lang w:val="bg-BG"/>
              </w:rPr>
              <w:t xml:space="preserve">при необходимост, </w:t>
            </w:r>
            <w:r w:rsidR="00F23BCD" w:rsidRPr="00BF528C">
              <w:rPr>
                <w:rFonts w:ascii="Times New Roman" w:hAnsi="Times New Roman" w:cs="Times New Roman"/>
                <w:sz w:val="24"/>
                <w:szCs w:val="24"/>
                <w:lang w:val="bg-BG"/>
              </w:rPr>
              <w:t>п</w:t>
            </w:r>
            <w:r w:rsidR="00195A4C" w:rsidRPr="00BF528C">
              <w:rPr>
                <w:rFonts w:ascii="Times New Roman" w:hAnsi="Times New Roman" w:cs="Times New Roman"/>
                <w:sz w:val="24"/>
                <w:szCs w:val="24"/>
                <w:lang w:val="bg-BG"/>
              </w:rPr>
              <w:t>репоръчителни</w:t>
            </w:r>
            <w:r w:rsidR="003B40AF" w:rsidRPr="00BF528C">
              <w:rPr>
                <w:rFonts w:ascii="Times New Roman" w:hAnsi="Times New Roman" w:cs="Times New Roman"/>
                <w:sz w:val="24"/>
                <w:szCs w:val="24"/>
                <w:lang w:val="bg-BG"/>
              </w:rPr>
              <w:t xml:space="preserve"> </w:t>
            </w:r>
            <w:r w:rsidR="003B40AF" w:rsidRPr="00BF528C">
              <w:rPr>
                <w:rFonts w:ascii="Times New Roman" w:eastAsia="Times New Roman" w:hAnsi="Times New Roman" w:cs="Times New Roman"/>
                <w:sz w:val="24"/>
                <w:szCs w:val="24"/>
                <w:lang w:val="bg-BG"/>
              </w:rPr>
              <w:t>специалисти</w:t>
            </w:r>
            <w:r w:rsidR="00195A4C" w:rsidRPr="00BF528C">
              <w:rPr>
                <w:rFonts w:ascii="Times New Roman" w:hAnsi="Times New Roman" w:cs="Times New Roman"/>
                <w:sz w:val="24"/>
                <w:szCs w:val="24"/>
                <w:lang w:val="bg-BG"/>
              </w:rPr>
              <w:t>: арт терапевт; други специалисти, съобразно специфичните потребности на потребителите</w:t>
            </w:r>
            <w:r w:rsidR="003B40AF" w:rsidRPr="00BF528C">
              <w:rPr>
                <w:rFonts w:ascii="Times New Roman" w:hAnsi="Times New Roman" w:cs="Times New Roman"/>
                <w:sz w:val="24"/>
                <w:szCs w:val="24"/>
                <w:lang w:val="bg-BG"/>
              </w:rPr>
              <w:t>;</w:t>
            </w:r>
          </w:p>
          <w:p w:rsidR="009B4942" w:rsidRPr="00BF528C" w:rsidRDefault="00F6426E" w:rsidP="003B40AF">
            <w:pPr>
              <w:pStyle w:val="ListParagraph"/>
              <w:numPr>
                <w:ilvl w:val="1"/>
                <w:numId w:val="2"/>
              </w:numPr>
              <w:spacing w:after="0" w:line="240" w:lineRule="auto"/>
              <w:ind w:left="601"/>
              <w:jc w:val="both"/>
              <w:rPr>
                <w:rFonts w:ascii="Times New Roman" w:hAnsi="Times New Roman" w:cs="Times New Roman"/>
                <w:sz w:val="24"/>
                <w:szCs w:val="24"/>
                <w:lang w:val="bg-BG"/>
              </w:rPr>
            </w:pPr>
            <w:r w:rsidRPr="00F6426E">
              <w:rPr>
                <w:rFonts w:ascii="Times New Roman" w:eastAsia="Times New Roman" w:hAnsi="Times New Roman" w:cs="Times New Roman"/>
                <w:color w:val="000000"/>
                <w:sz w:val="24"/>
                <w:szCs w:val="24"/>
                <w:lang w:val="bg-BG"/>
              </w:rPr>
              <w:t>при необходимост,</w:t>
            </w:r>
            <w:r>
              <w:rPr>
                <w:rFonts w:ascii="Times New Roman" w:eastAsia="Times New Roman" w:hAnsi="Times New Roman" w:cs="Times New Roman"/>
                <w:color w:val="000000"/>
                <w:sz w:val="24"/>
                <w:szCs w:val="24"/>
              </w:rPr>
              <w:t xml:space="preserve"> </w:t>
            </w:r>
            <w:r w:rsidR="003B40AF" w:rsidRPr="00BF528C">
              <w:rPr>
                <w:rFonts w:ascii="Times New Roman" w:eastAsia="Times New Roman" w:hAnsi="Times New Roman" w:cs="Times New Roman"/>
                <w:color w:val="000000"/>
                <w:sz w:val="24"/>
                <w:szCs w:val="24"/>
                <w:lang w:val="bg-BG"/>
              </w:rPr>
              <w:t>подпомагащи служители: шофьор</w:t>
            </w:r>
            <w:r w:rsidR="00195A4C" w:rsidRPr="00BF528C">
              <w:rPr>
                <w:rFonts w:ascii="Times New Roman" w:hAnsi="Times New Roman" w:cs="Times New Roman"/>
                <w:sz w:val="24"/>
                <w:szCs w:val="24"/>
                <w:lang w:val="bg-BG"/>
              </w:rPr>
              <w:t>)</w:t>
            </w:r>
          </w:p>
          <w:p w:rsidR="009B4942" w:rsidRPr="00BF528C" w:rsidRDefault="00195A4C">
            <w:pPr>
              <w:pStyle w:val="ListParagraph"/>
              <w:numPr>
                <w:ilvl w:val="0"/>
                <w:numId w:val="2"/>
              </w:numPr>
              <w:spacing w:after="0" w:line="240" w:lineRule="auto"/>
              <w:jc w:val="both"/>
              <w:rPr>
                <w:rFonts w:ascii="Times New Roman" w:hAnsi="Times New Roman" w:cs="Times New Roman"/>
                <w:sz w:val="24"/>
                <w:szCs w:val="24"/>
                <w:lang w:val="bg-BG"/>
              </w:rPr>
            </w:pPr>
            <w:r w:rsidRPr="00BF528C">
              <w:rPr>
                <w:rFonts w:ascii="Times New Roman" w:hAnsi="Times New Roman" w:cs="Times New Roman"/>
                <w:sz w:val="24"/>
                <w:szCs w:val="24"/>
                <w:lang w:val="bg-BG"/>
              </w:rPr>
              <w:t>Поименно щатно разписание</w:t>
            </w:r>
          </w:p>
        </w:tc>
      </w:tr>
      <w:tr w:rsidR="009B4942" w:rsidRPr="00BF528C" w:rsidTr="00AB18D0">
        <w:tc>
          <w:tcPr>
            <w:tcW w:w="4786" w:type="dxa"/>
            <w:tcBorders>
              <w:top w:val="single" w:sz="4" w:space="0" w:color="auto"/>
              <w:left w:val="single" w:sz="4" w:space="0" w:color="auto"/>
              <w:bottom w:val="single" w:sz="4" w:space="0" w:color="auto"/>
              <w:right w:val="single" w:sz="4" w:space="0" w:color="auto"/>
            </w:tcBorders>
          </w:tcPr>
          <w:p w:rsidR="009B4942" w:rsidRPr="00BF528C" w:rsidRDefault="00F23BCD">
            <w:pPr>
              <w:pStyle w:val="ListParagraph"/>
              <w:numPr>
                <w:ilvl w:val="0"/>
                <w:numId w:val="1"/>
              </w:numPr>
              <w:spacing w:after="0" w:line="240" w:lineRule="auto"/>
              <w:jc w:val="both"/>
              <w:rPr>
                <w:rFonts w:ascii="Times New Roman" w:eastAsia="Times New Roman" w:hAnsi="Times New Roman" w:cs="Times New Roman"/>
                <w:color w:val="000000"/>
                <w:sz w:val="24"/>
                <w:szCs w:val="24"/>
                <w:lang w:val="bg-BG" w:eastAsia="bg-BG"/>
              </w:rPr>
            </w:pPr>
            <w:r w:rsidRPr="00BF528C">
              <w:rPr>
                <w:rFonts w:ascii="Times New Roman" w:hAnsi="Times New Roman" w:cs="Times New Roman"/>
                <w:sz w:val="24"/>
                <w:szCs w:val="24"/>
                <w:lang w:val="bg-BG"/>
              </w:rPr>
              <w:t xml:space="preserve"> </w:t>
            </w:r>
            <w:r w:rsidR="00195A4C" w:rsidRPr="00BF528C">
              <w:rPr>
                <w:rFonts w:ascii="Times New Roman" w:hAnsi="Times New Roman" w:cs="Times New Roman"/>
                <w:sz w:val="24"/>
                <w:szCs w:val="24"/>
                <w:lang w:val="bg-BG"/>
              </w:rPr>
              <w:t>Доставчикът</w:t>
            </w:r>
            <w:r w:rsidR="00195A4C" w:rsidRPr="00BF528C">
              <w:rPr>
                <w:rFonts w:ascii="Times New Roman" w:eastAsia="Times New Roman" w:hAnsi="Times New Roman" w:cs="Times New Roman"/>
                <w:color w:val="000000"/>
                <w:sz w:val="24"/>
                <w:szCs w:val="24"/>
                <w:lang w:val="bg-BG" w:eastAsia="bg-BG"/>
              </w:rPr>
              <w:t xml:space="preserve"> е осигурил следните категории служители в услугата:</w:t>
            </w:r>
          </w:p>
          <w:p w:rsidR="003B40AF" w:rsidRPr="00BF528C" w:rsidRDefault="00195A4C" w:rsidP="003B40AF">
            <w:pPr>
              <w:spacing w:after="0"/>
              <w:ind w:firstLine="709"/>
              <w:jc w:val="both"/>
              <w:rPr>
                <w:rFonts w:ascii="Times New Roman" w:eastAsia="Times New Roman" w:hAnsi="Times New Roman" w:cs="Times New Roman"/>
                <w:color w:val="000000"/>
                <w:sz w:val="24"/>
                <w:szCs w:val="24"/>
                <w:lang w:eastAsia="bg-BG"/>
              </w:rPr>
            </w:pPr>
            <w:r w:rsidRPr="00BF528C">
              <w:rPr>
                <w:rFonts w:ascii="Times New Roman" w:eastAsia="Times New Roman" w:hAnsi="Times New Roman" w:cs="Times New Roman"/>
                <w:color w:val="000000"/>
                <w:sz w:val="24"/>
                <w:szCs w:val="24"/>
                <w:lang w:eastAsia="bg-BG"/>
              </w:rPr>
              <w:t>а) специалисти – основни специалисти, необходими за функционирането на услуга</w:t>
            </w:r>
            <w:r w:rsidR="003B40AF" w:rsidRPr="00BF528C">
              <w:rPr>
                <w:rFonts w:ascii="Times New Roman" w:eastAsia="Times New Roman" w:hAnsi="Times New Roman" w:cs="Times New Roman"/>
                <w:color w:val="000000"/>
                <w:sz w:val="24"/>
                <w:szCs w:val="24"/>
                <w:lang w:eastAsia="bg-BG"/>
              </w:rPr>
              <w:t>та и препоръчителни специалисти;</w:t>
            </w:r>
          </w:p>
          <w:p w:rsidR="009B4942" w:rsidRPr="00BF528C" w:rsidRDefault="003B40AF" w:rsidP="003B40AF">
            <w:pPr>
              <w:spacing w:after="0"/>
              <w:ind w:firstLine="709"/>
              <w:jc w:val="both"/>
              <w:rPr>
                <w:rFonts w:ascii="Times New Roman" w:eastAsia="Times New Roman" w:hAnsi="Times New Roman" w:cs="Times New Roman"/>
                <w:color w:val="000000"/>
                <w:sz w:val="24"/>
                <w:szCs w:val="24"/>
                <w:lang w:eastAsia="bg-BG"/>
              </w:rPr>
            </w:pPr>
            <w:r w:rsidRPr="00BF528C">
              <w:rPr>
                <w:rFonts w:ascii="Times New Roman" w:eastAsia="Times New Roman" w:hAnsi="Times New Roman" w:cs="Times New Roman"/>
                <w:color w:val="000000"/>
                <w:sz w:val="24"/>
                <w:szCs w:val="24"/>
                <w:lang w:eastAsia="bg-BG"/>
              </w:rPr>
              <w:t>б) служители, подпомагащи функ</w:t>
            </w:r>
            <w:r w:rsidR="00F12F1D" w:rsidRPr="00BF528C">
              <w:rPr>
                <w:rFonts w:ascii="Times New Roman" w:eastAsia="Times New Roman" w:hAnsi="Times New Roman" w:cs="Times New Roman"/>
                <w:color w:val="000000"/>
                <w:sz w:val="24"/>
                <w:szCs w:val="24"/>
                <w:lang w:eastAsia="bg-BG"/>
              </w:rPr>
              <w:t>ционирането на социалната услуга</w:t>
            </w:r>
            <w:r w:rsidRPr="00BF528C">
              <w:rPr>
                <w:rFonts w:ascii="Times New Roman" w:eastAsia="Times New Roman" w:hAnsi="Times New Roman" w:cs="Times New Roman"/>
                <w:color w:val="000000"/>
                <w:sz w:val="24"/>
                <w:szCs w:val="24"/>
                <w:lang w:eastAsia="bg-BG"/>
              </w:rPr>
              <w:t>.</w:t>
            </w:r>
          </w:p>
        </w:tc>
        <w:tc>
          <w:tcPr>
            <w:tcW w:w="4678" w:type="dxa"/>
            <w:vMerge/>
            <w:tcBorders>
              <w:left w:val="single" w:sz="4" w:space="0" w:color="auto"/>
              <w:bottom w:val="single" w:sz="4" w:space="0" w:color="auto"/>
              <w:right w:val="single" w:sz="4" w:space="0" w:color="auto"/>
            </w:tcBorders>
          </w:tcPr>
          <w:p w:rsidR="009B4942" w:rsidRPr="00BF528C" w:rsidRDefault="009B4942">
            <w:pPr>
              <w:pStyle w:val="ListParagraph"/>
              <w:numPr>
                <w:ilvl w:val="0"/>
                <w:numId w:val="2"/>
              </w:numPr>
              <w:spacing w:after="0" w:line="240" w:lineRule="auto"/>
              <w:jc w:val="both"/>
              <w:rPr>
                <w:rFonts w:ascii="Times New Roman" w:hAnsi="Times New Roman" w:cs="Times New Roman"/>
                <w:sz w:val="24"/>
                <w:szCs w:val="24"/>
                <w:lang w:val="bg-BG"/>
              </w:rPr>
            </w:pPr>
          </w:p>
        </w:tc>
      </w:tr>
      <w:tr w:rsidR="009B4942" w:rsidRPr="00BF528C" w:rsidTr="00AB18D0">
        <w:tc>
          <w:tcPr>
            <w:tcW w:w="4786" w:type="dxa"/>
            <w:tcBorders>
              <w:top w:val="single" w:sz="4" w:space="0" w:color="auto"/>
              <w:left w:val="single" w:sz="4" w:space="0" w:color="auto"/>
              <w:bottom w:val="single" w:sz="4" w:space="0" w:color="auto"/>
              <w:right w:val="single" w:sz="4" w:space="0" w:color="auto"/>
            </w:tcBorders>
          </w:tcPr>
          <w:p w:rsidR="009B4942" w:rsidRPr="00BF528C" w:rsidRDefault="00F23BCD">
            <w:pPr>
              <w:pStyle w:val="ListParagraph"/>
              <w:numPr>
                <w:ilvl w:val="0"/>
                <w:numId w:val="1"/>
              </w:numPr>
              <w:spacing w:after="0" w:line="240" w:lineRule="auto"/>
              <w:jc w:val="both"/>
              <w:rPr>
                <w:rFonts w:ascii="Times New Roman" w:hAnsi="Times New Roman" w:cs="Times New Roman"/>
                <w:sz w:val="24"/>
                <w:szCs w:val="24"/>
                <w:lang w:val="bg-BG"/>
              </w:rPr>
            </w:pPr>
            <w:r w:rsidRPr="00BF528C">
              <w:rPr>
                <w:rFonts w:ascii="Times New Roman" w:hAnsi="Times New Roman" w:cs="Times New Roman"/>
                <w:sz w:val="24"/>
                <w:szCs w:val="24"/>
                <w:lang w:val="bg-BG"/>
              </w:rPr>
              <w:t xml:space="preserve"> </w:t>
            </w:r>
            <w:r w:rsidR="00195A4C" w:rsidRPr="00BF528C">
              <w:rPr>
                <w:rFonts w:ascii="Times New Roman" w:hAnsi="Times New Roman" w:cs="Times New Roman"/>
                <w:sz w:val="24"/>
                <w:szCs w:val="24"/>
                <w:lang w:val="bg-BG"/>
              </w:rPr>
              <w:t>Минималният брой по основните категории служители е съобразен с броя на потребителите в ТР</w:t>
            </w:r>
            <w:r w:rsidR="00F6426E">
              <w:rPr>
                <w:rFonts w:ascii="Times New Roman" w:hAnsi="Times New Roman" w:cs="Times New Roman"/>
                <w:sz w:val="24"/>
                <w:szCs w:val="24"/>
                <w:lang w:val="bg-BG"/>
              </w:rPr>
              <w:t>.</w:t>
            </w:r>
            <w:r w:rsidR="00195A4C" w:rsidRPr="00BF528C">
              <w:rPr>
                <w:rFonts w:ascii="Times New Roman" w:hAnsi="Times New Roman" w:cs="Times New Roman"/>
                <w:sz w:val="24"/>
                <w:szCs w:val="24"/>
                <w:lang w:val="bg-BG"/>
              </w:rPr>
              <w:t>*</w:t>
            </w:r>
          </w:p>
          <w:p w:rsidR="009B4942" w:rsidRPr="00BF528C" w:rsidRDefault="00195A4C">
            <w:pPr>
              <w:spacing w:after="0" w:line="240" w:lineRule="auto"/>
              <w:jc w:val="both"/>
              <w:rPr>
                <w:rFonts w:ascii="Times New Roman" w:eastAsia="Times New Roman" w:hAnsi="Times New Roman" w:cs="Times New Roman"/>
                <w:i/>
                <w:color w:val="000000"/>
                <w:sz w:val="24"/>
                <w:szCs w:val="24"/>
                <w:lang w:eastAsia="bg-BG"/>
              </w:rPr>
            </w:pPr>
            <w:r w:rsidRPr="00BF528C">
              <w:rPr>
                <w:rFonts w:ascii="Times New Roman" w:eastAsia="Times New Roman" w:hAnsi="Times New Roman" w:cs="Times New Roman"/>
                <w:i/>
                <w:color w:val="000000"/>
                <w:sz w:val="24"/>
                <w:szCs w:val="24"/>
                <w:lang w:eastAsia="bg-BG"/>
              </w:rPr>
              <w:lastRenderedPageBreak/>
              <w:t>(*) минимален брой на лицата, ползващи социалната услугата – 20 и максимален брой лица, ползващи социалната услуга – 50</w:t>
            </w:r>
          </w:p>
        </w:tc>
        <w:tc>
          <w:tcPr>
            <w:tcW w:w="4678" w:type="dxa"/>
            <w:tcBorders>
              <w:left w:val="single" w:sz="4" w:space="0" w:color="auto"/>
              <w:bottom w:val="single" w:sz="4" w:space="0" w:color="auto"/>
              <w:right w:val="single" w:sz="4" w:space="0" w:color="auto"/>
            </w:tcBorders>
          </w:tcPr>
          <w:p w:rsidR="009B4942" w:rsidRPr="00BF528C" w:rsidRDefault="00195A4C">
            <w:pPr>
              <w:pStyle w:val="ListParagraph"/>
              <w:numPr>
                <w:ilvl w:val="0"/>
                <w:numId w:val="2"/>
              </w:numPr>
              <w:spacing w:after="0" w:line="240" w:lineRule="auto"/>
              <w:jc w:val="both"/>
              <w:rPr>
                <w:rFonts w:ascii="Times New Roman" w:hAnsi="Times New Roman" w:cs="Times New Roman"/>
                <w:sz w:val="24"/>
                <w:szCs w:val="24"/>
                <w:lang w:val="bg-BG"/>
              </w:rPr>
            </w:pPr>
            <w:r w:rsidRPr="00BF528C">
              <w:rPr>
                <w:rFonts w:ascii="Times New Roman" w:hAnsi="Times New Roman" w:cs="Times New Roman"/>
                <w:sz w:val="24"/>
                <w:szCs w:val="24"/>
                <w:lang w:val="bg-BG"/>
              </w:rPr>
              <w:lastRenderedPageBreak/>
              <w:t>Длъжностно щатно разписание</w:t>
            </w:r>
          </w:p>
          <w:p w:rsidR="009B4942" w:rsidRPr="00BF528C" w:rsidRDefault="00195A4C">
            <w:pPr>
              <w:pStyle w:val="ListParagraph"/>
              <w:numPr>
                <w:ilvl w:val="0"/>
                <w:numId w:val="2"/>
              </w:numPr>
              <w:spacing w:after="0" w:line="240" w:lineRule="auto"/>
              <w:jc w:val="both"/>
              <w:rPr>
                <w:rFonts w:ascii="Times New Roman" w:hAnsi="Times New Roman" w:cs="Times New Roman"/>
                <w:sz w:val="24"/>
                <w:szCs w:val="24"/>
                <w:lang w:val="bg-BG"/>
              </w:rPr>
            </w:pPr>
            <w:r w:rsidRPr="00BF528C">
              <w:rPr>
                <w:rFonts w:ascii="Times New Roman" w:hAnsi="Times New Roman" w:cs="Times New Roman"/>
                <w:sz w:val="24"/>
                <w:szCs w:val="24"/>
                <w:lang w:val="bg-BG"/>
              </w:rPr>
              <w:t>Поименно щатно разписание</w:t>
            </w:r>
          </w:p>
          <w:p w:rsidR="009B4942" w:rsidRPr="00BF528C" w:rsidRDefault="00195A4C">
            <w:pPr>
              <w:pStyle w:val="ListParagraph"/>
              <w:numPr>
                <w:ilvl w:val="0"/>
                <w:numId w:val="2"/>
              </w:numPr>
              <w:spacing w:after="0" w:line="240" w:lineRule="auto"/>
              <w:jc w:val="both"/>
              <w:rPr>
                <w:rFonts w:ascii="Times New Roman" w:hAnsi="Times New Roman" w:cs="Times New Roman"/>
                <w:sz w:val="24"/>
                <w:szCs w:val="24"/>
                <w:lang w:val="bg-BG"/>
              </w:rPr>
            </w:pPr>
            <w:r w:rsidRPr="00BF528C">
              <w:rPr>
                <w:rFonts w:ascii="Times New Roman" w:hAnsi="Times New Roman" w:cs="Times New Roman"/>
                <w:sz w:val="24"/>
                <w:szCs w:val="24"/>
                <w:lang w:val="bg-BG"/>
              </w:rPr>
              <w:t>Коефициент за определяне числеността на служителите (0,3)</w:t>
            </w:r>
          </w:p>
        </w:tc>
      </w:tr>
      <w:tr w:rsidR="009B4942" w:rsidRPr="00BF528C" w:rsidTr="00AB18D0">
        <w:tc>
          <w:tcPr>
            <w:tcW w:w="4786" w:type="dxa"/>
            <w:tcBorders>
              <w:top w:val="single" w:sz="4" w:space="0" w:color="auto"/>
              <w:left w:val="single" w:sz="4" w:space="0" w:color="auto"/>
              <w:bottom w:val="single" w:sz="4" w:space="0" w:color="auto"/>
              <w:right w:val="single" w:sz="4" w:space="0" w:color="auto"/>
            </w:tcBorders>
          </w:tcPr>
          <w:p w:rsidR="009B4942" w:rsidRPr="00BF528C" w:rsidRDefault="00F23BCD">
            <w:pPr>
              <w:pStyle w:val="ListParagraph"/>
              <w:numPr>
                <w:ilvl w:val="0"/>
                <w:numId w:val="1"/>
              </w:numPr>
              <w:spacing w:after="0" w:line="240" w:lineRule="auto"/>
              <w:jc w:val="both"/>
              <w:rPr>
                <w:rFonts w:ascii="Times New Roman" w:hAnsi="Times New Roman" w:cs="Times New Roman"/>
                <w:sz w:val="24"/>
                <w:szCs w:val="24"/>
                <w:lang w:val="bg-BG"/>
              </w:rPr>
            </w:pPr>
            <w:r w:rsidRPr="00BF528C">
              <w:rPr>
                <w:rFonts w:ascii="Times New Roman" w:hAnsi="Times New Roman" w:cs="Times New Roman"/>
                <w:sz w:val="24"/>
                <w:szCs w:val="24"/>
                <w:lang w:val="bg-BG"/>
              </w:rPr>
              <w:t xml:space="preserve"> </w:t>
            </w:r>
            <w:r w:rsidR="00195A4C" w:rsidRPr="00BF528C">
              <w:rPr>
                <w:rFonts w:ascii="Times New Roman" w:hAnsi="Times New Roman" w:cs="Times New Roman"/>
                <w:sz w:val="24"/>
                <w:szCs w:val="24"/>
                <w:lang w:val="bg-BG"/>
              </w:rPr>
              <w:t>Всички служители са годни и правоспособни за работа.</w:t>
            </w:r>
          </w:p>
        </w:tc>
        <w:tc>
          <w:tcPr>
            <w:tcW w:w="4678" w:type="dxa"/>
            <w:tcBorders>
              <w:top w:val="single" w:sz="4" w:space="0" w:color="auto"/>
              <w:left w:val="single" w:sz="4" w:space="0" w:color="auto"/>
              <w:bottom w:val="single" w:sz="4" w:space="0" w:color="auto"/>
              <w:right w:val="single" w:sz="4" w:space="0" w:color="auto"/>
            </w:tcBorders>
          </w:tcPr>
          <w:p w:rsidR="009B4942" w:rsidRPr="00BF528C" w:rsidRDefault="00195A4C">
            <w:pPr>
              <w:pStyle w:val="ListParagraph"/>
              <w:numPr>
                <w:ilvl w:val="0"/>
                <w:numId w:val="2"/>
              </w:numPr>
              <w:spacing w:after="0" w:line="240" w:lineRule="auto"/>
              <w:jc w:val="both"/>
              <w:rPr>
                <w:rFonts w:ascii="Times New Roman" w:hAnsi="Times New Roman" w:cs="Times New Roman"/>
                <w:sz w:val="24"/>
                <w:szCs w:val="24"/>
                <w:lang w:val="bg-BG"/>
              </w:rPr>
            </w:pPr>
            <w:r w:rsidRPr="00BF528C">
              <w:rPr>
                <w:rFonts w:ascii="Times New Roman" w:hAnsi="Times New Roman" w:cs="Times New Roman"/>
                <w:sz w:val="24"/>
                <w:szCs w:val="24"/>
                <w:lang w:val="bg-BG"/>
              </w:rPr>
              <w:t>Медицински документи за всеки служител – при постъпване на работа</w:t>
            </w:r>
          </w:p>
          <w:p w:rsidR="009B4942" w:rsidRPr="00BF528C" w:rsidRDefault="00195A4C">
            <w:pPr>
              <w:pStyle w:val="ListParagraph"/>
              <w:numPr>
                <w:ilvl w:val="0"/>
                <w:numId w:val="2"/>
              </w:numPr>
              <w:spacing w:after="0" w:line="240" w:lineRule="auto"/>
              <w:jc w:val="both"/>
              <w:rPr>
                <w:rFonts w:ascii="Times New Roman" w:hAnsi="Times New Roman" w:cs="Times New Roman"/>
                <w:sz w:val="24"/>
                <w:szCs w:val="24"/>
                <w:lang w:val="bg-BG"/>
              </w:rPr>
            </w:pPr>
            <w:r w:rsidRPr="00BF528C">
              <w:rPr>
                <w:rFonts w:ascii="Times New Roman" w:hAnsi="Times New Roman" w:cs="Times New Roman"/>
                <w:sz w:val="24"/>
                <w:szCs w:val="24"/>
                <w:lang w:val="bg-BG"/>
              </w:rPr>
              <w:t xml:space="preserve">Свидетелство за съдимост за всеки служител </w:t>
            </w:r>
            <w:r w:rsidR="00144692" w:rsidRPr="00BF528C">
              <w:rPr>
                <w:rFonts w:ascii="Times New Roman" w:hAnsi="Times New Roman" w:cs="Times New Roman"/>
                <w:sz w:val="24"/>
                <w:szCs w:val="24"/>
                <w:lang w:val="bg-BG"/>
              </w:rPr>
              <w:t>–</w:t>
            </w:r>
            <w:r w:rsidRPr="00BF528C">
              <w:rPr>
                <w:rFonts w:ascii="Times New Roman" w:hAnsi="Times New Roman" w:cs="Times New Roman"/>
                <w:sz w:val="24"/>
                <w:szCs w:val="24"/>
                <w:lang w:val="bg-BG"/>
              </w:rPr>
              <w:t xml:space="preserve"> при постъпване на работа</w:t>
            </w:r>
          </w:p>
        </w:tc>
      </w:tr>
      <w:tr w:rsidR="009B4942" w:rsidRPr="00BF528C" w:rsidTr="00AB18D0">
        <w:tc>
          <w:tcPr>
            <w:tcW w:w="4786" w:type="dxa"/>
          </w:tcPr>
          <w:p w:rsidR="009B4942" w:rsidRPr="00BF528C" w:rsidRDefault="00F23BCD">
            <w:pPr>
              <w:pStyle w:val="ListParagraph"/>
              <w:numPr>
                <w:ilvl w:val="0"/>
                <w:numId w:val="1"/>
              </w:numPr>
              <w:spacing w:after="0" w:line="240" w:lineRule="auto"/>
              <w:jc w:val="both"/>
              <w:rPr>
                <w:rFonts w:ascii="Times New Roman" w:hAnsi="Times New Roman" w:cs="Times New Roman"/>
                <w:sz w:val="24"/>
                <w:szCs w:val="24"/>
                <w:lang w:val="bg-BG"/>
              </w:rPr>
            </w:pPr>
            <w:r w:rsidRPr="00BF528C">
              <w:rPr>
                <w:rFonts w:ascii="Times New Roman" w:hAnsi="Times New Roman" w:cs="Times New Roman"/>
                <w:sz w:val="24"/>
                <w:szCs w:val="24"/>
                <w:lang w:val="bg-BG"/>
              </w:rPr>
              <w:t xml:space="preserve"> </w:t>
            </w:r>
            <w:r w:rsidR="00195A4C" w:rsidRPr="00BF528C">
              <w:rPr>
                <w:rFonts w:ascii="Times New Roman" w:hAnsi="Times New Roman" w:cs="Times New Roman"/>
                <w:sz w:val="24"/>
                <w:szCs w:val="24"/>
                <w:lang w:val="bg-BG"/>
              </w:rPr>
              <w:t>Установяване текучество на к</w:t>
            </w:r>
            <w:r w:rsidR="0071699A" w:rsidRPr="00BF528C">
              <w:rPr>
                <w:rFonts w:ascii="Times New Roman" w:hAnsi="Times New Roman" w:cs="Times New Roman"/>
                <w:sz w:val="24"/>
                <w:szCs w:val="24"/>
                <w:lang w:val="bg-BG"/>
              </w:rPr>
              <w:t xml:space="preserve">адри за последните 12 месеца – </w:t>
            </w:r>
            <w:r w:rsidR="00195A4C" w:rsidRPr="00BF528C">
              <w:rPr>
                <w:rFonts w:ascii="Times New Roman" w:hAnsi="Times New Roman" w:cs="Times New Roman"/>
                <w:sz w:val="24"/>
                <w:szCs w:val="24"/>
                <w:lang w:val="bg-BG"/>
              </w:rPr>
              <w:t>по позиции и брой.</w:t>
            </w:r>
          </w:p>
        </w:tc>
        <w:tc>
          <w:tcPr>
            <w:tcW w:w="4678" w:type="dxa"/>
          </w:tcPr>
          <w:p w:rsidR="009B4942" w:rsidRPr="00BF528C" w:rsidRDefault="00195A4C">
            <w:pPr>
              <w:pStyle w:val="ListParagraph"/>
              <w:numPr>
                <w:ilvl w:val="0"/>
                <w:numId w:val="2"/>
              </w:numPr>
              <w:spacing w:after="0" w:line="240" w:lineRule="auto"/>
              <w:jc w:val="both"/>
              <w:rPr>
                <w:rFonts w:ascii="Times New Roman" w:hAnsi="Times New Roman" w:cs="Times New Roman"/>
                <w:sz w:val="24"/>
                <w:szCs w:val="24"/>
                <w:lang w:val="bg-BG"/>
              </w:rPr>
            </w:pPr>
            <w:r w:rsidRPr="00BF528C">
              <w:rPr>
                <w:rFonts w:ascii="Times New Roman" w:hAnsi="Times New Roman" w:cs="Times New Roman"/>
                <w:sz w:val="24"/>
                <w:szCs w:val="24"/>
                <w:lang w:val="bg-BG"/>
              </w:rPr>
              <w:t>Длъжностно щатно разписание</w:t>
            </w:r>
          </w:p>
          <w:p w:rsidR="009B4942" w:rsidRPr="00BF528C" w:rsidRDefault="00195A4C">
            <w:pPr>
              <w:pStyle w:val="ListParagraph"/>
              <w:numPr>
                <w:ilvl w:val="0"/>
                <w:numId w:val="2"/>
              </w:numPr>
              <w:spacing w:after="0" w:line="240" w:lineRule="auto"/>
              <w:jc w:val="both"/>
              <w:rPr>
                <w:rFonts w:ascii="Times New Roman" w:hAnsi="Times New Roman" w:cs="Times New Roman"/>
                <w:sz w:val="24"/>
                <w:szCs w:val="24"/>
                <w:lang w:val="bg-BG"/>
              </w:rPr>
            </w:pPr>
            <w:r w:rsidRPr="00BF528C">
              <w:rPr>
                <w:rFonts w:ascii="Times New Roman" w:hAnsi="Times New Roman" w:cs="Times New Roman"/>
                <w:sz w:val="24"/>
                <w:szCs w:val="24"/>
                <w:lang w:val="bg-BG"/>
              </w:rPr>
              <w:t xml:space="preserve">Информация, подписана от </w:t>
            </w:r>
            <w:r w:rsidR="00B81CF2" w:rsidRPr="00BF528C">
              <w:rPr>
                <w:rFonts w:ascii="Times New Roman" w:hAnsi="Times New Roman" w:cs="Times New Roman"/>
                <w:sz w:val="24"/>
                <w:szCs w:val="24"/>
                <w:lang w:val="bg-BG"/>
              </w:rPr>
              <w:t>ръководителя</w:t>
            </w:r>
          </w:p>
          <w:p w:rsidR="009B4942" w:rsidRPr="00BF528C" w:rsidRDefault="00195A4C">
            <w:pPr>
              <w:pStyle w:val="ListParagraph"/>
              <w:numPr>
                <w:ilvl w:val="0"/>
                <w:numId w:val="2"/>
              </w:numPr>
              <w:spacing w:after="0" w:line="240" w:lineRule="auto"/>
              <w:jc w:val="both"/>
              <w:rPr>
                <w:rFonts w:ascii="Times New Roman" w:hAnsi="Times New Roman" w:cs="Times New Roman"/>
                <w:sz w:val="24"/>
                <w:szCs w:val="24"/>
                <w:lang w:val="bg-BG"/>
              </w:rPr>
            </w:pPr>
            <w:r w:rsidRPr="00BF528C">
              <w:rPr>
                <w:rFonts w:ascii="Times New Roman" w:hAnsi="Times New Roman" w:cs="Times New Roman"/>
                <w:sz w:val="24"/>
                <w:szCs w:val="24"/>
                <w:lang w:val="bg-BG"/>
              </w:rPr>
              <w:t>Преглед на счетоводни документи, ведомости за работни заплати на служителите</w:t>
            </w:r>
          </w:p>
        </w:tc>
      </w:tr>
      <w:tr w:rsidR="009B4942" w:rsidRPr="00BF528C" w:rsidTr="00AB18D0">
        <w:tc>
          <w:tcPr>
            <w:tcW w:w="4786" w:type="dxa"/>
          </w:tcPr>
          <w:p w:rsidR="009B4942" w:rsidRPr="00BF528C" w:rsidRDefault="00F23BCD">
            <w:pPr>
              <w:pStyle w:val="ListParagraph"/>
              <w:numPr>
                <w:ilvl w:val="0"/>
                <w:numId w:val="1"/>
              </w:numPr>
              <w:spacing w:after="0" w:line="240" w:lineRule="auto"/>
              <w:jc w:val="both"/>
              <w:rPr>
                <w:rFonts w:ascii="Times New Roman" w:hAnsi="Times New Roman" w:cs="Times New Roman"/>
                <w:sz w:val="24"/>
                <w:szCs w:val="24"/>
                <w:lang w:val="bg-BG"/>
              </w:rPr>
            </w:pPr>
            <w:r w:rsidRPr="00BF528C">
              <w:rPr>
                <w:rFonts w:ascii="Times New Roman" w:hAnsi="Times New Roman" w:cs="Times New Roman"/>
                <w:sz w:val="24"/>
                <w:szCs w:val="24"/>
                <w:lang w:val="bg-BG"/>
              </w:rPr>
              <w:t xml:space="preserve"> </w:t>
            </w:r>
            <w:r w:rsidR="00195A4C" w:rsidRPr="00BF528C">
              <w:rPr>
                <w:rFonts w:ascii="Times New Roman" w:hAnsi="Times New Roman" w:cs="Times New Roman"/>
                <w:sz w:val="24"/>
                <w:szCs w:val="24"/>
                <w:lang w:val="bg-BG"/>
              </w:rPr>
              <w:t xml:space="preserve">Брой сключени договори/споразумения за наемане на допълнителни </w:t>
            </w:r>
            <w:r w:rsidR="00195A4C" w:rsidRPr="00BF528C">
              <w:rPr>
                <w:rFonts w:ascii="Times New Roman" w:eastAsia="Times New Roman" w:hAnsi="Times New Roman" w:cs="Times New Roman"/>
                <w:color w:val="000000"/>
                <w:sz w:val="24"/>
                <w:szCs w:val="24"/>
                <w:lang w:val="bg-BG" w:eastAsia="bg-BG"/>
              </w:rPr>
              <w:t xml:space="preserve">служители/специалисти </w:t>
            </w:r>
            <w:r w:rsidR="00144692" w:rsidRPr="00BF528C">
              <w:rPr>
                <w:rFonts w:ascii="Times New Roman" w:hAnsi="Times New Roman" w:cs="Times New Roman"/>
                <w:sz w:val="24"/>
                <w:szCs w:val="24"/>
                <w:lang w:val="bg-BG"/>
              </w:rPr>
              <w:t>–</w:t>
            </w:r>
            <w:r w:rsidR="00195A4C" w:rsidRPr="00BF528C">
              <w:rPr>
                <w:rFonts w:ascii="Times New Roman" w:eastAsia="Times New Roman" w:hAnsi="Times New Roman" w:cs="Times New Roman"/>
                <w:color w:val="000000"/>
                <w:sz w:val="24"/>
                <w:szCs w:val="24"/>
                <w:lang w:val="bg-BG" w:eastAsia="bg-BG"/>
              </w:rPr>
              <w:t xml:space="preserve"> </w:t>
            </w:r>
            <w:r w:rsidR="00195A4C" w:rsidRPr="00BF528C">
              <w:rPr>
                <w:rFonts w:ascii="Times New Roman" w:hAnsi="Times New Roman" w:cs="Times New Roman"/>
                <w:sz w:val="24"/>
                <w:szCs w:val="24"/>
                <w:lang w:val="bg-BG"/>
              </w:rPr>
              <w:t>фактическо състояние по позиции и брой.</w:t>
            </w:r>
          </w:p>
        </w:tc>
        <w:tc>
          <w:tcPr>
            <w:tcW w:w="4678" w:type="dxa"/>
          </w:tcPr>
          <w:p w:rsidR="009B4942" w:rsidRPr="00BF528C" w:rsidRDefault="00195A4C">
            <w:pPr>
              <w:pStyle w:val="ListParagraph"/>
              <w:numPr>
                <w:ilvl w:val="0"/>
                <w:numId w:val="2"/>
              </w:numPr>
              <w:spacing w:after="0" w:line="240" w:lineRule="auto"/>
              <w:jc w:val="both"/>
              <w:rPr>
                <w:rFonts w:ascii="Times New Roman" w:hAnsi="Times New Roman" w:cs="Times New Roman"/>
                <w:sz w:val="24"/>
                <w:szCs w:val="24"/>
                <w:lang w:val="bg-BG"/>
              </w:rPr>
            </w:pPr>
            <w:r w:rsidRPr="00BF528C">
              <w:rPr>
                <w:rFonts w:ascii="Times New Roman" w:hAnsi="Times New Roman" w:cs="Times New Roman"/>
                <w:sz w:val="24"/>
                <w:szCs w:val="24"/>
                <w:lang w:val="bg-BG"/>
              </w:rPr>
              <w:t>Наблюдение и описание на средата</w:t>
            </w:r>
          </w:p>
          <w:p w:rsidR="009B4942" w:rsidRPr="00BF528C" w:rsidRDefault="00195A4C">
            <w:pPr>
              <w:pStyle w:val="ListParagraph"/>
              <w:numPr>
                <w:ilvl w:val="0"/>
                <w:numId w:val="2"/>
              </w:numPr>
              <w:spacing w:after="0" w:line="240" w:lineRule="auto"/>
              <w:jc w:val="both"/>
              <w:rPr>
                <w:rFonts w:ascii="Times New Roman" w:hAnsi="Times New Roman" w:cs="Times New Roman"/>
                <w:sz w:val="24"/>
                <w:szCs w:val="24"/>
                <w:lang w:val="bg-BG"/>
              </w:rPr>
            </w:pPr>
            <w:r w:rsidRPr="00BF528C">
              <w:rPr>
                <w:rFonts w:ascii="Times New Roman" w:hAnsi="Times New Roman" w:cs="Times New Roman"/>
                <w:sz w:val="24"/>
                <w:szCs w:val="24"/>
                <w:lang w:val="bg-BG"/>
              </w:rPr>
              <w:t>Счетоводна документация</w:t>
            </w:r>
          </w:p>
          <w:p w:rsidR="009B4942" w:rsidRPr="00BF528C" w:rsidRDefault="00195A4C">
            <w:pPr>
              <w:pStyle w:val="ListParagraph"/>
              <w:numPr>
                <w:ilvl w:val="0"/>
                <w:numId w:val="2"/>
              </w:numPr>
              <w:spacing w:after="0" w:line="240" w:lineRule="auto"/>
              <w:jc w:val="both"/>
              <w:rPr>
                <w:rFonts w:ascii="Times New Roman" w:hAnsi="Times New Roman" w:cs="Times New Roman"/>
                <w:sz w:val="24"/>
                <w:szCs w:val="24"/>
                <w:lang w:val="bg-BG"/>
              </w:rPr>
            </w:pPr>
            <w:r w:rsidRPr="00BF528C">
              <w:rPr>
                <w:rFonts w:ascii="Times New Roman" w:hAnsi="Times New Roman" w:cs="Times New Roman"/>
                <w:sz w:val="24"/>
                <w:szCs w:val="24"/>
                <w:lang w:val="bg-BG"/>
              </w:rPr>
              <w:t xml:space="preserve">Информация, подписана от </w:t>
            </w:r>
            <w:r w:rsidR="00B81CF2" w:rsidRPr="00BF528C">
              <w:rPr>
                <w:rFonts w:ascii="Times New Roman" w:hAnsi="Times New Roman" w:cs="Times New Roman"/>
                <w:sz w:val="24"/>
                <w:szCs w:val="24"/>
                <w:lang w:val="bg-BG"/>
              </w:rPr>
              <w:t>ръководителя</w:t>
            </w:r>
            <w:r w:rsidRPr="00BF528C">
              <w:rPr>
                <w:rFonts w:ascii="Times New Roman" w:hAnsi="Times New Roman" w:cs="Times New Roman"/>
                <w:sz w:val="24"/>
                <w:szCs w:val="24"/>
                <w:lang w:val="bg-BG"/>
              </w:rPr>
              <w:t xml:space="preserve"> на услугата</w:t>
            </w:r>
          </w:p>
        </w:tc>
      </w:tr>
      <w:tr w:rsidR="009B4942" w:rsidRPr="00BF528C" w:rsidTr="00AB18D0">
        <w:tc>
          <w:tcPr>
            <w:tcW w:w="4786" w:type="dxa"/>
          </w:tcPr>
          <w:p w:rsidR="009B4942" w:rsidRPr="00BF528C" w:rsidRDefault="00F23BCD">
            <w:pPr>
              <w:pStyle w:val="ListParagraph"/>
              <w:numPr>
                <w:ilvl w:val="0"/>
                <w:numId w:val="1"/>
              </w:numPr>
              <w:spacing w:after="0" w:line="240" w:lineRule="auto"/>
              <w:jc w:val="both"/>
              <w:rPr>
                <w:rFonts w:ascii="Times New Roman" w:hAnsi="Times New Roman" w:cs="Times New Roman"/>
                <w:sz w:val="24"/>
                <w:szCs w:val="24"/>
                <w:lang w:val="bg-BG"/>
              </w:rPr>
            </w:pPr>
            <w:r w:rsidRPr="00BF528C">
              <w:rPr>
                <w:rFonts w:ascii="Times New Roman" w:hAnsi="Times New Roman" w:cs="Times New Roman"/>
                <w:sz w:val="24"/>
                <w:szCs w:val="24"/>
                <w:lang w:val="bg-BG"/>
              </w:rPr>
              <w:t xml:space="preserve"> </w:t>
            </w:r>
            <w:r w:rsidR="00195A4C" w:rsidRPr="00BF528C">
              <w:rPr>
                <w:rFonts w:ascii="Times New Roman" w:hAnsi="Times New Roman" w:cs="Times New Roman"/>
                <w:sz w:val="24"/>
                <w:szCs w:val="24"/>
                <w:lang w:val="bg-BG"/>
              </w:rPr>
              <w:t>Всички с</w:t>
            </w:r>
            <w:r w:rsidR="00144692" w:rsidRPr="00BF528C">
              <w:rPr>
                <w:rFonts w:ascii="Times New Roman" w:hAnsi="Times New Roman" w:cs="Times New Roman"/>
                <w:sz w:val="24"/>
                <w:szCs w:val="24"/>
                <w:lang w:val="bg-BG"/>
              </w:rPr>
              <w:t>лужители са с подписани трудови/</w:t>
            </w:r>
            <w:r w:rsidR="00195A4C" w:rsidRPr="00BF528C">
              <w:rPr>
                <w:rFonts w:ascii="Times New Roman" w:hAnsi="Times New Roman" w:cs="Times New Roman"/>
                <w:sz w:val="24"/>
                <w:szCs w:val="24"/>
                <w:lang w:val="bg-BG"/>
              </w:rPr>
              <w:t>граждански договори.</w:t>
            </w:r>
          </w:p>
        </w:tc>
        <w:tc>
          <w:tcPr>
            <w:tcW w:w="4678" w:type="dxa"/>
          </w:tcPr>
          <w:p w:rsidR="009B4942" w:rsidRPr="00BF528C" w:rsidRDefault="00195A4C">
            <w:pPr>
              <w:pStyle w:val="ListParagraph"/>
              <w:numPr>
                <w:ilvl w:val="0"/>
                <w:numId w:val="2"/>
              </w:numPr>
              <w:spacing w:after="0" w:line="240" w:lineRule="auto"/>
              <w:jc w:val="both"/>
              <w:rPr>
                <w:rFonts w:ascii="Times New Roman" w:hAnsi="Times New Roman" w:cs="Times New Roman"/>
                <w:sz w:val="24"/>
                <w:szCs w:val="24"/>
                <w:lang w:val="bg-BG"/>
              </w:rPr>
            </w:pPr>
            <w:r w:rsidRPr="00BF528C">
              <w:rPr>
                <w:rFonts w:ascii="Times New Roman" w:hAnsi="Times New Roman" w:cs="Times New Roman"/>
                <w:sz w:val="24"/>
                <w:szCs w:val="24"/>
                <w:lang w:val="bg-BG"/>
              </w:rPr>
              <w:t>Трудови досиета</w:t>
            </w:r>
          </w:p>
        </w:tc>
      </w:tr>
      <w:tr w:rsidR="009B4942" w:rsidRPr="00BF528C" w:rsidTr="00AB18D0">
        <w:tc>
          <w:tcPr>
            <w:tcW w:w="4786" w:type="dxa"/>
          </w:tcPr>
          <w:p w:rsidR="009B4942" w:rsidRPr="00BF528C" w:rsidRDefault="00F23BCD">
            <w:pPr>
              <w:pStyle w:val="ListParagraph"/>
              <w:numPr>
                <w:ilvl w:val="0"/>
                <w:numId w:val="1"/>
              </w:numPr>
              <w:spacing w:after="0" w:line="240" w:lineRule="auto"/>
              <w:jc w:val="both"/>
              <w:rPr>
                <w:rFonts w:ascii="Times New Roman" w:hAnsi="Times New Roman" w:cs="Times New Roman"/>
                <w:sz w:val="24"/>
                <w:szCs w:val="24"/>
                <w:lang w:val="bg-BG"/>
              </w:rPr>
            </w:pPr>
            <w:r w:rsidRPr="00BF528C">
              <w:rPr>
                <w:rFonts w:ascii="Times New Roman" w:hAnsi="Times New Roman" w:cs="Times New Roman"/>
                <w:sz w:val="24"/>
                <w:szCs w:val="24"/>
                <w:lang w:val="bg-BG"/>
              </w:rPr>
              <w:t xml:space="preserve"> </w:t>
            </w:r>
            <w:r w:rsidR="00195A4C" w:rsidRPr="00BF528C">
              <w:rPr>
                <w:rFonts w:ascii="Times New Roman" w:hAnsi="Times New Roman" w:cs="Times New Roman"/>
                <w:sz w:val="24"/>
                <w:szCs w:val="24"/>
                <w:lang w:val="bg-BG"/>
              </w:rPr>
              <w:t>Оценката на служителите се извършва веднъж годишно и отразява целите и мерките за професионалното им развитие в ТР.</w:t>
            </w:r>
          </w:p>
        </w:tc>
        <w:tc>
          <w:tcPr>
            <w:tcW w:w="4678" w:type="dxa"/>
          </w:tcPr>
          <w:p w:rsidR="009B4942" w:rsidRPr="00BF528C" w:rsidRDefault="00195A4C">
            <w:pPr>
              <w:pStyle w:val="ListParagraph"/>
              <w:numPr>
                <w:ilvl w:val="0"/>
                <w:numId w:val="6"/>
              </w:numPr>
              <w:spacing w:after="0" w:line="240" w:lineRule="auto"/>
              <w:jc w:val="both"/>
              <w:rPr>
                <w:rFonts w:ascii="Times New Roman" w:hAnsi="Times New Roman" w:cs="Times New Roman"/>
                <w:sz w:val="24"/>
                <w:szCs w:val="24"/>
                <w:lang w:val="bg-BG"/>
              </w:rPr>
            </w:pPr>
            <w:r w:rsidRPr="00BF528C">
              <w:rPr>
                <w:rFonts w:ascii="Times New Roman" w:hAnsi="Times New Roman" w:cs="Times New Roman"/>
                <w:sz w:val="24"/>
                <w:szCs w:val="24"/>
                <w:lang w:val="bg-BG"/>
              </w:rPr>
              <w:t>Формуляр за оценка</w:t>
            </w:r>
          </w:p>
          <w:p w:rsidR="009B4942" w:rsidRPr="00BF528C" w:rsidRDefault="00195A4C">
            <w:pPr>
              <w:pStyle w:val="ListParagraph"/>
              <w:numPr>
                <w:ilvl w:val="0"/>
                <w:numId w:val="2"/>
              </w:numPr>
              <w:spacing w:after="0" w:line="240" w:lineRule="auto"/>
              <w:jc w:val="both"/>
              <w:rPr>
                <w:rFonts w:ascii="Times New Roman" w:hAnsi="Times New Roman" w:cs="Times New Roman"/>
                <w:sz w:val="24"/>
                <w:szCs w:val="24"/>
                <w:lang w:val="bg-BG"/>
              </w:rPr>
            </w:pPr>
            <w:r w:rsidRPr="00BF528C">
              <w:rPr>
                <w:rFonts w:ascii="Times New Roman" w:hAnsi="Times New Roman" w:cs="Times New Roman"/>
                <w:sz w:val="24"/>
                <w:szCs w:val="24"/>
                <w:lang w:val="bg-BG"/>
              </w:rPr>
              <w:t>Процедура за оценка</w:t>
            </w:r>
          </w:p>
        </w:tc>
      </w:tr>
      <w:tr w:rsidR="009B4942" w:rsidRPr="00BF528C" w:rsidTr="00AB18D0">
        <w:tc>
          <w:tcPr>
            <w:tcW w:w="4786" w:type="dxa"/>
          </w:tcPr>
          <w:p w:rsidR="009B4942" w:rsidRPr="00BF528C" w:rsidRDefault="00F23BCD">
            <w:pPr>
              <w:pStyle w:val="ListParagraph"/>
              <w:numPr>
                <w:ilvl w:val="0"/>
                <w:numId w:val="1"/>
              </w:numPr>
              <w:spacing w:after="0" w:line="240" w:lineRule="auto"/>
              <w:jc w:val="both"/>
              <w:rPr>
                <w:rFonts w:ascii="Times New Roman" w:hAnsi="Times New Roman" w:cs="Times New Roman"/>
                <w:sz w:val="24"/>
                <w:szCs w:val="24"/>
                <w:lang w:val="bg-BG"/>
              </w:rPr>
            </w:pPr>
            <w:r w:rsidRPr="00BF528C">
              <w:rPr>
                <w:rFonts w:ascii="Times New Roman" w:hAnsi="Times New Roman" w:cs="Times New Roman"/>
                <w:sz w:val="24"/>
                <w:szCs w:val="24"/>
                <w:lang w:val="bg-BG"/>
              </w:rPr>
              <w:t xml:space="preserve"> </w:t>
            </w:r>
            <w:r w:rsidR="00195A4C" w:rsidRPr="00BF528C">
              <w:rPr>
                <w:rFonts w:ascii="Times New Roman" w:hAnsi="Times New Roman" w:cs="Times New Roman"/>
                <w:sz w:val="24"/>
                <w:szCs w:val="24"/>
                <w:lang w:val="bg-BG"/>
              </w:rPr>
              <w:t>Резултатите от оценката на всеки служител се обсъждат лично.</w:t>
            </w:r>
          </w:p>
        </w:tc>
        <w:tc>
          <w:tcPr>
            <w:tcW w:w="4678" w:type="dxa"/>
          </w:tcPr>
          <w:p w:rsidR="009B4942" w:rsidRPr="00BF528C" w:rsidRDefault="00195A4C">
            <w:pPr>
              <w:pStyle w:val="ListParagraph"/>
              <w:numPr>
                <w:ilvl w:val="0"/>
                <w:numId w:val="6"/>
              </w:numPr>
              <w:spacing w:after="0" w:line="240" w:lineRule="auto"/>
              <w:jc w:val="both"/>
              <w:rPr>
                <w:rFonts w:ascii="Times New Roman" w:hAnsi="Times New Roman" w:cs="Times New Roman"/>
                <w:sz w:val="24"/>
                <w:szCs w:val="24"/>
                <w:lang w:val="bg-BG"/>
              </w:rPr>
            </w:pPr>
            <w:r w:rsidRPr="00BF528C">
              <w:rPr>
                <w:rFonts w:ascii="Times New Roman" w:hAnsi="Times New Roman" w:cs="Times New Roman"/>
                <w:sz w:val="24"/>
                <w:szCs w:val="24"/>
                <w:lang w:val="bg-BG"/>
              </w:rPr>
              <w:t xml:space="preserve">Подписан от </w:t>
            </w:r>
            <w:r w:rsidR="00B81CF2" w:rsidRPr="00BF528C">
              <w:rPr>
                <w:rFonts w:ascii="Times New Roman" w:hAnsi="Times New Roman" w:cs="Times New Roman"/>
                <w:sz w:val="24"/>
                <w:szCs w:val="24"/>
                <w:lang w:val="bg-BG"/>
              </w:rPr>
              <w:t>ръководителя</w:t>
            </w:r>
            <w:r w:rsidRPr="00BF528C">
              <w:rPr>
                <w:rFonts w:ascii="Times New Roman" w:hAnsi="Times New Roman" w:cs="Times New Roman"/>
                <w:sz w:val="24"/>
                <w:szCs w:val="24"/>
                <w:lang w:val="bg-BG"/>
              </w:rPr>
              <w:t xml:space="preserve"> и служителя Формуляр за оценка</w:t>
            </w:r>
          </w:p>
        </w:tc>
      </w:tr>
    </w:tbl>
    <w:p w:rsidR="009B4942" w:rsidRPr="00BF528C" w:rsidRDefault="009B4942">
      <w:pPr>
        <w:spacing w:after="0"/>
        <w:jc w:val="both"/>
        <w:rPr>
          <w:rFonts w:ascii="Times New Roman" w:hAnsi="Times New Roman" w:cs="Times New Roman"/>
          <w:b/>
          <w:bCs/>
          <w:sz w:val="24"/>
          <w:szCs w:val="24"/>
        </w:rPr>
      </w:pPr>
    </w:p>
    <w:p w:rsidR="00DA1BF4" w:rsidRPr="00BF528C" w:rsidRDefault="00195A4C" w:rsidP="00DA1BF4">
      <w:pPr>
        <w:jc w:val="both"/>
        <w:outlineLvl w:val="2"/>
        <w:rPr>
          <w:rFonts w:ascii="Times New Roman" w:hAnsi="Times New Roman" w:cs="Times New Roman"/>
          <w:sz w:val="24"/>
          <w:szCs w:val="24"/>
        </w:rPr>
      </w:pPr>
      <w:r w:rsidRPr="00BF528C">
        <w:rPr>
          <w:rFonts w:ascii="Times New Roman" w:hAnsi="Times New Roman" w:cs="Times New Roman"/>
          <w:b/>
          <w:bCs/>
          <w:sz w:val="24"/>
          <w:szCs w:val="24"/>
        </w:rPr>
        <w:t>Критерий 9.2:</w:t>
      </w:r>
      <w:r w:rsidRPr="00BF528C">
        <w:rPr>
          <w:rFonts w:ascii="Times New Roman" w:hAnsi="Times New Roman" w:cs="Times New Roman"/>
          <w:sz w:val="24"/>
          <w:szCs w:val="24"/>
        </w:rPr>
        <w:t xml:space="preserve"> Процедурата </w:t>
      </w:r>
      <w:r w:rsidR="008E300A" w:rsidRPr="00BF528C">
        <w:rPr>
          <w:rFonts w:ascii="Times New Roman" w:hAnsi="Times New Roman" w:cs="Times New Roman"/>
          <w:sz w:val="24"/>
          <w:szCs w:val="24"/>
        </w:rPr>
        <w:t xml:space="preserve">на доставчика на социалната услуга </w:t>
      </w:r>
      <w:r w:rsidRPr="00BF528C">
        <w:rPr>
          <w:rFonts w:ascii="Times New Roman" w:hAnsi="Times New Roman" w:cs="Times New Roman"/>
          <w:sz w:val="24"/>
          <w:szCs w:val="24"/>
        </w:rPr>
        <w:t xml:space="preserve">за подбор на служителите описва процесите и необходимите документи за подбор, наемане и сключване на договори със служителите (и доброволците). </w:t>
      </w:r>
      <w:r w:rsidR="00DA1BF4" w:rsidRPr="00BF528C">
        <w:rPr>
          <w:rFonts w:ascii="Times New Roman" w:hAnsi="Times New Roman" w:cs="Times New Roman"/>
          <w:sz w:val="24"/>
          <w:szCs w:val="24"/>
        </w:rPr>
        <w:t>При приложимост, доставчикът привлича в дейността на услугата стажанти.</w:t>
      </w:r>
    </w:p>
    <w:tbl>
      <w:tblPr>
        <w:tblStyle w:val="TableGrid"/>
        <w:tblW w:w="9464" w:type="dxa"/>
        <w:tblLook w:val="04A0" w:firstRow="1" w:lastRow="0" w:firstColumn="1" w:lastColumn="0" w:noHBand="0" w:noVBand="1"/>
      </w:tblPr>
      <w:tblGrid>
        <w:gridCol w:w="4786"/>
        <w:gridCol w:w="4678"/>
      </w:tblGrid>
      <w:tr w:rsidR="00D52C85" w:rsidRPr="00BF528C" w:rsidTr="00D52C85">
        <w:tc>
          <w:tcPr>
            <w:tcW w:w="4786" w:type="dxa"/>
          </w:tcPr>
          <w:p w:rsidR="00D52C85" w:rsidRPr="00BF528C" w:rsidRDefault="00D52C85" w:rsidP="008E300A">
            <w:pPr>
              <w:pStyle w:val="ListParagraph"/>
              <w:spacing w:after="0" w:line="240" w:lineRule="exact"/>
              <w:ind w:left="357"/>
              <w:jc w:val="center"/>
              <w:rPr>
                <w:rFonts w:ascii="Times New Roman" w:hAnsi="Times New Roman" w:cs="Times New Roman"/>
                <w:b/>
                <w:bCs/>
                <w:sz w:val="24"/>
                <w:szCs w:val="24"/>
                <w:lang w:val="bg-BG"/>
              </w:rPr>
            </w:pPr>
            <w:r w:rsidRPr="00BF528C">
              <w:rPr>
                <w:rFonts w:ascii="Times New Roman" w:hAnsi="Times New Roman" w:cs="Times New Roman"/>
                <w:b/>
                <w:bCs/>
                <w:sz w:val="24"/>
                <w:szCs w:val="24"/>
                <w:lang w:val="bg-BG"/>
              </w:rPr>
              <w:t>Индикатор</w:t>
            </w:r>
          </w:p>
        </w:tc>
        <w:tc>
          <w:tcPr>
            <w:tcW w:w="4678" w:type="dxa"/>
          </w:tcPr>
          <w:p w:rsidR="00D52C85" w:rsidRPr="00BF528C" w:rsidRDefault="00D52C85" w:rsidP="008E300A">
            <w:pPr>
              <w:pStyle w:val="ListParagraph"/>
              <w:spacing w:after="0" w:line="240" w:lineRule="exact"/>
              <w:ind w:left="357"/>
              <w:jc w:val="center"/>
              <w:rPr>
                <w:rFonts w:ascii="Times New Roman" w:hAnsi="Times New Roman" w:cs="Times New Roman"/>
                <w:b/>
                <w:bCs/>
                <w:sz w:val="24"/>
                <w:szCs w:val="24"/>
                <w:lang w:val="bg-BG"/>
              </w:rPr>
            </w:pPr>
            <w:r w:rsidRPr="00BF528C">
              <w:rPr>
                <w:rFonts w:ascii="Times New Roman" w:hAnsi="Times New Roman" w:cs="Times New Roman"/>
                <w:b/>
                <w:bCs/>
                <w:sz w:val="24"/>
                <w:szCs w:val="24"/>
                <w:lang w:val="bg-BG"/>
              </w:rPr>
              <w:t>Източник на информация</w:t>
            </w:r>
          </w:p>
        </w:tc>
      </w:tr>
      <w:tr w:rsidR="009B4942" w:rsidRPr="00BF528C" w:rsidTr="00D52C85">
        <w:tc>
          <w:tcPr>
            <w:tcW w:w="4786" w:type="dxa"/>
            <w:tcBorders>
              <w:top w:val="single" w:sz="4" w:space="0" w:color="auto"/>
              <w:left w:val="single" w:sz="4" w:space="0" w:color="auto"/>
              <w:bottom w:val="single" w:sz="4" w:space="0" w:color="auto"/>
              <w:right w:val="single" w:sz="4" w:space="0" w:color="auto"/>
            </w:tcBorders>
          </w:tcPr>
          <w:p w:rsidR="009B4942" w:rsidRPr="00BF528C" w:rsidRDefault="00195A4C">
            <w:pPr>
              <w:pStyle w:val="ListParagraph"/>
              <w:numPr>
                <w:ilvl w:val="0"/>
                <w:numId w:val="1"/>
              </w:numPr>
              <w:spacing w:after="0" w:line="240" w:lineRule="auto"/>
              <w:jc w:val="both"/>
              <w:rPr>
                <w:rFonts w:ascii="Times New Roman" w:hAnsi="Times New Roman" w:cs="Times New Roman"/>
                <w:sz w:val="24"/>
                <w:szCs w:val="24"/>
                <w:lang w:val="bg-BG"/>
              </w:rPr>
            </w:pPr>
            <w:r w:rsidRPr="00BF528C">
              <w:rPr>
                <w:rFonts w:ascii="Times New Roman" w:hAnsi="Times New Roman" w:cs="Times New Roman"/>
                <w:sz w:val="24"/>
                <w:szCs w:val="24"/>
                <w:lang w:val="bg-BG"/>
              </w:rPr>
              <w:t>Процедурата за подбор се спазва при назначаване на всеки служител.</w:t>
            </w:r>
          </w:p>
        </w:tc>
        <w:tc>
          <w:tcPr>
            <w:tcW w:w="4678" w:type="dxa"/>
            <w:vMerge w:val="restart"/>
            <w:tcBorders>
              <w:top w:val="single" w:sz="4" w:space="0" w:color="auto"/>
              <w:left w:val="single" w:sz="4" w:space="0" w:color="auto"/>
              <w:right w:val="single" w:sz="4" w:space="0" w:color="auto"/>
            </w:tcBorders>
          </w:tcPr>
          <w:p w:rsidR="009B4942" w:rsidRPr="00BF528C" w:rsidRDefault="00195A4C">
            <w:pPr>
              <w:pStyle w:val="ListParagraph"/>
              <w:numPr>
                <w:ilvl w:val="0"/>
                <w:numId w:val="2"/>
              </w:numPr>
              <w:spacing w:after="0" w:line="240" w:lineRule="auto"/>
              <w:jc w:val="both"/>
              <w:rPr>
                <w:rFonts w:ascii="Times New Roman" w:hAnsi="Times New Roman" w:cs="Times New Roman"/>
                <w:sz w:val="24"/>
                <w:szCs w:val="24"/>
                <w:lang w:val="bg-BG"/>
              </w:rPr>
            </w:pPr>
            <w:r w:rsidRPr="00BF528C">
              <w:rPr>
                <w:rFonts w:ascii="Times New Roman" w:hAnsi="Times New Roman" w:cs="Times New Roman"/>
                <w:sz w:val="24"/>
                <w:szCs w:val="24"/>
                <w:lang w:val="bg-BG"/>
              </w:rPr>
              <w:t xml:space="preserve">Процедура за подбор на служителите </w:t>
            </w:r>
          </w:p>
          <w:p w:rsidR="009B4942" w:rsidRPr="00BF528C" w:rsidRDefault="00195A4C">
            <w:pPr>
              <w:pStyle w:val="ListParagraph"/>
              <w:numPr>
                <w:ilvl w:val="0"/>
                <w:numId w:val="2"/>
              </w:numPr>
              <w:spacing w:after="0" w:line="240" w:lineRule="auto"/>
              <w:jc w:val="both"/>
              <w:rPr>
                <w:rFonts w:ascii="Times New Roman" w:hAnsi="Times New Roman" w:cs="Times New Roman"/>
                <w:sz w:val="24"/>
                <w:szCs w:val="24"/>
                <w:lang w:val="bg-BG"/>
              </w:rPr>
            </w:pPr>
            <w:r w:rsidRPr="00BF528C">
              <w:rPr>
                <w:rFonts w:ascii="Times New Roman" w:hAnsi="Times New Roman" w:cs="Times New Roman"/>
                <w:sz w:val="24"/>
                <w:szCs w:val="24"/>
                <w:lang w:val="bg-BG"/>
              </w:rPr>
              <w:t>Интервюта със служители</w:t>
            </w:r>
          </w:p>
          <w:p w:rsidR="009B4942" w:rsidRPr="00BF528C" w:rsidRDefault="00195A4C">
            <w:pPr>
              <w:pStyle w:val="ListParagraph"/>
              <w:numPr>
                <w:ilvl w:val="0"/>
                <w:numId w:val="2"/>
              </w:numPr>
              <w:spacing w:after="0" w:line="240" w:lineRule="auto"/>
              <w:jc w:val="both"/>
              <w:rPr>
                <w:rFonts w:ascii="Times New Roman" w:hAnsi="Times New Roman" w:cs="Times New Roman"/>
                <w:sz w:val="24"/>
                <w:szCs w:val="24"/>
                <w:lang w:val="bg-BG"/>
              </w:rPr>
            </w:pPr>
            <w:r w:rsidRPr="00BF528C">
              <w:rPr>
                <w:rFonts w:ascii="Times New Roman" w:hAnsi="Times New Roman" w:cs="Times New Roman"/>
                <w:sz w:val="24"/>
                <w:szCs w:val="24"/>
                <w:lang w:val="bg-BG"/>
              </w:rPr>
              <w:t>Преглед на трудови досиета – позиции, обяви за работа, протоколи от интервюта с кандидатстващи за работа, длъжностни характеристики и др.</w:t>
            </w:r>
          </w:p>
        </w:tc>
      </w:tr>
      <w:tr w:rsidR="009B4942" w:rsidRPr="00BF528C" w:rsidTr="00D52C85">
        <w:tc>
          <w:tcPr>
            <w:tcW w:w="4786" w:type="dxa"/>
            <w:tcBorders>
              <w:top w:val="single" w:sz="4" w:space="0" w:color="auto"/>
              <w:left w:val="single" w:sz="4" w:space="0" w:color="auto"/>
              <w:bottom w:val="single" w:sz="4" w:space="0" w:color="auto"/>
              <w:right w:val="single" w:sz="4" w:space="0" w:color="auto"/>
            </w:tcBorders>
          </w:tcPr>
          <w:p w:rsidR="009B4942" w:rsidRPr="00BF528C" w:rsidRDefault="00195A4C">
            <w:pPr>
              <w:pStyle w:val="ListParagraph"/>
              <w:numPr>
                <w:ilvl w:val="0"/>
                <w:numId w:val="1"/>
              </w:numPr>
              <w:spacing w:after="0" w:line="240" w:lineRule="auto"/>
              <w:jc w:val="both"/>
              <w:rPr>
                <w:rFonts w:ascii="Times New Roman" w:hAnsi="Times New Roman" w:cs="Times New Roman"/>
                <w:sz w:val="24"/>
                <w:szCs w:val="24"/>
                <w:lang w:val="bg-BG"/>
              </w:rPr>
            </w:pPr>
            <w:r w:rsidRPr="00BF528C">
              <w:rPr>
                <w:rFonts w:ascii="Times New Roman" w:hAnsi="Times New Roman" w:cs="Times New Roman"/>
                <w:sz w:val="24"/>
                <w:szCs w:val="24"/>
                <w:lang w:val="bg-BG"/>
              </w:rPr>
              <w:t>Обявите за свободни работни места съответстват на длъжностната характеристика за всяка позиция.</w:t>
            </w:r>
          </w:p>
        </w:tc>
        <w:tc>
          <w:tcPr>
            <w:tcW w:w="4678" w:type="dxa"/>
            <w:vMerge/>
            <w:tcBorders>
              <w:left w:val="single" w:sz="4" w:space="0" w:color="auto"/>
              <w:right w:val="single" w:sz="4" w:space="0" w:color="auto"/>
            </w:tcBorders>
          </w:tcPr>
          <w:p w:rsidR="009B4942" w:rsidRPr="00BF528C" w:rsidRDefault="009B4942">
            <w:pPr>
              <w:pStyle w:val="ListParagraph"/>
              <w:numPr>
                <w:ilvl w:val="0"/>
                <w:numId w:val="2"/>
              </w:numPr>
              <w:spacing w:after="0" w:line="240" w:lineRule="auto"/>
              <w:jc w:val="both"/>
              <w:rPr>
                <w:rFonts w:ascii="Times New Roman" w:hAnsi="Times New Roman" w:cs="Times New Roman"/>
                <w:sz w:val="24"/>
                <w:szCs w:val="24"/>
                <w:lang w:val="bg-BG"/>
              </w:rPr>
            </w:pPr>
          </w:p>
        </w:tc>
      </w:tr>
      <w:tr w:rsidR="009B4942" w:rsidRPr="00BF528C" w:rsidTr="00D52C85">
        <w:tc>
          <w:tcPr>
            <w:tcW w:w="4786" w:type="dxa"/>
            <w:tcBorders>
              <w:top w:val="single" w:sz="4" w:space="0" w:color="auto"/>
              <w:left w:val="single" w:sz="4" w:space="0" w:color="auto"/>
              <w:bottom w:val="single" w:sz="4" w:space="0" w:color="auto"/>
              <w:right w:val="single" w:sz="4" w:space="0" w:color="auto"/>
            </w:tcBorders>
          </w:tcPr>
          <w:p w:rsidR="009B4942" w:rsidRPr="00BF528C" w:rsidRDefault="00195A4C">
            <w:pPr>
              <w:pStyle w:val="ListParagraph"/>
              <w:numPr>
                <w:ilvl w:val="0"/>
                <w:numId w:val="1"/>
              </w:numPr>
              <w:spacing w:after="0" w:line="240" w:lineRule="auto"/>
              <w:jc w:val="both"/>
              <w:rPr>
                <w:rFonts w:ascii="Times New Roman" w:hAnsi="Times New Roman" w:cs="Times New Roman"/>
                <w:sz w:val="24"/>
                <w:szCs w:val="24"/>
                <w:lang w:val="bg-BG"/>
              </w:rPr>
            </w:pPr>
            <w:r w:rsidRPr="00BF528C">
              <w:rPr>
                <w:rFonts w:ascii="Times New Roman" w:hAnsi="Times New Roman" w:cs="Times New Roman"/>
                <w:sz w:val="24"/>
                <w:szCs w:val="24"/>
                <w:lang w:val="bg-BG"/>
              </w:rPr>
              <w:t>При приложимост, подборът</w:t>
            </w:r>
            <w:r w:rsidRPr="00BF528C">
              <w:rPr>
                <w:rFonts w:ascii="Times New Roman" w:hAnsi="Times New Roman"/>
                <w:sz w:val="24"/>
                <w:szCs w:val="24"/>
                <w:lang w:val="bg-BG"/>
              </w:rPr>
              <w:t xml:space="preserve"> на доброволци е в съответствие с писмена процедура.</w:t>
            </w:r>
          </w:p>
        </w:tc>
        <w:tc>
          <w:tcPr>
            <w:tcW w:w="4678" w:type="dxa"/>
            <w:tcBorders>
              <w:left w:val="single" w:sz="4" w:space="0" w:color="auto"/>
              <w:right w:val="single" w:sz="4" w:space="0" w:color="auto"/>
            </w:tcBorders>
          </w:tcPr>
          <w:p w:rsidR="009B4942" w:rsidRPr="00BF528C" w:rsidRDefault="00195A4C">
            <w:pPr>
              <w:pStyle w:val="ListParagraph"/>
              <w:numPr>
                <w:ilvl w:val="0"/>
                <w:numId w:val="2"/>
              </w:numPr>
              <w:spacing w:after="0" w:line="240" w:lineRule="auto"/>
              <w:jc w:val="both"/>
              <w:rPr>
                <w:rFonts w:ascii="Times New Roman" w:hAnsi="Times New Roman" w:cs="Times New Roman"/>
                <w:sz w:val="24"/>
                <w:szCs w:val="24"/>
                <w:lang w:val="bg-BG"/>
              </w:rPr>
            </w:pPr>
            <w:r w:rsidRPr="00BF528C">
              <w:rPr>
                <w:rFonts w:ascii="Times New Roman" w:hAnsi="Times New Roman" w:cs="Times New Roman"/>
                <w:sz w:val="24"/>
                <w:szCs w:val="24"/>
                <w:lang w:val="bg-BG"/>
              </w:rPr>
              <w:t>При приложимост, процедура за набиране на доброволци</w:t>
            </w:r>
          </w:p>
        </w:tc>
      </w:tr>
      <w:tr w:rsidR="009B4942" w:rsidRPr="00BF528C" w:rsidTr="00D52C85">
        <w:tc>
          <w:tcPr>
            <w:tcW w:w="4786" w:type="dxa"/>
            <w:tcBorders>
              <w:top w:val="single" w:sz="4" w:space="0" w:color="auto"/>
              <w:left w:val="single" w:sz="4" w:space="0" w:color="auto"/>
              <w:bottom w:val="single" w:sz="4" w:space="0" w:color="auto"/>
              <w:right w:val="single" w:sz="4" w:space="0" w:color="auto"/>
            </w:tcBorders>
          </w:tcPr>
          <w:p w:rsidR="009B4942" w:rsidRPr="00BF528C" w:rsidRDefault="00195A4C">
            <w:pPr>
              <w:pStyle w:val="ListParagraph"/>
              <w:numPr>
                <w:ilvl w:val="0"/>
                <w:numId w:val="1"/>
              </w:numPr>
              <w:spacing w:after="0" w:line="240" w:lineRule="auto"/>
              <w:jc w:val="both"/>
              <w:rPr>
                <w:rFonts w:ascii="Times New Roman" w:hAnsi="Times New Roman" w:cs="Times New Roman"/>
                <w:sz w:val="24"/>
                <w:szCs w:val="24"/>
                <w:lang w:val="bg-BG"/>
              </w:rPr>
            </w:pPr>
            <w:r w:rsidRPr="00BF528C">
              <w:rPr>
                <w:rFonts w:ascii="Times New Roman" w:hAnsi="Times New Roman" w:cs="Times New Roman"/>
                <w:sz w:val="24"/>
                <w:szCs w:val="24"/>
                <w:lang w:val="bg-BG"/>
              </w:rPr>
              <w:t>При приложимост, ф</w:t>
            </w:r>
            <w:r w:rsidRPr="00BF528C">
              <w:rPr>
                <w:rFonts w:ascii="Times New Roman" w:hAnsi="Times New Roman"/>
                <w:sz w:val="24"/>
                <w:szCs w:val="24"/>
                <w:lang w:val="bg-BG"/>
              </w:rPr>
              <w:t>ункциите, задълженията и ограниченията са разписани за всяка доброволческа позиция.</w:t>
            </w:r>
          </w:p>
        </w:tc>
        <w:tc>
          <w:tcPr>
            <w:tcW w:w="4678" w:type="dxa"/>
            <w:tcBorders>
              <w:left w:val="single" w:sz="4" w:space="0" w:color="auto"/>
              <w:bottom w:val="single" w:sz="4" w:space="0" w:color="auto"/>
              <w:right w:val="single" w:sz="4" w:space="0" w:color="auto"/>
            </w:tcBorders>
          </w:tcPr>
          <w:p w:rsidR="009B4942" w:rsidRPr="00BF528C" w:rsidRDefault="00195A4C">
            <w:pPr>
              <w:pStyle w:val="ListParagraph"/>
              <w:numPr>
                <w:ilvl w:val="0"/>
                <w:numId w:val="2"/>
              </w:numPr>
              <w:spacing w:after="0" w:line="240" w:lineRule="auto"/>
              <w:jc w:val="both"/>
              <w:rPr>
                <w:rFonts w:ascii="Times New Roman" w:hAnsi="Times New Roman"/>
                <w:sz w:val="24"/>
                <w:szCs w:val="24"/>
                <w:lang w:val="bg-BG"/>
              </w:rPr>
            </w:pPr>
            <w:r w:rsidRPr="00BF528C">
              <w:rPr>
                <w:rFonts w:ascii="Times New Roman" w:hAnsi="Times New Roman"/>
                <w:sz w:val="24"/>
                <w:szCs w:val="24"/>
                <w:lang w:val="bg-BG"/>
              </w:rPr>
              <w:t>При приложимост, договор с всеки доброволец</w:t>
            </w:r>
          </w:p>
        </w:tc>
      </w:tr>
      <w:tr w:rsidR="00DA1BF4" w:rsidRPr="00BF528C" w:rsidTr="00D52C85">
        <w:tc>
          <w:tcPr>
            <w:tcW w:w="4786" w:type="dxa"/>
          </w:tcPr>
          <w:p w:rsidR="00DA1BF4" w:rsidRPr="00BF528C" w:rsidRDefault="00DA1BF4" w:rsidP="00DA1BF4">
            <w:pPr>
              <w:pStyle w:val="ListParagraph"/>
              <w:numPr>
                <w:ilvl w:val="0"/>
                <w:numId w:val="1"/>
              </w:numPr>
              <w:spacing w:after="0" w:line="240" w:lineRule="auto"/>
              <w:jc w:val="both"/>
              <w:rPr>
                <w:rFonts w:ascii="Times New Roman" w:hAnsi="Times New Roman"/>
                <w:sz w:val="24"/>
                <w:szCs w:val="24"/>
                <w:lang w:val="bg-BG"/>
              </w:rPr>
            </w:pPr>
            <w:r w:rsidRPr="00BF528C">
              <w:rPr>
                <w:rFonts w:ascii="Times New Roman" w:eastAsia="Calibri" w:hAnsi="Times New Roman" w:cs="Times New Roman"/>
                <w:sz w:val="24"/>
                <w:szCs w:val="24"/>
                <w:lang w:val="bg-BG"/>
              </w:rPr>
              <w:t>При приложимост, сътрудничество с учебни заведения за провеждане на учебни стажове.</w:t>
            </w:r>
          </w:p>
        </w:tc>
        <w:tc>
          <w:tcPr>
            <w:tcW w:w="4678" w:type="dxa"/>
          </w:tcPr>
          <w:p w:rsidR="00DA1BF4" w:rsidRPr="00BF528C" w:rsidRDefault="00DA1BF4" w:rsidP="00DA1BF4">
            <w:pPr>
              <w:pStyle w:val="ListParagraph"/>
              <w:numPr>
                <w:ilvl w:val="0"/>
                <w:numId w:val="2"/>
              </w:numPr>
              <w:spacing w:after="0" w:line="240" w:lineRule="auto"/>
              <w:jc w:val="both"/>
              <w:rPr>
                <w:rFonts w:ascii="Times New Roman" w:hAnsi="Times New Roman"/>
                <w:sz w:val="24"/>
                <w:szCs w:val="24"/>
                <w:lang w:val="bg-BG"/>
              </w:rPr>
            </w:pPr>
            <w:r w:rsidRPr="00BF528C">
              <w:rPr>
                <w:rFonts w:ascii="Times New Roman" w:hAnsi="Times New Roman"/>
                <w:sz w:val="24"/>
                <w:szCs w:val="24"/>
                <w:lang w:val="bg-BG"/>
              </w:rPr>
              <w:t>Сключени споразумения с учебни заведения</w:t>
            </w:r>
          </w:p>
          <w:p w:rsidR="00DA1BF4" w:rsidRPr="00BF528C" w:rsidRDefault="00DA1BF4" w:rsidP="00DA1BF4">
            <w:pPr>
              <w:pStyle w:val="ListParagraph"/>
              <w:numPr>
                <w:ilvl w:val="0"/>
                <w:numId w:val="2"/>
              </w:numPr>
              <w:spacing w:after="0" w:line="240" w:lineRule="auto"/>
              <w:jc w:val="both"/>
              <w:rPr>
                <w:rFonts w:ascii="Times New Roman" w:hAnsi="Times New Roman"/>
                <w:sz w:val="24"/>
                <w:szCs w:val="24"/>
                <w:lang w:val="bg-BG"/>
              </w:rPr>
            </w:pPr>
            <w:r w:rsidRPr="00BF528C">
              <w:rPr>
                <w:rFonts w:ascii="Times New Roman" w:hAnsi="Times New Roman"/>
                <w:sz w:val="24"/>
                <w:szCs w:val="24"/>
                <w:lang w:val="bg-BG"/>
              </w:rPr>
              <w:t>Графици за стажуване</w:t>
            </w:r>
          </w:p>
        </w:tc>
      </w:tr>
    </w:tbl>
    <w:p w:rsidR="009B4942" w:rsidRPr="00BF528C" w:rsidRDefault="009B4942">
      <w:pPr>
        <w:spacing w:after="0"/>
        <w:jc w:val="both"/>
        <w:rPr>
          <w:rFonts w:ascii="Times New Roman" w:hAnsi="Times New Roman" w:cs="Times New Roman"/>
          <w:sz w:val="24"/>
          <w:szCs w:val="24"/>
        </w:rPr>
      </w:pPr>
    </w:p>
    <w:p w:rsidR="009B4942" w:rsidRPr="00BF528C" w:rsidRDefault="00195A4C">
      <w:pPr>
        <w:spacing w:after="0"/>
        <w:jc w:val="both"/>
        <w:outlineLvl w:val="1"/>
        <w:rPr>
          <w:rFonts w:ascii="Times New Roman" w:hAnsi="Times New Roman" w:cs="Times New Roman"/>
          <w:b/>
          <w:bCs/>
          <w:sz w:val="24"/>
          <w:szCs w:val="24"/>
        </w:rPr>
      </w:pPr>
      <w:r w:rsidRPr="00BF528C">
        <w:rPr>
          <w:rFonts w:ascii="Times New Roman" w:hAnsi="Times New Roman" w:cs="Times New Roman"/>
          <w:b/>
          <w:bCs/>
          <w:sz w:val="24"/>
          <w:szCs w:val="24"/>
        </w:rPr>
        <w:lastRenderedPageBreak/>
        <w:t>Стандарт 10: Развитие на служителите</w:t>
      </w:r>
    </w:p>
    <w:p w:rsidR="009B4942" w:rsidRPr="00BF528C" w:rsidRDefault="008E300A">
      <w:pPr>
        <w:jc w:val="both"/>
        <w:outlineLvl w:val="1"/>
        <w:rPr>
          <w:rFonts w:ascii="Times New Roman" w:hAnsi="Times New Roman" w:cs="Times New Roman"/>
          <w:sz w:val="24"/>
          <w:szCs w:val="24"/>
        </w:rPr>
      </w:pPr>
      <w:r w:rsidRPr="00BF528C">
        <w:rPr>
          <w:rFonts w:ascii="Times New Roman" w:hAnsi="Times New Roman" w:cs="Times New Roman"/>
          <w:sz w:val="24"/>
          <w:szCs w:val="24"/>
        </w:rPr>
        <w:t xml:space="preserve">Специализираната социална услуга ТР прилага ефективна система за управление на човешките ресурси с </w:t>
      </w:r>
      <w:r w:rsidR="00C045BD" w:rsidRPr="00BF528C">
        <w:rPr>
          <w:rFonts w:ascii="Times New Roman" w:hAnsi="Times New Roman" w:cs="Times New Roman"/>
          <w:sz w:val="24"/>
          <w:szCs w:val="24"/>
        </w:rPr>
        <w:t>подходящи</w:t>
      </w:r>
      <w:r w:rsidR="00195A4C" w:rsidRPr="00BF528C">
        <w:rPr>
          <w:rFonts w:ascii="Times New Roman" w:hAnsi="Times New Roman" w:cs="Times New Roman"/>
          <w:sz w:val="24"/>
          <w:szCs w:val="24"/>
        </w:rPr>
        <w:t xml:space="preserve"> мерки за професионална подкрепа и личностно развитие на служителите при условия за учене през целия живот.</w:t>
      </w:r>
    </w:p>
    <w:p w:rsidR="009B4942" w:rsidRPr="00BF528C" w:rsidRDefault="00195A4C">
      <w:pPr>
        <w:jc w:val="both"/>
        <w:outlineLvl w:val="2"/>
        <w:rPr>
          <w:rFonts w:ascii="Times New Roman" w:hAnsi="Times New Roman" w:cs="Times New Roman"/>
          <w:sz w:val="24"/>
          <w:szCs w:val="24"/>
          <w:highlight w:val="yellow"/>
        </w:rPr>
      </w:pPr>
      <w:r w:rsidRPr="00BF528C">
        <w:rPr>
          <w:rFonts w:ascii="Times New Roman" w:hAnsi="Times New Roman" w:cs="Times New Roman"/>
          <w:b/>
          <w:bCs/>
          <w:sz w:val="24"/>
          <w:szCs w:val="24"/>
        </w:rPr>
        <w:t xml:space="preserve">Критерий 10.1: </w:t>
      </w:r>
      <w:r w:rsidRPr="00BF528C">
        <w:rPr>
          <w:rFonts w:ascii="Times New Roman" w:hAnsi="Times New Roman" w:cs="Times New Roman"/>
          <w:bCs/>
          <w:sz w:val="24"/>
          <w:szCs w:val="24"/>
        </w:rPr>
        <w:t xml:space="preserve">Доставчикът </w:t>
      </w:r>
      <w:r w:rsidR="00C045BD" w:rsidRPr="00BF528C">
        <w:rPr>
          <w:rFonts w:ascii="Times New Roman" w:hAnsi="Times New Roman" w:cs="Times New Roman"/>
          <w:sz w:val="24"/>
          <w:szCs w:val="24"/>
        </w:rPr>
        <w:t xml:space="preserve">на социалната услуга </w:t>
      </w:r>
      <w:r w:rsidRPr="00BF528C">
        <w:rPr>
          <w:rFonts w:ascii="Times New Roman" w:hAnsi="Times New Roman" w:cs="Times New Roman"/>
          <w:bCs/>
          <w:sz w:val="24"/>
          <w:szCs w:val="24"/>
        </w:rPr>
        <w:t>осигурява условия за професионално развитие на служителите.</w:t>
      </w:r>
    </w:p>
    <w:tbl>
      <w:tblPr>
        <w:tblW w:w="946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91"/>
        <w:gridCol w:w="4678"/>
      </w:tblGrid>
      <w:tr w:rsidR="00D52C85" w:rsidRPr="00BF528C" w:rsidTr="003F6439">
        <w:tc>
          <w:tcPr>
            <w:tcW w:w="4791" w:type="dxa"/>
          </w:tcPr>
          <w:p w:rsidR="00D52C85" w:rsidRPr="00BF528C" w:rsidRDefault="00D52C85" w:rsidP="008E300A">
            <w:pPr>
              <w:pStyle w:val="ListParagraph"/>
              <w:spacing w:after="0" w:line="240" w:lineRule="exact"/>
              <w:ind w:left="357"/>
              <w:jc w:val="center"/>
              <w:rPr>
                <w:rFonts w:ascii="Times New Roman" w:hAnsi="Times New Roman" w:cs="Times New Roman"/>
                <w:b/>
                <w:bCs/>
                <w:sz w:val="24"/>
                <w:szCs w:val="24"/>
                <w:lang w:val="bg-BG"/>
              </w:rPr>
            </w:pPr>
            <w:r w:rsidRPr="00BF528C">
              <w:rPr>
                <w:rFonts w:ascii="Times New Roman" w:hAnsi="Times New Roman" w:cs="Times New Roman"/>
                <w:b/>
                <w:bCs/>
                <w:sz w:val="24"/>
                <w:szCs w:val="24"/>
                <w:lang w:val="bg-BG"/>
              </w:rPr>
              <w:t>Индикатор</w:t>
            </w:r>
          </w:p>
        </w:tc>
        <w:tc>
          <w:tcPr>
            <w:tcW w:w="4678" w:type="dxa"/>
          </w:tcPr>
          <w:p w:rsidR="00D52C85" w:rsidRPr="00BF528C" w:rsidRDefault="00D52C85" w:rsidP="008E300A">
            <w:pPr>
              <w:pStyle w:val="ListParagraph"/>
              <w:spacing w:after="0" w:line="240" w:lineRule="exact"/>
              <w:ind w:left="357"/>
              <w:jc w:val="center"/>
              <w:rPr>
                <w:rFonts w:ascii="Times New Roman" w:hAnsi="Times New Roman" w:cs="Times New Roman"/>
                <w:b/>
                <w:bCs/>
                <w:sz w:val="24"/>
                <w:szCs w:val="24"/>
                <w:lang w:val="bg-BG"/>
              </w:rPr>
            </w:pPr>
            <w:r w:rsidRPr="00BF528C">
              <w:rPr>
                <w:rFonts w:ascii="Times New Roman" w:hAnsi="Times New Roman" w:cs="Times New Roman"/>
                <w:b/>
                <w:bCs/>
                <w:sz w:val="24"/>
                <w:szCs w:val="24"/>
                <w:lang w:val="bg-BG"/>
              </w:rPr>
              <w:t>Източник на информация</w:t>
            </w:r>
          </w:p>
        </w:tc>
      </w:tr>
      <w:tr w:rsidR="009B4942" w:rsidRPr="00BF52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791" w:type="dxa"/>
            <w:tcBorders>
              <w:top w:val="single" w:sz="4" w:space="0" w:color="auto"/>
              <w:left w:val="single" w:sz="4" w:space="0" w:color="auto"/>
              <w:bottom w:val="single" w:sz="4" w:space="0" w:color="auto"/>
              <w:right w:val="single" w:sz="4" w:space="0" w:color="auto"/>
            </w:tcBorders>
          </w:tcPr>
          <w:p w:rsidR="009B4942" w:rsidRPr="00BF528C" w:rsidRDefault="00DA1BF4" w:rsidP="00DA1BF4">
            <w:pPr>
              <w:pStyle w:val="ListParagraph"/>
              <w:numPr>
                <w:ilvl w:val="0"/>
                <w:numId w:val="1"/>
              </w:numPr>
              <w:spacing w:after="0" w:line="240" w:lineRule="auto"/>
              <w:jc w:val="both"/>
              <w:rPr>
                <w:rFonts w:ascii="Times New Roman" w:hAnsi="Times New Roman" w:cs="Times New Roman"/>
                <w:sz w:val="24"/>
                <w:szCs w:val="24"/>
                <w:lang w:val="bg-BG"/>
              </w:rPr>
            </w:pPr>
            <w:r w:rsidRPr="00BF528C">
              <w:rPr>
                <w:rFonts w:ascii="Times New Roman" w:hAnsi="Times New Roman" w:cs="Times New Roman"/>
                <w:sz w:val="24"/>
                <w:szCs w:val="24"/>
                <w:lang w:val="bg-BG"/>
              </w:rPr>
              <w:t xml:space="preserve">Служителите </w:t>
            </w:r>
            <w:r w:rsidR="00195A4C" w:rsidRPr="00BF528C">
              <w:rPr>
                <w:rFonts w:ascii="Times New Roman" w:hAnsi="Times New Roman" w:cs="Times New Roman"/>
                <w:sz w:val="24"/>
                <w:szCs w:val="24"/>
                <w:lang w:val="bg-BG"/>
              </w:rPr>
              <w:t>имат достъп до програми за квалификация и обучителни курсове, вкл. и дистанционни, съответстващи на разписаните им задължения и отговорности в длъжностните им характеристики.</w:t>
            </w:r>
          </w:p>
        </w:tc>
        <w:tc>
          <w:tcPr>
            <w:tcW w:w="4678" w:type="dxa"/>
            <w:tcBorders>
              <w:top w:val="single" w:sz="4" w:space="0" w:color="auto"/>
              <w:left w:val="single" w:sz="4" w:space="0" w:color="auto"/>
              <w:bottom w:val="single" w:sz="4" w:space="0" w:color="auto"/>
              <w:right w:val="single" w:sz="4" w:space="0" w:color="auto"/>
            </w:tcBorders>
          </w:tcPr>
          <w:p w:rsidR="009B4942" w:rsidRPr="00BF528C" w:rsidRDefault="00195A4C">
            <w:pPr>
              <w:numPr>
                <w:ilvl w:val="0"/>
                <w:numId w:val="6"/>
              </w:numPr>
              <w:spacing w:after="0"/>
              <w:jc w:val="both"/>
              <w:rPr>
                <w:rFonts w:ascii="Times New Roman" w:hAnsi="Times New Roman" w:cs="Times New Roman"/>
                <w:sz w:val="24"/>
                <w:szCs w:val="24"/>
              </w:rPr>
            </w:pPr>
            <w:r w:rsidRPr="00BF528C">
              <w:rPr>
                <w:rFonts w:ascii="Times New Roman" w:hAnsi="Times New Roman" w:cs="Times New Roman"/>
                <w:sz w:val="24"/>
                <w:szCs w:val="24"/>
              </w:rPr>
              <w:t xml:space="preserve">Програма за въвеждащо и надграждащо обучение на служителите </w:t>
            </w:r>
          </w:p>
        </w:tc>
      </w:tr>
      <w:tr w:rsidR="009B4942" w:rsidRPr="00BF52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791" w:type="dxa"/>
            <w:tcBorders>
              <w:top w:val="single" w:sz="4" w:space="0" w:color="auto"/>
              <w:left w:val="single" w:sz="4" w:space="0" w:color="auto"/>
              <w:bottom w:val="single" w:sz="4" w:space="0" w:color="auto"/>
              <w:right w:val="single" w:sz="4" w:space="0" w:color="auto"/>
            </w:tcBorders>
          </w:tcPr>
          <w:p w:rsidR="009B4942" w:rsidRPr="00BF528C" w:rsidRDefault="0001278E">
            <w:pPr>
              <w:pStyle w:val="ListParagraph"/>
              <w:numPr>
                <w:ilvl w:val="0"/>
                <w:numId w:val="1"/>
              </w:numPr>
              <w:spacing w:after="0" w:line="240" w:lineRule="auto"/>
              <w:jc w:val="both"/>
              <w:rPr>
                <w:rFonts w:ascii="Times New Roman" w:hAnsi="Times New Roman" w:cs="Times New Roman"/>
                <w:sz w:val="24"/>
                <w:szCs w:val="24"/>
                <w:lang w:val="bg-BG"/>
              </w:rPr>
            </w:pPr>
            <w:r w:rsidRPr="00BF528C">
              <w:rPr>
                <w:rFonts w:ascii="Times New Roman" w:hAnsi="Times New Roman" w:cs="Times New Roman"/>
                <w:sz w:val="24"/>
                <w:szCs w:val="24"/>
                <w:lang w:val="bg-BG"/>
              </w:rPr>
              <w:t>При необходимост д</w:t>
            </w:r>
            <w:r w:rsidR="00195A4C" w:rsidRPr="00BF528C">
              <w:rPr>
                <w:rFonts w:ascii="Times New Roman" w:hAnsi="Times New Roman" w:cs="Times New Roman"/>
                <w:sz w:val="24"/>
                <w:szCs w:val="24"/>
                <w:lang w:val="bg-BG"/>
              </w:rPr>
              <w:t xml:space="preserve">оставчикът осъществява партньорства с различни обучителни организации или </w:t>
            </w:r>
            <w:proofErr w:type="spellStart"/>
            <w:r w:rsidR="00195A4C" w:rsidRPr="00BF528C">
              <w:rPr>
                <w:rFonts w:ascii="Times New Roman" w:hAnsi="Times New Roman" w:cs="Times New Roman"/>
                <w:sz w:val="24"/>
                <w:szCs w:val="24"/>
                <w:lang w:val="bg-BG"/>
              </w:rPr>
              <w:t>обучители</w:t>
            </w:r>
            <w:proofErr w:type="spellEnd"/>
            <w:r w:rsidR="00195A4C" w:rsidRPr="00BF528C">
              <w:rPr>
                <w:rFonts w:ascii="Times New Roman" w:hAnsi="Times New Roman" w:cs="Times New Roman"/>
                <w:sz w:val="24"/>
                <w:szCs w:val="24"/>
                <w:lang w:val="bg-BG"/>
              </w:rPr>
              <w:t>.</w:t>
            </w:r>
          </w:p>
        </w:tc>
        <w:tc>
          <w:tcPr>
            <w:tcW w:w="4678" w:type="dxa"/>
            <w:tcBorders>
              <w:top w:val="single" w:sz="4" w:space="0" w:color="auto"/>
              <w:left w:val="single" w:sz="4" w:space="0" w:color="auto"/>
              <w:bottom w:val="single" w:sz="4" w:space="0" w:color="auto"/>
              <w:right w:val="single" w:sz="4" w:space="0" w:color="auto"/>
            </w:tcBorders>
          </w:tcPr>
          <w:p w:rsidR="009B4942" w:rsidRPr="00BF528C" w:rsidRDefault="00195A4C">
            <w:pPr>
              <w:pStyle w:val="ListParagraph"/>
              <w:numPr>
                <w:ilvl w:val="0"/>
                <w:numId w:val="2"/>
              </w:numPr>
              <w:spacing w:after="0" w:line="240" w:lineRule="auto"/>
              <w:jc w:val="both"/>
              <w:rPr>
                <w:rFonts w:ascii="Times New Roman" w:hAnsi="Times New Roman" w:cs="Times New Roman"/>
                <w:sz w:val="24"/>
                <w:szCs w:val="24"/>
                <w:lang w:val="bg-BG"/>
              </w:rPr>
            </w:pPr>
            <w:r w:rsidRPr="00BF528C">
              <w:rPr>
                <w:rFonts w:ascii="Times New Roman" w:hAnsi="Times New Roman" w:cs="Times New Roman"/>
                <w:sz w:val="24"/>
                <w:szCs w:val="24"/>
                <w:lang w:val="bg-BG"/>
              </w:rPr>
              <w:t>Сключени договори за квалификационни курсове</w:t>
            </w:r>
          </w:p>
          <w:p w:rsidR="009B4942" w:rsidRPr="00BF528C" w:rsidRDefault="00195A4C">
            <w:pPr>
              <w:pStyle w:val="ListParagraph"/>
              <w:numPr>
                <w:ilvl w:val="0"/>
                <w:numId w:val="2"/>
              </w:numPr>
              <w:spacing w:after="0" w:line="240" w:lineRule="auto"/>
              <w:jc w:val="both"/>
              <w:rPr>
                <w:rFonts w:ascii="Times New Roman" w:hAnsi="Times New Roman" w:cs="Times New Roman"/>
                <w:sz w:val="24"/>
                <w:szCs w:val="24"/>
                <w:lang w:val="bg-BG"/>
              </w:rPr>
            </w:pPr>
            <w:r w:rsidRPr="00BF528C">
              <w:rPr>
                <w:rFonts w:ascii="Times New Roman" w:hAnsi="Times New Roman" w:cs="Times New Roman"/>
                <w:sz w:val="24"/>
                <w:szCs w:val="24"/>
                <w:lang w:val="bg-BG"/>
              </w:rPr>
              <w:t xml:space="preserve">Автобиографии на </w:t>
            </w:r>
            <w:proofErr w:type="spellStart"/>
            <w:r w:rsidRPr="00BF528C">
              <w:rPr>
                <w:rFonts w:ascii="Times New Roman" w:hAnsi="Times New Roman" w:cs="Times New Roman"/>
                <w:sz w:val="24"/>
                <w:szCs w:val="24"/>
                <w:lang w:val="bg-BG"/>
              </w:rPr>
              <w:t>обучители</w:t>
            </w:r>
            <w:proofErr w:type="spellEnd"/>
          </w:p>
        </w:tc>
      </w:tr>
      <w:tr w:rsidR="009B4942" w:rsidRPr="00BF52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791" w:type="dxa"/>
            <w:tcBorders>
              <w:top w:val="single" w:sz="4" w:space="0" w:color="auto"/>
              <w:left w:val="single" w:sz="4" w:space="0" w:color="auto"/>
              <w:bottom w:val="single" w:sz="4" w:space="0" w:color="auto"/>
              <w:right w:val="single" w:sz="4" w:space="0" w:color="auto"/>
            </w:tcBorders>
          </w:tcPr>
          <w:p w:rsidR="009B4942" w:rsidRPr="00BF528C" w:rsidRDefault="00DA1BF4" w:rsidP="00DA1BF4">
            <w:pPr>
              <w:pStyle w:val="ListParagraph"/>
              <w:numPr>
                <w:ilvl w:val="0"/>
                <w:numId w:val="1"/>
              </w:numPr>
              <w:spacing w:after="0" w:line="240" w:lineRule="auto"/>
              <w:jc w:val="both"/>
              <w:rPr>
                <w:rFonts w:ascii="Times New Roman" w:hAnsi="Times New Roman" w:cs="Times New Roman"/>
                <w:sz w:val="24"/>
                <w:szCs w:val="24"/>
                <w:lang w:val="bg-BG"/>
              </w:rPr>
            </w:pPr>
            <w:r w:rsidRPr="00BF528C">
              <w:rPr>
                <w:rFonts w:ascii="Times New Roman" w:hAnsi="Times New Roman" w:cs="Times New Roman"/>
                <w:sz w:val="24"/>
                <w:szCs w:val="24"/>
                <w:lang w:val="bg-BG"/>
              </w:rPr>
              <w:t xml:space="preserve">Служителите </w:t>
            </w:r>
            <w:r w:rsidR="00195A4C" w:rsidRPr="00BF528C">
              <w:rPr>
                <w:rFonts w:ascii="Times New Roman" w:hAnsi="Times New Roman" w:cs="Times New Roman"/>
                <w:sz w:val="24"/>
                <w:szCs w:val="24"/>
                <w:lang w:val="bg-BG"/>
              </w:rPr>
              <w:t>участват в научно-практически курсове, обмяна на опит и/или добри практики.</w:t>
            </w:r>
          </w:p>
        </w:tc>
        <w:tc>
          <w:tcPr>
            <w:tcW w:w="4678" w:type="dxa"/>
            <w:tcBorders>
              <w:top w:val="single" w:sz="4" w:space="0" w:color="auto"/>
              <w:left w:val="single" w:sz="4" w:space="0" w:color="auto"/>
              <w:bottom w:val="single" w:sz="4" w:space="0" w:color="auto"/>
              <w:right w:val="single" w:sz="4" w:space="0" w:color="auto"/>
            </w:tcBorders>
          </w:tcPr>
          <w:p w:rsidR="009B4942" w:rsidRPr="00BF528C" w:rsidRDefault="00195A4C">
            <w:pPr>
              <w:numPr>
                <w:ilvl w:val="0"/>
                <w:numId w:val="6"/>
              </w:numPr>
              <w:spacing w:after="0"/>
              <w:jc w:val="both"/>
              <w:rPr>
                <w:rFonts w:ascii="Times New Roman" w:hAnsi="Times New Roman" w:cs="Times New Roman"/>
                <w:sz w:val="24"/>
                <w:szCs w:val="24"/>
              </w:rPr>
            </w:pPr>
            <w:r w:rsidRPr="00BF528C">
              <w:rPr>
                <w:rFonts w:ascii="Times New Roman" w:hAnsi="Times New Roman" w:cs="Times New Roman"/>
                <w:sz w:val="24"/>
                <w:szCs w:val="24"/>
              </w:rPr>
              <w:t>Програма за въвеждащо и надграждащо обучение на служителите</w:t>
            </w:r>
          </w:p>
          <w:p w:rsidR="009B4942" w:rsidRPr="00BF528C" w:rsidRDefault="00195A4C">
            <w:pPr>
              <w:pStyle w:val="ListParagraph"/>
              <w:numPr>
                <w:ilvl w:val="0"/>
                <w:numId w:val="2"/>
              </w:numPr>
              <w:spacing w:after="0" w:line="240" w:lineRule="auto"/>
              <w:jc w:val="both"/>
              <w:rPr>
                <w:rFonts w:ascii="Times New Roman" w:hAnsi="Times New Roman" w:cs="Times New Roman"/>
                <w:sz w:val="24"/>
                <w:szCs w:val="24"/>
                <w:lang w:val="bg-BG"/>
              </w:rPr>
            </w:pPr>
            <w:r w:rsidRPr="00BF528C">
              <w:rPr>
                <w:rFonts w:ascii="Times New Roman" w:hAnsi="Times New Roman" w:cs="Times New Roman"/>
                <w:sz w:val="24"/>
                <w:szCs w:val="24"/>
                <w:lang w:val="bg-BG"/>
              </w:rPr>
              <w:t>Индивидуална оценка на всеки служител</w:t>
            </w:r>
          </w:p>
          <w:p w:rsidR="009B4942" w:rsidRPr="00BF528C" w:rsidRDefault="00195A4C">
            <w:pPr>
              <w:pStyle w:val="ListParagraph"/>
              <w:numPr>
                <w:ilvl w:val="0"/>
                <w:numId w:val="2"/>
              </w:numPr>
              <w:spacing w:after="0" w:line="240" w:lineRule="auto"/>
              <w:jc w:val="both"/>
              <w:rPr>
                <w:rFonts w:ascii="Times New Roman" w:hAnsi="Times New Roman" w:cs="Times New Roman"/>
                <w:sz w:val="24"/>
                <w:szCs w:val="24"/>
                <w:lang w:val="bg-BG"/>
              </w:rPr>
            </w:pPr>
            <w:r w:rsidRPr="00BF528C">
              <w:rPr>
                <w:rFonts w:ascii="Times New Roman" w:hAnsi="Times New Roman" w:cs="Times New Roman"/>
                <w:sz w:val="24"/>
                <w:szCs w:val="24"/>
                <w:lang w:val="bg-BG"/>
              </w:rPr>
              <w:t>Други релевантни документи</w:t>
            </w:r>
          </w:p>
        </w:tc>
      </w:tr>
      <w:tr w:rsidR="006202E9" w:rsidRPr="00BF528C" w:rsidTr="006202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791" w:type="dxa"/>
            <w:tcBorders>
              <w:top w:val="single" w:sz="4" w:space="0" w:color="auto"/>
              <w:left w:val="single" w:sz="4" w:space="0" w:color="auto"/>
              <w:bottom w:val="single" w:sz="4" w:space="0" w:color="auto"/>
              <w:right w:val="single" w:sz="4" w:space="0" w:color="auto"/>
            </w:tcBorders>
          </w:tcPr>
          <w:p w:rsidR="006202E9" w:rsidRPr="00BF528C" w:rsidRDefault="006202E9" w:rsidP="006202E9">
            <w:pPr>
              <w:pStyle w:val="ListParagraph"/>
              <w:numPr>
                <w:ilvl w:val="0"/>
                <w:numId w:val="1"/>
              </w:numPr>
              <w:spacing w:line="240" w:lineRule="auto"/>
              <w:jc w:val="both"/>
              <w:rPr>
                <w:rFonts w:ascii="Times New Roman" w:hAnsi="Times New Roman" w:cs="Times New Roman"/>
                <w:sz w:val="24"/>
                <w:szCs w:val="24"/>
                <w:lang w:val="bg-BG"/>
              </w:rPr>
            </w:pPr>
            <w:r w:rsidRPr="00BF528C">
              <w:rPr>
                <w:rFonts w:ascii="Times New Roman" w:hAnsi="Times New Roman" w:cs="Times New Roman"/>
                <w:sz w:val="24"/>
                <w:szCs w:val="24"/>
                <w:lang w:val="bg-BG"/>
              </w:rPr>
              <w:t xml:space="preserve"> Налична програма за въвеждащо и надграждащо обучение на служителите.</w:t>
            </w:r>
          </w:p>
        </w:tc>
        <w:tc>
          <w:tcPr>
            <w:tcW w:w="4678" w:type="dxa"/>
            <w:tcBorders>
              <w:top w:val="single" w:sz="4" w:space="0" w:color="auto"/>
              <w:left w:val="single" w:sz="4" w:space="0" w:color="auto"/>
              <w:bottom w:val="single" w:sz="4" w:space="0" w:color="auto"/>
              <w:right w:val="single" w:sz="4" w:space="0" w:color="auto"/>
            </w:tcBorders>
          </w:tcPr>
          <w:p w:rsidR="006202E9" w:rsidRPr="00BF528C" w:rsidRDefault="006202E9" w:rsidP="006202E9">
            <w:pPr>
              <w:pStyle w:val="ListParagraph"/>
              <w:numPr>
                <w:ilvl w:val="0"/>
                <w:numId w:val="2"/>
              </w:numPr>
              <w:spacing w:line="240" w:lineRule="auto"/>
              <w:jc w:val="both"/>
              <w:rPr>
                <w:rFonts w:ascii="Times New Roman" w:hAnsi="Times New Roman" w:cs="Times New Roman"/>
                <w:sz w:val="24"/>
                <w:szCs w:val="24"/>
                <w:lang w:val="bg-BG"/>
              </w:rPr>
            </w:pPr>
            <w:r w:rsidRPr="00BF528C">
              <w:rPr>
                <w:rFonts w:ascii="Times New Roman" w:hAnsi="Times New Roman" w:cs="Times New Roman"/>
                <w:sz w:val="24"/>
                <w:szCs w:val="24"/>
                <w:lang w:val="bg-BG"/>
              </w:rPr>
              <w:t>Програма за въвеждащо и надграждащо обучение на служителите за настоящата календарна година</w:t>
            </w:r>
          </w:p>
          <w:p w:rsidR="006202E9" w:rsidRPr="00BF528C" w:rsidRDefault="006202E9" w:rsidP="006202E9">
            <w:pPr>
              <w:pStyle w:val="ListParagraph"/>
              <w:numPr>
                <w:ilvl w:val="0"/>
                <w:numId w:val="2"/>
              </w:numPr>
              <w:spacing w:line="240" w:lineRule="auto"/>
              <w:jc w:val="both"/>
              <w:rPr>
                <w:rFonts w:ascii="Times New Roman" w:hAnsi="Times New Roman" w:cs="Times New Roman"/>
                <w:sz w:val="24"/>
                <w:szCs w:val="24"/>
                <w:lang w:val="bg-BG"/>
              </w:rPr>
            </w:pPr>
            <w:r w:rsidRPr="00BF528C">
              <w:rPr>
                <w:rFonts w:ascii="Times New Roman" w:hAnsi="Times New Roman" w:cs="Times New Roman"/>
                <w:sz w:val="24"/>
                <w:szCs w:val="24"/>
                <w:lang w:val="bg-BG"/>
              </w:rPr>
              <w:t>Индивидуална оценка на изпълнението за всеки служител</w:t>
            </w:r>
          </w:p>
          <w:p w:rsidR="006202E9" w:rsidRPr="00BF528C" w:rsidRDefault="006202E9" w:rsidP="006202E9">
            <w:pPr>
              <w:pStyle w:val="ListParagraph"/>
              <w:numPr>
                <w:ilvl w:val="0"/>
                <w:numId w:val="2"/>
              </w:numPr>
              <w:spacing w:after="0" w:line="240" w:lineRule="auto"/>
              <w:jc w:val="both"/>
              <w:rPr>
                <w:rFonts w:ascii="Times New Roman" w:hAnsi="Times New Roman" w:cs="Times New Roman"/>
                <w:sz w:val="24"/>
                <w:szCs w:val="24"/>
                <w:lang w:val="bg-BG"/>
              </w:rPr>
            </w:pPr>
            <w:r w:rsidRPr="00BF528C">
              <w:rPr>
                <w:rFonts w:ascii="Times New Roman" w:hAnsi="Times New Roman" w:cs="Times New Roman"/>
                <w:sz w:val="24"/>
                <w:szCs w:val="24"/>
                <w:lang w:val="bg-BG"/>
              </w:rPr>
              <w:t>Индивидуални планове за обучение на всеки служител</w:t>
            </w:r>
          </w:p>
        </w:tc>
      </w:tr>
    </w:tbl>
    <w:p w:rsidR="009B4942" w:rsidRPr="00BF528C" w:rsidRDefault="009B4942">
      <w:pPr>
        <w:spacing w:after="0"/>
        <w:rPr>
          <w:rFonts w:ascii="Times New Roman" w:hAnsi="Times New Roman" w:cs="Times New Roman"/>
          <w:sz w:val="24"/>
          <w:szCs w:val="24"/>
          <w:highlight w:val="yellow"/>
        </w:rPr>
      </w:pPr>
    </w:p>
    <w:p w:rsidR="009B4942" w:rsidRPr="00BF528C" w:rsidRDefault="00195A4C">
      <w:pPr>
        <w:jc w:val="both"/>
        <w:outlineLvl w:val="2"/>
        <w:rPr>
          <w:rFonts w:ascii="Times New Roman" w:hAnsi="Times New Roman" w:cs="Times New Roman"/>
          <w:sz w:val="24"/>
          <w:szCs w:val="24"/>
        </w:rPr>
      </w:pPr>
      <w:r w:rsidRPr="00BF528C">
        <w:rPr>
          <w:rFonts w:ascii="Times New Roman" w:hAnsi="Times New Roman" w:cs="Times New Roman"/>
          <w:b/>
          <w:bCs/>
          <w:sz w:val="24"/>
          <w:szCs w:val="24"/>
        </w:rPr>
        <w:t xml:space="preserve">Критерий 10.2: </w:t>
      </w:r>
      <w:r w:rsidRPr="00BF528C">
        <w:rPr>
          <w:rFonts w:ascii="Times New Roman" w:hAnsi="Times New Roman" w:cs="Times New Roman"/>
          <w:bCs/>
          <w:sz w:val="24"/>
          <w:szCs w:val="24"/>
        </w:rPr>
        <w:t>Доставчикът</w:t>
      </w:r>
      <w:r w:rsidRPr="00BF528C">
        <w:rPr>
          <w:rFonts w:ascii="Times New Roman" w:hAnsi="Times New Roman" w:cs="Times New Roman"/>
          <w:sz w:val="24"/>
          <w:szCs w:val="24"/>
        </w:rPr>
        <w:t xml:space="preserve"> </w:t>
      </w:r>
      <w:r w:rsidR="00C045BD" w:rsidRPr="00BF528C">
        <w:rPr>
          <w:rFonts w:ascii="Times New Roman" w:hAnsi="Times New Roman" w:cs="Times New Roman"/>
          <w:sz w:val="24"/>
          <w:szCs w:val="24"/>
        </w:rPr>
        <w:t xml:space="preserve">на социалната услуга </w:t>
      </w:r>
      <w:r w:rsidRPr="00BF528C">
        <w:rPr>
          <w:rFonts w:ascii="Times New Roman" w:hAnsi="Times New Roman" w:cs="Times New Roman"/>
          <w:sz w:val="24"/>
          <w:szCs w:val="24"/>
        </w:rPr>
        <w:t>ос</w:t>
      </w:r>
      <w:r w:rsidR="00D52C85" w:rsidRPr="00BF528C">
        <w:rPr>
          <w:rFonts w:ascii="Times New Roman" w:hAnsi="Times New Roman" w:cs="Times New Roman"/>
          <w:sz w:val="24"/>
          <w:szCs w:val="24"/>
        </w:rPr>
        <w:t>игурява въвеждащи и надграждащи/</w:t>
      </w:r>
      <w:r w:rsidRPr="00BF528C">
        <w:rPr>
          <w:rFonts w:ascii="Times New Roman" w:hAnsi="Times New Roman" w:cs="Times New Roman"/>
          <w:sz w:val="24"/>
          <w:szCs w:val="24"/>
        </w:rPr>
        <w:t>специал</w:t>
      </w:r>
      <w:r w:rsidR="00814F6A" w:rsidRPr="00BF528C">
        <w:rPr>
          <w:rFonts w:ascii="Times New Roman" w:hAnsi="Times New Roman" w:cs="Times New Roman"/>
          <w:sz w:val="24"/>
          <w:szCs w:val="24"/>
        </w:rPr>
        <w:t>изирани обучения за служителите</w:t>
      </w:r>
      <w:r w:rsidRPr="00BF528C">
        <w:rPr>
          <w:rFonts w:ascii="Times New Roman" w:hAnsi="Times New Roman" w:cs="Times New Roman"/>
          <w:sz w:val="24"/>
          <w:szCs w:val="24"/>
        </w:rPr>
        <w:t xml:space="preserve">. </w:t>
      </w:r>
    </w:p>
    <w:tbl>
      <w:tblPr>
        <w:tblW w:w="946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91"/>
        <w:gridCol w:w="4678"/>
      </w:tblGrid>
      <w:tr w:rsidR="00D52C85" w:rsidRPr="00BF528C" w:rsidTr="003F6439">
        <w:tc>
          <w:tcPr>
            <w:tcW w:w="4791" w:type="dxa"/>
          </w:tcPr>
          <w:p w:rsidR="00D52C85" w:rsidRPr="00BF528C" w:rsidRDefault="00D52C85" w:rsidP="008E300A">
            <w:pPr>
              <w:pStyle w:val="ListParagraph"/>
              <w:spacing w:after="0" w:line="240" w:lineRule="exact"/>
              <w:ind w:left="357"/>
              <w:jc w:val="center"/>
              <w:rPr>
                <w:rFonts w:ascii="Times New Roman" w:hAnsi="Times New Roman" w:cs="Times New Roman"/>
                <w:b/>
                <w:bCs/>
                <w:sz w:val="24"/>
                <w:szCs w:val="24"/>
                <w:lang w:val="bg-BG"/>
              </w:rPr>
            </w:pPr>
            <w:r w:rsidRPr="00BF528C">
              <w:rPr>
                <w:rFonts w:ascii="Times New Roman" w:hAnsi="Times New Roman" w:cs="Times New Roman"/>
                <w:b/>
                <w:bCs/>
                <w:sz w:val="24"/>
                <w:szCs w:val="24"/>
                <w:lang w:val="bg-BG"/>
              </w:rPr>
              <w:t>Индикатор</w:t>
            </w:r>
          </w:p>
        </w:tc>
        <w:tc>
          <w:tcPr>
            <w:tcW w:w="4678" w:type="dxa"/>
          </w:tcPr>
          <w:p w:rsidR="00D52C85" w:rsidRPr="00BF528C" w:rsidRDefault="00D52C85" w:rsidP="008E300A">
            <w:pPr>
              <w:pStyle w:val="ListParagraph"/>
              <w:spacing w:after="0" w:line="240" w:lineRule="exact"/>
              <w:ind w:left="357"/>
              <w:jc w:val="center"/>
              <w:rPr>
                <w:rFonts w:ascii="Times New Roman" w:hAnsi="Times New Roman" w:cs="Times New Roman"/>
                <w:b/>
                <w:bCs/>
                <w:sz w:val="24"/>
                <w:szCs w:val="24"/>
                <w:lang w:val="bg-BG"/>
              </w:rPr>
            </w:pPr>
            <w:r w:rsidRPr="00BF528C">
              <w:rPr>
                <w:rFonts w:ascii="Times New Roman" w:hAnsi="Times New Roman" w:cs="Times New Roman"/>
                <w:b/>
                <w:bCs/>
                <w:sz w:val="24"/>
                <w:szCs w:val="24"/>
                <w:lang w:val="bg-BG"/>
              </w:rPr>
              <w:t>Източник на информация</w:t>
            </w:r>
          </w:p>
        </w:tc>
      </w:tr>
      <w:tr w:rsidR="009B4942" w:rsidRPr="00BF52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791" w:type="dxa"/>
            <w:tcBorders>
              <w:top w:val="single" w:sz="4" w:space="0" w:color="auto"/>
              <w:left w:val="single" w:sz="4" w:space="0" w:color="auto"/>
              <w:bottom w:val="single" w:sz="4" w:space="0" w:color="auto"/>
              <w:right w:val="single" w:sz="4" w:space="0" w:color="auto"/>
            </w:tcBorders>
          </w:tcPr>
          <w:p w:rsidR="009B4942" w:rsidRPr="00BF528C" w:rsidRDefault="00195A4C">
            <w:pPr>
              <w:pStyle w:val="ListParagraph"/>
              <w:numPr>
                <w:ilvl w:val="0"/>
                <w:numId w:val="1"/>
              </w:numPr>
              <w:spacing w:line="240" w:lineRule="auto"/>
              <w:jc w:val="both"/>
              <w:rPr>
                <w:rFonts w:ascii="Times New Roman" w:hAnsi="Times New Roman" w:cs="Times New Roman"/>
                <w:sz w:val="24"/>
                <w:szCs w:val="24"/>
                <w:lang w:val="bg-BG"/>
              </w:rPr>
            </w:pPr>
            <w:r w:rsidRPr="00BF528C">
              <w:rPr>
                <w:rFonts w:ascii="Times New Roman" w:hAnsi="Times New Roman" w:cs="Times New Roman"/>
                <w:sz w:val="24"/>
                <w:szCs w:val="24"/>
                <w:lang w:val="bg-BG"/>
              </w:rPr>
              <w:t xml:space="preserve">Всички новоназначени служители са преминали въвеждащо обучение от минимум 36 академични часа. </w:t>
            </w:r>
          </w:p>
        </w:tc>
        <w:tc>
          <w:tcPr>
            <w:tcW w:w="4678" w:type="dxa"/>
            <w:tcBorders>
              <w:top w:val="single" w:sz="4" w:space="0" w:color="auto"/>
              <w:left w:val="single" w:sz="4" w:space="0" w:color="auto"/>
              <w:bottom w:val="single" w:sz="4" w:space="0" w:color="auto"/>
              <w:right w:val="single" w:sz="4" w:space="0" w:color="auto"/>
            </w:tcBorders>
          </w:tcPr>
          <w:p w:rsidR="009B4942" w:rsidRPr="00BF528C" w:rsidRDefault="00195A4C">
            <w:pPr>
              <w:pStyle w:val="ListParagraph"/>
              <w:numPr>
                <w:ilvl w:val="0"/>
                <w:numId w:val="6"/>
              </w:numPr>
              <w:spacing w:line="240" w:lineRule="auto"/>
              <w:jc w:val="both"/>
              <w:rPr>
                <w:rFonts w:ascii="Times New Roman" w:hAnsi="Times New Roman" w:cs="Times New Roman"/>
                <w:sz w:val="24"/>
                <w:szCs w:val="24"/>
                <w:lang w:val="bg-BG"/>
              </w:rPr>
            </w:pPr>
            <w:r w:rsidRPr="00BF528C">
              <w:rPr>
                <w:rFonts w:ascii="Times New Roman" w:hAnsi="Times New Roman" w:cs="Times New Roman"/>
                <w:sz w:val="24"/>
                <w:szCs w:val="24"/>
                <w:lang w:val="bg-BG"/>
              </w:rPr>
              <w:t xml:space="preserve">Програма за въвеждащо и надграждащо обучение на служителите </w:t>
            </w:r>
          </w:p>
          <w:p w:rsidR="009B4942" w:rsidRPr="00BF528C" w:rsidRDefault="00195A4C">
            <w:pPr>
              <w:pStyle w:val="ListParagraph"/>
              <w:numPr>
                <w:ilvl w:val="0"/>
                <w:numId w:val="2"/>
              </w:numPr>
              <w:spacing w:after="0" w:line="240" w:lineRule="auto"/>
              <w:jc w:val="both"/>
              <w:rPr>
                <w:rFonts w:ascii="Times New Roman" w:hAnsi="Times New Roman" w:cs="Times New Roman"/>
                <w:sz w:val="24"/>
                <w:szCs w:val="24"/>
                <w:lang w:val="bg-BG"/>
              </w:rPr>
            </w:pPr>
            <w:r w:rsidRPr="00BF528C">
              <w:rPr>
                <w:rFonts w:ascii="Times New Roman" w:hAnsi="Times New Roman" w:cs="Times New Roman"/>
                <w:sz w:val="24"/>
                <w:szCs w:val="24"/>
                <w:lang w:val="bg-BG"/>
              </w:rPr>
              <w:t xml:space="preserve">Списък на участници и </w:t>
            </w:r>
            <w:proofErr w:type="spellStart"/>
            <w:r w:rsidRPr="00BF528C">
              <w:rPr>
                <w:rFonts w:ascii="Times New Roman" w:hAnsi="Times New Roman" w:cs="Times New Roman"/>
                <w:sz w:val="24"/>
                <w:szCs w:val="24"/>
                <w:lang w:val="bg-BG"/>
              </w:rPr>
              <w:t>обучители</w:t>
            </w:r>
            <w:proofErr w:type="spellEnd"/>
            <w:r w:rsidRPr="00BF528C">
              <w:rPr>
                <w:rFonts w:ascii="Times New Roman" w:hAnsi="Times New Roman" w:cs="Times New Roman"/>
                <w:sz w:val="24"/>
                <w:szCs w:val="24"/>
                <w:lang w:val="bg-BG"/>
              </w:rPr>
              <w:t xml:space="preserve"> от проведени въвеждащи обучения</w:t>
            </w:r>
          </w:p>
        </w:tc>
      </w:tr>
      <w:tr w:rsidR="009B4942" w:rsidRPr="00BF52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791" w:type="dxa"/>
            <w:tcBorders>
              <w:top w:val="single" w:sz="4" w:space="0" w:color="auto"/>
              <w:left w:val="single" w:sz="4" w:space="0" w:color="auto"/>
              <w:bottom w:val="single" w:sz="4" w:space="0" w:color="auto"/>
              <w:right w:val="single" w:sz="4" w:space="0" w:color="auto"/>
            </w:tcBorders>
          </w:tcPr>
          <w:p w:rsidR="009B4942" w:rsidRPr="00BF528C" w:rsidRDefault="00DA1BF4" w:rsidP="00DA1BF4">
            <w:pPr>
              <w:pStyle w:val="ListParagraph"/>
              <w:numPr>
                <w:ilvl w:val="0"/>
                <w:numId w:val="1"/>
              </w:numPr>
              <w:spacing w:line="240" w:lineRule="auto"/>
              <w:jc w:val="both"/>
              <w:rPr>
                <w:rFonts w:ascii="Times New Roman" w:hAnsi="Times New Roman" w:cs="Times New Roman"/>
                <w:sz w:val="24"/>
                <w:szCs w:val="24"/>
                <w:lang w:val="bg-BG"/>
              </w:rPr>
            </w:pPr>
            <w:r w:rsidRPr="00BF528C">
              <w:rPr>
                <w:rFonts w:ascii="Times New Roman" w:hAnsi="Times New Roman" w:cs="Times New Roman"/>
                <w:sz w:val="24"/>
                <w:szCs w:val="24"/>
                <w:lang w:val="bg-BG"/>
              </w:rPr>
              <w:t xml:space="preserve">Служителите </w:t>
            </w:r>
            <w:r w:rsidR="00195A4C" w:rsidRPr="00BF528C">
              <w:rPr>
                <w:rFonts w:ascii="Times New Roman" w:hAnsi="Times New Roman" w:cs="Times New Roman"/>
                <w:sz w:val="24"/>
                <w:szCs w:val="24"/>
                <w:lang w:val="bg-BG"/>
              </w:rPr>
              <w:t xml:space="preserve">са преминали през последните 12 месеца специализирано обучение от минимум 24 академични часа. </w:t>
            </w:r>
          </w:p>
        </w:tc>
        <w:tc>
          <w:tcPr>
            <w:tcW w:w="4678" w:type="dxa"/>
            <w:tcBorders>
              <w:top w:val="single" w:sz="4" w:space="0" w:color="auto"/>
              <w:left w:val="single" w:sz="4" w:space="0" w:color="auto"/>
              <w:bottom w:val="single" w:sz="4" w:space="0" w:color="auto"/>
              <w:right w:val="single" w:sz="4" w:space="0" w:color="auto"/>
            </w:tcBorders>
          </w:tcPr>
          <w:p w:rsidR="009B4942" w:rsidRPr="00BF528C" w:rsidRDefault="00195A4C">
            <w:pPr>
              <w:pStyle w:val="ListParagraph"/>
              <w:numPr>
                <w:ilvl w:val="0"/>
                <w:numId w:val="6"/>
              </w:numPr>
              <w:spacing w:line="240" w:lineRule="auto"/>
              <w:jc w:val="both"/>
              <w:rPr>
                <w:rFonts w:ascii="Times New Roman" w:hAnsi="Times New Roman" w:cs="Times New Roman"/>
                <w:sz w:val="24"/>
                <w:szCs w:val="24"/>
                <w:lang w:val="bg-BG"/>
              </w:rPr>
            </w:pPr>
            <w:r w:rsidRPr="00BF528C">
              <w:rPr>
                <w:rFonts w:ascii="Times New Roman" w:hAnsi="Times New Roman" w:cs="Times New Roman"/>
                <w:sz w:val="24"/>
                <w:szCs w:val="24"/>
                <w:lang w:val="bg-BG"/>
              </w:rPr>
              <w:t>Документи, удостоверяващи успешно преминали обучения (напр. сертификати)</w:t>
            </w:r>
          </w:p>
          <w:p w:rsidR="009B4942" w:rsidRPr="00BF528C" w:rsidRDefault="00195A4C">
            <w:pPr>
              <w:pStyle w:val="ListParagraph"/>
              <w:numPr>
                <w:ilvl w:val="0"/>
                <w:numId w:val="2"/>
              </w:numPr>
              <w:spacing w:line="240" w:lineRule="auto"/>
              <w:jc w:val="both"/>
              <w:rPr>
                <w:rFonts w:ascii="Times New Roman" w:hAnsi="Times New Roman" w:cs="Times New Roman"/>
                <w:sz w:val="24"/>
                <w:szCs w:val="24"/>
                <w:lang w:val="bg-BG"/>
              </w:rPr>
            </w:pPr>
            <w:r w:rsidRPr="00BF528C">
              <w:rPr>
                <w:rFonts w:ascii="Times New Roman" w:hAnsi="Times New Roman" w:cs="Times New Roman"/>
                <w:sz w:val="24"/>
                <w:szCs w:val="24"/>
                <w:lang w:val="bg-BG"/>
              </w:rPr>
              <w:t>Поименно щатно разписание</w:t>
            </w:r>
          </w:p>
        </w:tc>
      </w:tr>
      <w:tr w:rsidR="009B4942" w:rsidRPr="00BF52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791" w:type="dxa"/>
            <w:tcBorders>
              <w:top w:val="single" w:sz="4" w:space="0" w:color="auto"/>
              <w:left w:val="single" w:sz="4" w:space="0" w:color="auto"/>
              <w:bottom w:val="single" w:sz="4" w:space="0" w:color="auto"/>
              <w:right w:val="single" w:sz="4" w:space="0" w:color="auto"/>
            </w:tcBorders>
          </w:tcPr>
          <w:p w:rsidR="009B4942" w:rsidRPr="00BF528C" w:rsidRDefault="00195A4C" w:rsidP="00464913">
            <w:pPr>
              <w:pStyle w:val="ListParagraph"/>
              <w:numPr>
                <w:ilvl w:val="0"/>
                <w:numId w:val="1"/>
              </w:numPr>
              <w:spacing w:line="240" w:lineRule="auto"/>
              <w:jc w:val="both"/>
              <w:rPr>
                <w:rFonts w:ascii="Times New Roman" w:hAnsi="Times New Roman" w:cs="Times New Roman"/>
                <w:sz w:val="24"/>
                <w:szCs w:val="24"/>
                <w:lang w:val="bg-BG"/>
              </w:rPr>
            </w:pPr>
            <w:r w:rsidRPr="00BF528C">
              <w:rPr>
                <w:rFonts w:ascii="Times New Roman" w:hAnsi="Times New Roman" w:cs="Times New Roman"/>
                <w:sz w:val="24"/>
                <w:szCs w:val="24"/>
                <w:lang w:val="bg-BG"/>
              </w:rPr>
              <w:t xml:space="preserve">Интервюираните служители познават своите Планове за професионално развитие. </w:t>
            </w:r>
          </w:p>
        </w:tc>
        <w:tc>
          <w:tcPr>
            <w:tcW w:w="4678" w:type="dxa"/>
            <w:tcBorders>
              <w:top w:val="single" w:sz="4" w:space="0" w:color="auto"/>
              <w:left w:val="single" w:sz="4" w:space="0" w:color="auto"/>
              <w:bottom w:val="single" w:sz="4" w:space="0" w:color="auto"/>
              <w:right w:val="single" w:sz="4" w:space="0" w:color="auto"/>
            </w:tcBorders>
          </w:tcPr>
          <w:p w:rsidR="009B4942" w:rsidRPr="00BF528C" w:rsidRDefault="00195A4C">
            <w:pPr>
              <w:pStyle w:val="ListParagraph"/>
              <w:numPr>
                <w:ilvl w:val="0"/>
                <w:numId w:val="6"/>
              </w:numPr>
              <w:spacing w:line="240" w:lineRule="auto"/>
              <w:jc w:val="both"/>
              <w:rPr>
                <w:rFonts w:ascii="Times New Roman" w:hAnsi="Times New Roman" w:cs="Times New Roman"/>
                <w:sz w:val="24"/>
                <w:szCs w:val="24"/>
                <w:lang w:val="bg-BG"/>
              </w:rPr>
            </w:pPr>
            <w:r w:rsidRPr="00BF528C">
              <w:rPr>
                <w:rFonts w:ascii="Times New Roman" w:hAnsi="Times New Roman" w:cs="Times New Roman"/>
                <w:sz w:val="24"/>
                <w:szCs w:val="24"/>
                <w:lang w:val="bg-BG"/>
              </w:rPr>
              <w:t>Интервюта със служители</w:t>
            </w:r>
          </w:p>
          <w:p w:rsidR="009B4942" w:rsidRPr="00BF528C" w:rsidRDefault="00195A4C">
            <w:pPr>
              <w:pStyle w:val="ListParagraph"/>
              <w:numPr>
                <w:ilvl w:val="0"/>
                <w:numId w:val="2"/>
              </w:numPr>
              <w:spacing w:after="0" w:line="240" w:lineRule="auto"/>
              <w:jc w:val="both"/>
              <w:rPr>
                <w:rFonts w:ascii="Times New Roman" w:hAnsi="Times New Roman" w:cs="Times New Roman"/>
                <w:sz w:val="24"/>
                <w:szCs w:val="24"/>
                <w:lang w:val="bg-BG"/>
              </w:rPr>
            </w:pPr>
            <w:r w:rsidRPr="00BF528C">
              <w:rPr>
                <w:rFonts w:ascii="Times New Roman" w:hAnsi="Times New Roman" w:cs="Times New Roman"/>
                <w:sz w:val="24"/>
                <w:szCs w:val="24"/>
                <w:lang w:val="bg-BG"/>
              </w:rPr>
              <w:t xml:space="preserve">Индивидуални планове за развитие на всеки служител </w:t>
            </w:r>
          </w:p>
        </w:tc>
      </w:tr>
      <w:tr w:rsidR="009B4942" w:rsidRPr="00BF52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791" w:type="dxa"/>
            <w:tcBorders>
              <w:top w:val="single" w:sz="4" w:space="0" w:color="auto"/>
              <w:left w:val="single" w:sz="4" w:space="0" w:color="auto"/>
              <w:bottom w:val="single" w:sz="4" w:space="0" w:color="auto"/>
              <w:right w:val="single" w:sz="4" w:space="0" w:color="auto"/>
            </w:tcBorders>
          </w:tcPr>
          <w:p w:rsidR="009B4942" w:rsidRPr="00BF528C" w:rsidRDefault="000E6DF8" w:rsidP="000E6DF8">
            <w:pPr>
              <w:pStyle w:val="ListParagraph"/>
              <w:numPr>
                <w:ilvl w:val="0"/>
                <w:numId w:val="1"/>
              </w:numPr>
              <w:spacing w:line="240" w:lineRule="auto"/>
              <w:jc w:val="both"/>
              <w:rPr>
                <w:rFonts w:ascii="Times New Roman" w:hAnsi="Times New Roman" w:cs="Times New Roman"/>
                <w:sz w:val="24"/>
                <w:szCs w:val="24"/>
                <w:lang w:val="bg-BG"/>
              </w:rPr>
            </w:pPr>
            <w:r w:rsidRPr="00BF528C">
              <w:rPr>
                <w:rFonts w:ascii="Times New Roman" w:hAnsi="Times New Roman" w:cs="Times New Roman"/>
                <w:sz w:val="24"/>
                <w:szCs w:val="24"/>
                <w:lang w:val="bg-BG"/>
              </w:rPr>
              <w:t>Ръководителят</w:t>
            </w:r>
            <w:r w:rsidR="00195A4C" w:rsidRPr="00BF528C">
              <w:rPr>
                <w:rFonts w:ascii="Times New Roman" w:hAnsi="Times New Roman" w:cs="Times New Roman"/>
                <w:sz w:val="24"/>
                <w:szCs w:val="24"/>
                <w:lang w:val="bg-BG"/>
              </w:rPr>
              <w:t xml:space="preserve"> на услугата е преминал през последните 12 месеца поне едно </w:t>
            </w:r>
            <w:r w:rsidR="00195A4C" w:rsidRPr="00BF528C">
              <w:rPr>
                <w:rFonts w:ascii="Times New Roman" w:hAnsi="Times New Roman" w:cs="Times New Roman"/>
                <w:sz w:val="24"/>
                <w:szCs w:val="24"/>
                <w:lang w:val="bg-BG"/>
              </w:rPr>
              <w:lastRenderedPageBreak/>
              <w:t>обучение, свързано с управленските функции.</w:t>
            </w:r>
          </w:p>
        </w:tc>
        <w:tc>
          <w:tcPr>
            <w:tcW w:w="4678" w:type="dxa"/>
            <w:tcBorders>
              <w:top w:val="single" w:sz="4" w:space="0" w:color="auto"/>
              <w:left w:val="single" w:sz="4" w:space="0" w:color="auto"/>
              <w:bottom w:val="single" w:sz="4" w:space="0" w:color="auto"/>
              <w:right w:val="single" w:sz="4" w:space="0" w:color="auto"/>
            </w:tcBorders>
          </w:tcPr>
          <w:p w:rsidR="009B4942" w:rsidRPr="00BF528C" w:rsidRDefault="00195A4C">
            <w:pPr>
              <w:pStyle w:val="ListParagraph"/>
              <w:numPr>
                <w:ilvl w:val="0"/>
                <w:numId w:val="2"/>
              </w:numPr>
              <w:spacing w:line="240" w:lineRule="auto"/>
              <w:jc w:val="both"/>
              <w:rPr>
                <w:rFonts w:ascii="Times New Roman" w:hAnsi="Times New Roman" w:cs="Times New Roman"/>
                <w:sz w:val="24"/>
                <w:szCs w:val="24"/>
                <w:lang w:val="bg-BG"/>
              </w:rPr>
            </w:pPr>
            <w:r w:rsidRPr="00BF528C">
              <w:rPr>
                <w:rFonts w:ascii="Times New Roman" w:hAnsi="Times New Roman" w:cs="Times New Roman"/>
                <w:sz w:val="24"/>
                <w:szCs w:val="24"/>
                <w:lang w:val="bg-BG"/>
              </w:rPr>
              <w:lastRenderedPageBreak/>
              <w:t>Документи, удостоверяващи успешно преминали обучения (напр. сертификати)</w:t>
            </w:r>
          </w:p>
        </w:tc>
      </w:tr>
    </w:tbl>
    <w:p w:rsidR="009B4942" w:rsidRPr="00BF528C" w:rsidRDefault="009B4942">
      <w:pPr>
        <w:spacing w:after="0"/>
        <w:jc w:val="both"/>
        <w:rPr>
          <w:rFonts w:ascii="Times New Roman" w:hAnsi="Times New Roman" w:cs="Times New Roman"/>
          <w:b/>
          <w:bCs/>
          <w:sz w:val="24"/>
          <w:szCs w:val="24"/>
          <w:highlight w:val="yellow"/>
        </w:rPr>
      </w:pPr>
    </w:p>
    <w:p w:rsidR="009B4942" w:rsidRPr="00BF528C" w:rsidRDefault="00195A4C">
      <w:pPr>
        <w:jc w:val="both"/>
        <w:outlineLvl w:val="2"/>
        <w:rPr>
          <w:rFonts w:ascii="Times New Roman" w:hAnsi="Times New Roman" w:cs="Times New Roman"/>
          <w:sz w:val="24"/>
          <w:szCs w:val="24"/>
        </w:rPr>
      </w:pPr>
      <w:r w:rsidRPr="00BF528C">
        <w:rPr>
          <w:rFonts w:ascii="Times New Roman" w:hAnsi="Times New Roman" w:cs="Times New Roman"/>
          <w:b/>
          <w:bCs/>
          <w:sz w:val="24"/>
          <w:szCs w:val="24"/>
        </w:rPr>
        <w:t xml:space="preserve">Критерий 10.3: </w:t>
      </w:r>
      <w:r w:rsidR="00D52C85" w:rsidRPr="00BF528C">
        <w:rPr>
          <w:rFonts w:ascii="Times New Roman" w:hAnsi="Times New Roman" w:cs="Times New Roman"/>
          <w:bCs/>
          <w:sz w:val="24"/>
          <w:szCs w:val="24"/>
        </w:rPr>
        <w:t xml:space="preserve">Доставчикът </w:t>
      </w:r>
      <w:r w:rsidR="00C045BD" w:rsidRPr="00BF528C">
        <w:rPr>
          <w:rFonts w:ascii="Times New Roman" w:hAnsi="Times New Roman" w:cs="Times New Roman"/>
          <w:sz w:val="24"/>
          <w:szCs w:val="24"/>
        </w:rPr>
        <w:t xml:space="preserve">на социалната услуга </w:t>
      </w:r>
      <w:r w:rsidR="00D52C85" w:rsidRPr="00BF528C">
        <w:rPr>
          <w:rFonts w:ascii="Times New Roman" w:hAnsi="Times New Roman" w:cs="Times New Roman"/>
          <w:bCs/>
          <w:sz w:val="24"/>
          <w:szCs w:val="24"/>
        </w:rPr>
        <w:t>осигурява на с</w:t>
      </w:r>
      <w:r w:rsidR="00D52C85" w:rsidRPr="00BF528C">
        <w:rPr>
          <w:rFonts w:ascii="Times New Roman" w:hAnsi="Times New Roman" w:cs="Times New Roman"/>
          <w:sz w:val="24"/>
          <w:szCs w:val="24"/>
        </w:rPr>
        <w:t xml:space="preserve">лужителите професионална подкрепа чрез наставничество, групова и индивидуална </w:t>
      </w:r>
      <w:proofErr w:type="spellStart"/>
      <w:r w:rsidR="00D52C85" w:rsidRPr="00BF528C">
        <w:rPr>
          <w:rFonts w:ascii="Times New Roman" w:hAnsi="Times New Roman" w:cs="Times New Roman"/>
          <w:sz w:val="24"/>
          <w:szCs w:val="24"/>
        </w:rPr>
        <w:t>супервизия</w:t>
      </w:r>
      <w:proofErr w:type="spellEnd"/>
      <w:r w:rsidR="00D52C85" w:rsidRPr="00BF528C">
        <w:rPr>
          <w:rFonts w:ascii="Times New Roman" w:hAnsi="Times New Roman" w:cs="Times New Roman"/>
          <w:sz w:val="24"/>
          <w:szCs w:val="24"/>
        </w:rPr>
        <w:t>.</w:t>
      </w:r>
      <w:r w:rsidRPr="00BF528C">
        <w:rPr>
          <w:rFonts w:ascii="Times New Roman" w:hAnsi="Times New Roman" w:cs="Times New Roman"/>
          <w:sz w:val="24"/>
          <w:szCs w:val="24"/>
        </w:rPr>
        <w:t xml:space="preserve"> </w:t>
      </w:r>
    </w:p>
    <w:tbl>
      <w:tblPr>
        <w:tblStyle w:val="TableGrid"/>
        <w:tblW w:w="9464" w:type="dxa"/>
        <w:tblLook w:val="04A0" w:firstRow="1" w:lastRow="0" w:firstColumn="1" w:lastColumn="0" w:noHBand="0" w:noVBand="1"/>
      </w:tblPr>
      <w:tblGrid>
        <w:gridCol w:w="4786"/>
        <w:gridCol w:w="4678"/>
      </w:tblGrid>
      <w:tr w:rsidR="00D52C85" w:rsidRPr="00BF528C" w:rsidTr="00D52C85">
        <w:tc>
          <w:tcPr>
            <w:tcW w:w="4786" w:type="dxa"/>
          </w:tcPr>
          <w:p w:rsidR="00D52C85" w:rsidRPr="00BF528C" w:rsidRDefault="00D52C85" w:rsidP="008E300A">
            <w:pPr>
              <w:pStyle w:val="ListParagraph"/>
              <w:spacing w:after="0" w:line="240" w:lineRule="exact"/>
              <w:ind w:left="357"/>
              <w:jc w:val="center"/>
              <w:rPr>
                <w:rFonts w:ascii="Times New Roman" w:hAnsi="Times New Roman" w:cs="Times New Roman"/>
                <w:b/>
                <w:bCs/>
                <w:sz w:val="24"/>
                <w:szCs w:val="24"/>
                <w:lang w:val="bg-BG"/>
              </w:rPr>
            </w:pPr>
            <w:r w:rsidRPr="00BF528C">
              <w:rPr>
                <w:rFonts w:ascii="Times New Roman" w:hAnsi="Times New Roman" w:cs="Times New Roman"/>
                <w:b/>
                <w:bCs/>
                <w:sz w:val="24"/>
                <w:szCs w:val="24"/>
                <w:lang w:val="bg-BG"/>
              </w:rPr>
              <w:t>Индикатор</w:t>
            </w:r>
          </w:p>
        </w:tc>
        <w:tc>
          <w:tcPr>
            <w:tcW w:w="4678" w:type="dxa"/>
          </w:tcPr>
          <w:p w:rsidR="00D52C85" w:rsidRPr="00BF528C" w:rsidRDefault="00D52C85" w:rsidP="008E300A">
            <w:pPr>
              <w:pStyle w:val="ListParagraph"/>
              <w:spacing w:after="0" w:line="240" w:lineRule="exact"/>
              <w:ind w:left="357"/>
              <w:jc w:val="center"/>
              <w:rPr>
                <w:rFonts w:ascii="Times New Roman" w:hAnsi="Times New Roman" w:cs="Times New Roman"/>
                <w:b/>
                <w:bCs/>
                <w:sz w:val="24"/>
                <w:szCs w:val="24"/>
                <w:lang w:val="bg-BG"/>
              </w:rPr>
            </w:pPr>
            <w:r w:rsidRPr="00BF528C">
              <w:rPr>
                <w:rFonts w:ascii="Times New Roman" w:hAnsi="Times New Roman" w:cs="Times New Roman"/>
                <w:b/>
                <w:bCs/>
                <w:sz w:val="24"/>
                <w:szCs w:val="24"/>
                <w:lang w:val="bg-BG"/>
              </w:rPr>
              <w:t>Източник на информация</w:t>
            </w:r>
          </w:p>
        </w:tc>
      </w:tr>
      <w:tr w:rsidR="009B4942" w:rsidRPr="00BF528C" w:rsidTr="00D52C85">
        <w:tc>
          <w:tcPr>
            <w:tcW w:w="4786" w:type="dxa"/>
            <w:tcBorders>
              <w:top w:val="single" w:sz="4" w:space="0" w:color="auto"/>
              <w:left w:val="single" w:sz="4" w:space="0" w:color="auto"/>
              <w:bottom w:val="single" w:sz="4" w:space="0" w:color="auto"/>
              <w:right w:val="single" w:sz="4" w:space="0" w:color="auto"/>
            </w:tcBorders>
          </w:tcPr>
          <w:p w:rsidR="009B4942" w:rsidRPr="00BF528C" w:rsidRDefault="00195A4C">
            <w:pPr>
              <w:pStyle w:val="ListParagraph"/>
              <w:numPr>
                <w:ilvl w:val="0"/>
                <w:numId w:val="1"/>
              </w:numPr>
              <w:spacing w:after="0" w:line="240" w:lineRule="auto"/>
              <w:jc w:val="both"/>
              <w:rPr>
                <w:rFonts w:ascii="Times New Roman" w:hAnsi="Times New Roman" w:cs="Times New Roman"/>
                <w:sz w:val="24"/>
                <w:szCs w:val="24"/>
                <w:lang w:val="bg-BG"/>
              </w:rPr>
            </w:pPr>
            <w:r w:rsidRPr="00BF528C">
              <w:rPr>
                <w:rFonts w:ascii="Times New Roman" w:hAnsi="Times New Roman" w:cs="Times New Roman"/>
                <w:sz w:val="24"/>
                <w:szCs w:val="24"/>
                <w:lang w:val="bg-BG"/>
              </w:rPr>
              <w:t xml:space="preserve">Всеки </w:t>
            </w:r>
            <w:proofErr w:type="spellStart"/>
            <w:r w:rsidRPr="00BF528C">
              <w:rPr>
                <w:rFonts w:ascii="Times New Roman" w:hAnsi="Times New Roman" w:cs="Times New Roman"/>
                <w:sz w:val="24"/>
                <w:szCs w:val="24"/>
                <w:lang w:val="bg-BG"/>
              </w:rPr>
              <w:t>новопостъпил</w:t>
            </w:r>
            <w:proofErr w:type="spellEnd"/>
            <w:r w:rsidRPr="00BF528C">
              <w:rPr>
                <w:rFonts w:ascii="Times New Roman" w:hAnsi="Times New Roman" w:cs="Times New Roman"/>
                <w:sz w:val="24"/>
                <w:szCs w:val="24"/>
                <w:lang w:val="bg-BG"/>
              </w:rPr>
              <w:t xml:space="preserve"> служители без опит в системата на социални услуги има назначен наставник, определен за период не по-кратък от 6 месеца</w:t>
            </w:r>
            <w:r w:rsidR="00F6426E">
              <w:rPr>
                <w:rFonts w:ascii="Times New Roman" w:hAnsi="Times New Roman" w:cs="Times New Roman"/>
                <w:sz w:val="24"/>
                <w:szCs w:val="24"/>
                <w:lang w:val="bg-BG"/>
              </w:rPr>
              <w:t xml:space="preserve"> от датата на назначаване</w:t>
            </w:r>
            <w:r w:rsidRPr="00BF528C">
              <w:rPr>
                <w:rFonts w:ascii="Times New Roman" w:hAnsi="Times New Roman" w:cs="Times New Roman"/>
                <w:sz w:val="24"/>
                <w:szCs w:val="24"/>
                <w:lang w:val="bg-BG"/>
              </w:rPr>
              <w:t>.</w:t>
            </w:r>
          </w:p>
        </w:tc>
        <w:tc>
          <w:tcPr>
            <w:tcW w:w="4678" w:type="dxa"/>
            <w:tcBorders>
              <w:top w:val="single" w:sz="4" w:space="0" w:color="auto"/>
              <w:left w:val="single" w:sz="4" w:space="0" w:color="auto"/>
              <w:bottom w:val="single" w:sz="4" w:space="0" w:color="auto"/>
              <w:right w:val="single" w:sz="4" w:space="0" w:color="auto"/>
            </w:tcBorders>
          </w:tcPr>
          <w:p w:rsidR="009B4942" w:rsidRPr="00BF528C" w:rsidRDefault="00195A4C">
            <w:pPr>
              <w:pStyle w:val="ListParagraph"/>
              <w:numPr>
                <w:ilvl w:val="0"/>
                <w:numId w:val="6"/>
              </w:numPr>
              <w:spacing w:after="0" w:line="240" w:lineRule="auto"/>
              <w:jc w:val="both"/>
              <w:rPr>
                <w:rFonts w:ascii="Times New Roman" w:hAnsi="Times New Roman" w:cs="Times New Roman"/>
                <w:sz w:val="24"/>
                <w:szCs w:val="24"/>
                <w:lang w:val="bg-BG"/>
              </w:rPr>
            </w:pPr>
            <w:r w:rsidRPr="00BF528C">
              <w:rPr>
                <w:rFonts w:ascii="Times New Roman" w:hAnsi="Times New Roman" w:cs="Times New Roman"/>
                <w:sz w:val="24"/>
                <w:szCs w:val="24"/>
                <w:lang w:val="bg-BG"/>
              </w:rPr>
              <w:t>Заповед за определяне на наставник</w:t>
            </w:r>
          </w:p>
          <w:p w:rsidR="009B4942" w:rsidRPr="00BF528C" w:rsidRDefault="00195A4C">
            <w:pPr>
              <w:pStyle w:val="ListParagraph"/>
              <w:numPr>
                <w:ilvl w:val="0"/>
                <w:numId w:val="6"/>
              </w:numPr>
              <w:spacing w:after="0" w:line="240" w:lineRule="auto"/>
              <w:jc w:val="both"/>
              <w:rPr>
                <w:rFonts w:ascii="Times New Roman" w:hAnsi="Times New Roman" w:cs="Times New Roman"/>
                <w:sz w:val="24"/>
                <w:szCs w:val="24"/>
                <w:lang w:val="bg-BG"/>
              </w:rPr>
            </w:pPr>
            <w:r w:rsidRPr="00BF528C">
              <w:rPr>
                <w:rFonts w:ascii="Times New Roman" w:hAnsi="Times New Roman" w:cs="Times New Roman"/>
                <w:sz w:val="24"/>
                <w:szCs w:val="24"/>
                <w:lang w:val="bg-BG"/>
              </w:rPr>
              <w:t xml:space="preserve">Досиета на </w:t>
            </w:r>
            <w:proofErr w:type="spellStart"/>
            <w:r w:rsidRPr="00BF528C">
              <w:rPr>
                <w:rFonts w:ascii="Times New Roman" w:hAnsi="Times New Roman" w:cs="Times New Roman"/>
                <w:sz w:val="24"/>
                <w:szCs w:val="24"/>
                <w:lang w:val="bg-BG"/>
              </w:rPr>
              <w:t>новопостъпили</w:t>
            </w:r>
            <w:proofErr w:type="spellEnd"/>
            <w:r w:rsidRPr="00BF528C">
              <w:rPr>
                <w:rFonts w:ascii="Times New Roman" w:hAnsi="Times New Roman" w:cs="Times New Roman"/>
                <w:sz w:val="24"/>
                <w:szCs w:val="24"/>
                <w:lang w:val="bg-BG"/>
              </w:rPr>
              <w:t xml:space="preserve"> служители без опит в системата на социални услуги</w:t>
            </w:r>
          </w:p>
          <w:p w:rsidR="009B4942" w:rsidRPr="00BF528C" w:rsidRDefault="00195A4C">
            <w:pPr>
              <w:pStyle w:val="ListParagraph"/>
              <w:numPr>
                <w:ilvl w:val="0"/>
                <w:numId w:val="2"/>
              </w:numPr>
              <w:spacing w:after="0" w:line="240" w:lineRule="auto"/>
              <w:jc w:val="both"/>
              <w:rPr>
                <w:rFonts w:ascii="Times New Roman" w:hAnsi="Times New Roman" w:cs="Times New Roman"/>
                <w:sz w:val="24"/>
                <w:szCs w:val="24"/>
                <w:lang w:val="bg-BG"/>
              </w:rPr>
            </w:pPr>
            <w:r w:rsidRPr="00BF528C">
              <w:rPr>
                <w:rFonts w:ascii="Times New Roman" w:hAnsi="Times New Roman" w:cs="Times New Roman"/>
                <w:sz w:val="24"/>
                <w:szCs w:val="24"/>
                <w:lang w:val="bg-BG"/>
              </w:rPr>
              <w:t xml:space="preserve">Интервю с </w:t>
            </w:r>
            <w:r w:rsidR="00B81CF2" w:rsidRPr="00BF528C">
              <w:rPr>
                <w:rFonts w:ascii="Times New Roman" w:hAnsi="Times New Roman" w:cs="Times New Roman"/>
                <w:sz w:val="24"/>
                <w:szCs w:val="24"/>
                <w:lang w:val="bg-BG"/>
              </w:rPr>
              <w:t>ръководителя</w:t>
            </w:r>
            <w:r w:rsidRPr="00BF528C">
              <w:rPr>
                <w:rFonts w:ascii="Times New Roman" w:hAnsi="Times New Roman" w:cs="Times New Roman"/>
                <w:sz w:val="24"/>
                <w:szCs w:val="24"/>
                <w:lang w:val="bg-BG"/>
              </w:rPr>
              <w:t xml:space="preserve"> на услугата</w:t>
            </w:r>
          </w:p>
          <w:p w:rsidR="009B4942" w:rsidRPr="00BF528C" w:rsidRDefault="00195A4C">
            <w:pPr>
              <w:pStyle w:val="ListParagraph"/>
              <w:numPr>
                <w:ilvl w:val="0"/>
                <w:numId w:val="2"/>
              </w:numPr>
              <w:spacing w:after="0" w:line="240" w:lineRule="auto"/>
              <w:jc w:val="both"/>
              <w:rPr>
                <w:rFonts w:ascii="Times New Roman" w:hAnsi="Times New Roman" w:cs="Times New Roman"/>
                <w:sz w:val="24"/>
                <w:szCs w:val="24"/>
                <w:lang w:val="bg-BG"/>
              </w:rPr>
            </w:pPr>
            <w:r w:rsidRPr="00BF528C">
              <w:rPr>
                <w:rFonts w:ascii="Times New Roman" w:hAnsi="Times New Roman" w:cs="Times New Roman"/>
                <w:sz w:val="24"/>
                <w:szCs w:val="24"/>
                <w:lang w:val="bg-BG"/>
              </w:rPr>
              <w:t xml:space="preserve">При приложимост, интервю с определения наставник </w:t>
            </w:r>
          </w:p>
        </w:tc>
      </w:tr>
      <w:tr w:rsidR="009B4942" w:rsidRPr="00BF528C" w:rsidTr="00D52C85">
        <w:tc>
          <w:tcPr>
            <w:tcW w:w="4786" w:type="dxa"/>
            <w:tcBorders>
              <w:top w:val="single" w:sz="4" w:space="0" w:color="auto"/>
              <w:left w:val="single" w:sz="4" w:space="0" w:color="auto"/>
              <w:bottom w:val="single" w:sz="4" w:space="0" w:color="auto"/>
              <w:right w:val="single" w:sz="4" w:space="0" w:color="auto"/>
            </w:tcBorders>
          </w:tcPr>
          <w:p w:rsidR="009B4942" w:rsidRPr="00BF528C" w:rsidRDefault="00DA1BF4" w:rsidP="00DA1BF4">
            <w:pPr>
              <w:pStyle w:val="ListParagraph"/>
              <w:numPr>
                <w:ilvl w:val="0"/>
                <w:numId w:val="1"/>
              </w:numPr>
              <w:spacing w:after="0" w:line="240" w:lineRule="auto"/>
              <w:jc w:val="both"/>
              <w:rPr>
                <w:rFonts w:ascii="Times New Roman" w:hAnsi="Times New Roman" w:cs="Times New Roman"/>
                <w:sz w:val="24"/>
                <w:szCs w:val="24"/>
                <w:lang w:val="bg-BG"/>
              </w:rPr>
            </w:pPr>
            <w:r w:rsidRPr="00BF528C">
              <w:rPr>
                <w:rFonts w:ascii="Times New Roman" w:hAnsi="Times New Roman" w:cs="Times New Roman"/>
                <w:sz w:val="24"/>
                <w:szCs w:val="24"/>
                <w:lang w:val="bg-BG"/>
              </w:rPr>
              <w:t xml:space="preserve"> Служителите </w:t>
            </w:r>
            <w:r w:rsidR="00195A4C" w:rsidRPr="00BF528C">
              <w:rPr>
                <w:rFonts w:ascii="Times New Roman" w:hAnsi="Times New Roman" w:cs="Times New Roman"/>
                <w:sz w:val="24"/>
                <w:szCs w:val="24"/>
                <w:lang w:val="bg-BG"/>
              </w:rPr>
              <w:t xml:space="preserve">са преминали групова </w:t>
            </w:r>
            <w:proofErr w:type="spellStart"/>
            <w:r w:rsidR="00195A4C" w:rsidRPr="00BF528C">
              <w:rPr>
                <w:rFonts w:ascii="Times New Roman" w:hAnsi="Times New Roman" w:cs="Times New Roman"/>
                <w:sz w:val="24"/>
                <w:szCs w:val="24"/>
                <w:lang w:val="bg-BG"/>
              </w:rPr>
              <w:t>супервизия</w:t>
            </w:r>
            <w:proofErr w:type="spellEnd"/>
            <w:r w:rsidR="00195A4C" w:rsidRPr="00BF528C">
              <w:rPr>
                <w:rFonts w:ascii="Times New Roman" w:hAnsi="Times New Roman" w:cs="Times New Roman"/>
                <w:sz w:val="24"/>
                <w:szCs w:val="24"/>
                <w:lang w:val="bg-BG"/>
              </w:rPr>
              <w:t xml:space="preserve"> </w:t>
            </w:r>
            <w:r w:rsidR="00144692" w:rsidRPr="00BF528C">
              <w:rPr>
                <w:rFonts w:ascii="Times New Roman" w:hAnsi="Times New Roman" w:cs="Times New Roman"/>
                <w:sz w:val="24"/>
                <w:szCs w:val="24"/>
                <w:lang w:val="bg-BG"/>
              </w:rPr>
              <w:t>–</w:t>
            </w:r>
            <w:r w:rsidR="00195A4C" w:rsidRPr="00BF528C">
              <w:rPr>
                <w:rFonts w:ascii="Times New Roman" w:hAnsi="Times New Roman" w:cs="Times New Roman"/>
                <w:sz w:val="24"/>
                <w:szCs w:val="24"/>
                <w:lang w:val="bg-BG"/>
              </w:rPr>
              <w:t xml:space="preserve"> на всеки 3 месеца (за последните 12 месеца).  </w:t>
            </w:r>
          </w:p>
        </w:tc>
        <w:tc>
          <w:tcPr>
            <w:tcW w:w="4678" w:type="dxa"/>
            <w:vMerge w:val="restart"/>
            <w:tcBorders>
              <w:top w:val="single" w:sz="4" w:space="0" w:color="auto"/>
              <w:left w:val="single" w:sz="4" w:space="0" w:color="auto"/>
              <w:right w:val="single" w:sz="4" w:space="0" w:color="auto"/>
            </w:tcBorders>
          </w:tcPr>
          <w:p w:rsidR="009B4942" w:rsidRPr="00BF528C" w:rsidRDefault="00195A4C">
            <w:pPr>
              <w:pStyle w:val="ListParagraph"/>
              <w:numPr>
                <w:ilvl w:val="0"/>
                <w:numId w:val="2"/>
              </w:numPr>
              <w:spacing w:after="0" w:line="240" w:lineRule="auto"/>
              <w:jc w:val="both"/>
              <w:rPr>
                <w:rFonts w:ascii="Times New Roman" w:hAnsi="Times New Roman" w:cs="Times New Roman"/>
                <w:sz w:val="24"/>
                <w:szCs w:val="24"/>
                <w:lang w:val="bg-BG"/>
              </w:rPr>
            </w:pPr>
            <w:r w:rsidRPr="00BF528C">
              <w:rPr>
                <w:rFonts w:ascii="Times New Roman" w:hAnsi="Times New Roman" w:cs="Times New Roman"/>
                <w:sz w:val="24"/>
                <w:szCs w:val="24"/>
                <w:lang w:val="bg-BG"/>
              </w:rPr>
              <w:t xml:space="preserve">График на </w:t>
            </w:r>
            <w:proofErr w:type="spellStart"/>
            <w:r w:rsidRPr="00BF528C">
              <w:rPr>
                <w:rFonts w:ascii="Times New Roman" w:hAnsi="Times New Roman" w:cs="Times New Roman"/>
                <w:sz w:val="24"/>
                <w:szCs w:val="24"/>
                <w:lang w:val="bg-BG"/>
              </w:rPr>
              <w:t>супервизиите</w:t>
            </w:r>
            <w:proofErr w:type="spellEnd"/>
            <w:r w:rsidRPr="00BF528C">
              <w:rPr>
                <w:rFonts w:ascii="Times New Roman" w:hAnsi="Times New Roman" w:cs="Times New Roman"/>
                <w:sz w:val="24"/>
                <w:szCs w:val="24"/>
                <w:lang w:val="bg-BG"/>
              </w:rPr>
              <w:t xml:space="preserve"> </w:t>
            </w:r>
          </w:p>
          <w:p w:rsidR="009B4942" w:rsidRPr="00BF528C" w:rsidRDefault="00195A4C">
            <w:pPr>
              <w:pStyle w:val="ListParagraph"/>
              <w:numPr>
                <w:ilvl w:val="0"/>
                <w:numId w:val="2"/>
              </w:numPr>
              <w:spacing w:after="0" w:line="240" w:lineRule="auto"/>
              <w:jc w:val="both"/>
              <w:rPr>
                <w:rFonts w:ascii="Times New Roman" w:hAnsi="Times New Roman" w:cs="Times New Roman"/>
                <w:sz w:val="24"/>
                <w:szCs w:val="24"/>
                <w:lang w:val="bg-BG"/>
              </w:rPr>
            </w:pPr>
            <w:r w:rsidRPr="00BF528C">
              <w:rPr>
                <w:rFonts w:ascii="Times New Roman" w:hAnsi="Times New Roman" w:cs="Times New Roman"/>
                <w:sz w:val="24"/>
                <w:szCs w:val="24"/>
                <w:lang w:val="bg-BG"/>
              </w:rPr>
              <w:t xml:space="preserve">Протоколи/отчети от проведените </w:t>
            </w:r>
            <w:proofErr w:type="spellStart"/>
            <w:r w:rsidRPr="00BF528C">
              <w:rPr>
                <w:rFonts w:ascii="Times New Roman" w:hAnsi="Times New Roman" w:cs="Times New Roman"/>
                <w:sz w:val="24"/>
                <w:szCs w:val="24"/>
                <w:lang w:val="bg-BG"/>
              </w:rPr>
              <w:t>супервизионни</w:t>
            </w:r>
            <w:proofErr w:type="spellEnd"/>
            <w:r w:rsidRPr="00BF528C">
              <w:rPr>
                <w:rFonts w:ascii="Times New Roman" w:hAnsi="Times New Roman" w:cs="Times New Roman"/>
                <w:sz w:val="24"/>
                <w:szCs w:val="24"/>
                <w:lang w:val="bg-BG"/>
              </w:rPr>
              <w:t xml:space="preserve"> сесии </w:t>
            </w:r>
          </w:p>
          <w:p w:rsidR="009B4942" w:rsidRPr="00BF528C" w:rsidRDefault="00195A4C">
            <w:pPr>
              <w:pStyle w:val="ListParagraph"/>
              <w:numPr>
                <w:ilvl w:val="0"/>
                <w:numId w:val="2"/>
              </w:numPr>
              <w:spacing w:after="0" w:line="240" w:lineRule="auto"/>
              <w:jc w:val="both"/>
              <w:rPr>
                <w:rFonts w:ascii="Times New Roman" w:hAnsi="Times New Roman" w:cs="Times New Roman"/>
                <w:sz w:val="24"/>
                <w:szCs w:val="24"/>
                <w:lang w:val="bg-BG"/>
              </w:rPr>
            </w:pPr>
            <w:r w:rsidRPr="00BF528C">
              <w:rPr>
                <w:rFonts w:ascii="Times New Roman" w:hAnsi="Times New Roman" w:cs="Times New Roman"/>
                <w:sz w:val="24"/>
                <w:szCs w:val="24"/>
                <w:lang w:val="bg-BG"/>
              </w:rPr>
              <w:t xml:space="preserve">Автобиографии на специалистите по </w:t>
            </w:r>
            <w:proofErr w:type="spellStart"/>
            <w:r w:rsidRPr="00BF528C">
              <w:rPr>
                <w:rFonts w:ascii="Times New Roman" w:hAnsi="Times New Roman" w:cs="Times New Roman"/>
                <w:sz w:val="24"/>
                <w:szCs w:val="24"/>
                <w:lang w:val="bg-BG"/>
              </w:rPr>
              <w:t>супервизия</w:t>
            </w:r>
            <w:proofErr w:type="spellEnd"/>
            <w:r w:rsidRPr="00BF528C">
              <w:rPr>
                <w:rFonts w:ascii="Times New Roman" w:hAnsi="Times New Roman" w:cs="Times New Roman"/>
                <w:sz w:val="24"/>
                <w:szCs w:val="24"/>
                <w:lang w:val="bg-BG"/>
              </w:rPr>
              <w:t xml:space="preserve"> (независимо, дали се предоставят пряко от лице или осигурени от външна организация)</w:t>
            </w:r>
          </w:p>
          <w:p w:rsidR="009B4942" w:rsidRPr="00BF528C" w:rsidRDefault="00195A4C">
            <w:pPr>
              <w:pStyle w:val="ListParagraph"/>
              <w:numPr>
                <w:ilvl w:val="0"/>
                <w:numId w:val="2"/>
              </w:numPr>
              <w:spacing w:after="0" w:line="240" w:lineRule="auto"/>
              <w:jc w:val="both"/>
              <w:rPr>
                <w:rFonts w:ascii="Times New Roman" w:hAnsi="Times New Roman" w:cs="Times New Roman"/>
                <w:sz w:val="24"/>
                <w:szCs w:val="24"/>
                <w:lang w:val="bg-BG"/>
              </w:rPr>
            </w:pPr>
            <w:r w:rsidRPr="00BF528C">
              <w:rPr>
                <w:rFonts w:ascii="Times New Roman" w:hAnsi="Times New Roman" w:cs="Times New Roman"/>
                <w:sz w:val="24"/>
                <w:szCs w:val="24"/>
                <w:lang w:val="bg-BG"/>
              </w:rPr>
              <w:t xml:space="preserve">Договори с външни специалисти и/или доставчици на услуги по </w:t>
            </w:r>
            <w:proofErr w:type="spellStart"/>
            <w:r w:rsidRPr="00BF528C">
              <w:rPr>
                <w:rFonts w:ascii="Times New Roman" w:hAnsi="Times New Roman" w:cs="Times New Roman"/>
                <w:sz w:val="24"/>
                <w:szCs w:val="24"/>
                <w:lang w:val="bg-BG"/>
              </w:rPr>
              <w:t>супервизия</w:t>
            </w:r>
            <w:proofErr w:type="spellEnd"/>
          </w:p>
        </w:tc>
      </w:tr>
      <w:tr w:rsidR="009B4942" w:rsidRPr="00BF528C" w:rsidTr="00D52C85">
        <w:tc>
          <w:tcPr>
            <w:tcW w:w="4786" w:type="dxa"/>
            <w:tcBorders>
              <w:top w:val="single" w:sz="4" w:space="0" w:color="auto"/>
              <w:left w:val="single" w:sz="4" w:space="0" w:color="auto"/>
              <w:bottom w:val="single" w:sz="4" w:space="0" w:color="auto"/>
              <w:right w:val="single" w:sz="4" w:space="0" w:color="auto"/>
            </w:tcBorders>
          </w:tcPr>
          <w:p w:rsidR="009B4942" w:rsidRPr="00BF528C" w:rsidRDefault="00195A4C" w:rsidP="00542149">
            <w:pPr>
              <w:pStyle w:val="ListParagraph"/>
              <w:numPr>
                <w:ilvl w:val="0"/>
                <w:numId w:val="1"/>
              </w:numPr>
              <w:spacing w:after="0" w:line="240" w:lineRule="auto"/>
              <w:jc w:val="both"/>
              <w:rPr>
                <w:rFonts w:ascii="Times New Roman" w:hAnsi="Times New Roman" w:cs="Times New Roman"/>
                <w:sz w:val="24"/>
                <w:szCs w:val="24"/>
                <w:lang w:val="bg-BG"/>
              </w:rPr>
            </w:pPr>
            <w:r w:rsidRPr="00BF528C">
              <w:rPr>
                <w:rFonts w:ascii="Times New Roman" w:hAnsi="Times New Roman" w:cs="Times New Roman"/>
                <w:sz w:val="24"/>
                <w:szCs w:val="24"/>
                <w:lang w:val="bg-BG"/>
              </w:rPr>
              <w:t xml:space="preserve"> Служителите са преминали индивидуална </w:t>
            </w:r>
            <w:proofErr w:type="spellStart"/>
            <w:r w:rsidRPr="00BF528C">
              <w:rPr>
                <w:rFonts w:ascii="Times New Roman" w:hAnsi="Times New Roman" w:cs="Times New Roman"/>
                <w:sz w:val="24"/>
                <w:szCs w:val="24"/>
                <w:lang w:val="bg-BG"/>
              </w:rPr>
              <w:t>супервизия</w:t>
            </w:r>
            <w:proofErr w:type="spellEnd"/>
            <w:r w:rsidRPr="00BF528C">
              <w:rPr>
                <w:rFonts w:ascii="Times New Roman" w:hAnsi="Times New Roman" w:cs="Times New Roman"/>
                <w:sz w:val="24"/>
                <w:szCs w:val="24"/>
                <w:lang w:val="bg-BG"/>
              </w:rPr>
              <w:t xml:space="preserve"> </w:t>
            </w:r>
            <w:r w:rsidR="009D7868" w:rsidRPr="00BF528C">
              <w:rPr>
                <w:rFonts w:ascii="Times New Roman" w:hAnsi="Times New Roman" w:cs="Times New Roman"/>
                <w:sz w:val="24"/>
                <w:szCs w:val="24"/>
                <w:lang w:val="bg-BG"/>
              </w:rPr>
              <w:t>–</w:t>
            </w:r>
            <w:r w:rsidRPr="00BF528C">
              <w:rPr>
                <w:rFonts w:ascii="Times New Roman" w:hAnsi="Times New Roman" w:cs="Times New Roman"/>
                <w:sz w:val="24"/>
                <w:szCs w:val="24"/>
                <w:lang w:val="bg-BG"/>
              </w:rPr>
              <w:t xml:space="preserve"> от външен за </w:t>
            </w:r>
            <w:r w:rsidR="00542149">
              <w:rPr>
                <w:rFonts w:ascii="Times New Roman" w:hAnsi="Times New Roman" w:cs="Times New Roman"/>
                <w:sz w:val="24"/>
                <w:szCs w:val="24"/>
                <w:lang w:val="bg-BG"/>
              </w:rPr>
              <w:t>услугата</w:t>
            </w:r>
            <w:r w:rsidRPr="00BF528C">
              <w:rPr>
                <w:rFonts w:ascii="Times New Roman" w:hAnsi="Times New Roman" w:cs="Times New Roman"/>
                <w:sz w:val="24"/>
                <w:szCs w:val="24"/>
                <w:lang w:val="bg-BG"/>
              </w:rPr>
              <w:t xml:space="preserve"> специалист </w:t>
            </w:r>
            <w:r w:rsidR="00144692" w:rsidRPr="00BF528C">
              <w:rPr>
                <w:rFonts w:ascii="Times New Roman" w:hAnsi="Times New Roman" w:cs="Times New Roman"/>
                <w:sz w:val="24"/>
                <w:szCs w:val="24"/>
                <w:lang w:val="bg-BG"/>
              </w:rPr>
              <w:t>–</w:t>
            </w:r>
            <w:r w:rsidRPr="00BF528C">
              <w:rPr>
                <w:rFonts w:ascii="Times New Roman" w:hAnsi="Times New Roman" w:cs="Times New Roman"/>
                <w:sz w:val="24"/>
                <w:szCs w:val="24"/>
                <w:lang w:val="bg-BG"/>
              </w:rPr>
              <w:t xml:space="preserve"> на всеки 4 месеца (за последните 12 месеца).</w:t>
            </w:r>
          </w:p>
        </w:tc>
        <w:tc>
          <w:tcPr>
            <w:tcW w:w="4678" w:type="dxa"/>
            <w:vMerge/>
            <w:tcBorders>
              <w:left w:val="single" w:sz="4" w:space="0" w:color="auto"/>
              <w:bottom w:val="single" w:sz="4" w:space="0" w:color="auto"/>
              <w:right w:val="single" w:sz="4" w:space="0" w:color="auto"/>
            </w:tcBorders>
          </w:tcPr>
          <w:p w:rsidR="009B4942" w:rsidRPr="00BF528C" w:rsidRDefault="009B4942">
            <w:pPr>
              <w:pStyle w:val="ListParagraph"/>
              <w:numPr>
                <w:ilvl w:val="0"/>
                <w:numId w:val="2"/>
              </w:numPr>
              <w:spacing w:after="0" w:line="240" w:lineRule="auto"/>
              <w:jc w:val="both"/>
              <w:rPr>
                <w:rFonts w:ascii="Times New Roman" w:hAnsi="Times New Roman" w:cs="Times New Roman"/>
                <w:sz w:val="24"/>
                <w:szCs w:val="24"/>
                <w:lang w:val="bg-BG"/>
              </w:rPr>
            </w:pPr>
          </w:p>
        </w:tc>
      </w:tr>
    </w:tbl>
    <w:p w:rsidR="009B4942" w:rsidRPr="00BF528C" w:rsidRDefault="009B4942">
      <w:pPr>
        <w:spacing w:after="0"/>
        <w:jc w:val="both"/>
        <w:rPr>
          <w:rFonts w:ascii="Times New Roman" w:hAnsi="Times New Roman" w:cs="Times New Roman"/>
          <w:sz w:val="24"/>
          <w:szCs w:val="24"/>
        </w:rPr>
      </w:pPr>
    </w:p>
    <w:p w:rsidR="009B4942" w:rsidRPr="00BF528C" w:rsidRDefault="00195A4C">
      <w:pPr>
        <w:jc w:val="both"/>
        <w:outlineLvl w:val="0"/>
        <w:rPr>
          <w:rFonts w:ascii="Times New Roman" w:hAnsi="Times New Roman" w:cs="Times New Roman"/>
          <w:b/>
          <w:sz w:val="24"/>
          <w:szCs w:val="24"/>
        </w:rPr>
      </w:pPr>
      <w:r w:rsidRPr="00BF528C">
        <w:rPr>
          <w:rFonts w:ascii="Times New Roman" w:hAnsi="Times New Roman" w:cs="Times New Roman"/>
          <w:b/>
          <w:sz w:val="24"/>
          <w:szCs w:val="24"/>
        </w:rPr>
        <w:t>В. Доставчикът на специализираната социална услуга Терапия и рехабилитация (ТР) е длъжен да осигури следните стандарти за ефективност на услугата с оглед на постигнатите резултати за лицата, които я ползват, в отговор на потребностите им:</w:t>
      </w:r>
    </w:p>
    <w:p w:rsidR="009B4942" w:rsidRPr="00BF528C" w:rsidRDefault="00195A4C">
      <w:pPr>
        <w:spacing w:after="0"/>
        <w:jc w:val="both"/>
        <w:outlineLvl w:val="1"/>
        <w:rPr>
          <w:rFonts w:ascii="Times New Roman" w:hAnsi="Times New Roman" w:cs="Times New Roman"/>
          <w:b/>
          <w:bCs/>
          <w:sz w:val="24"/>
          <w:szCs w:val="24"/>
        </w:rPr>
      </w:pPr>
      <w:r w:rsidRPr="00BF528C">
        <w:rPr>
          <w:rFonts w:ascii="Times New Roman" w:hAnsi="Times New Roman" w:cs="Times New Roman"/>
          <w:b/>
          <w:bCs/>
          <w:sz w:val="24"/>
          <w:szCs w:val="24"/>
        </w:rPr>
        <w:t>Стандарт 11: Управление на случа</w:t>
      </w:r>
      <w:r w:rsidR="00337E64">
        <w:rPr>
          <w:rFonts w:ascii="Times New Roman" w:hAnsi="Times New Roman" w:cs="Times New Roman"/>
          <w:b/>
          <w:bCs/>
          <w:sz w:val="24"/>
          <w:szCs w:val="24"/>
        </w:rPr>
        <w:t>й</w:t>
      </w:r>
    </w:p>
    <w:p w:rsidR="009B4942" w:rsidRPr="00BF528C" w:rsidRDefault="008E300A">
      <w:pPr>
        <w:jc w:val="both"/>
        <w:outlineLvl w:val="1"/>
        <w:rPr>
          <w:rFonts w:ascii="Times New Roman" w:hAnsi="Times New Roman"/>
          <w:sz w:val="24"/>
          <w:szCs w:val="24"/>
        </w:rPr>
      </w:pPr>
      <w:r w:rsidRPr="00BF528C">
        <w:rPr>
          <w:rFonts w:ascii="Times New Roman" w:hAnsi="Times New Roman" w:cs="Times New Roman"/>
          <w:sz w:val="24"/>
          <w:szCs w:val="24"/>
        </w:rPr>
        <w:t>Специализираната социална услуга ТР</w:t>
      </w:r>
      <w:r w:rsidRPr="00BF528C">
        <w:rPr>
          <w:rFonts w:ascii="Times New Roman" w:hAnsi="Times New Roman"/>
          <w:sz w:val="24"/>
          <w:szCs w:val="24"/>
          <w:lang w:eastAsia="ar-SA"/>
        </w:rPr>
        <w:t xml:space="preserve"> </w:t>
      </w:r>
      <w:r w:rsidR="00D52C85" w:rsidRPr="00BF528C">
        <w:rPr>
          <w:rFonts w:ascii="Times New Roman" w:hAnsi="Times New Roman"/>
          <w:sz w:val="24"/>
          <w:szCs w:val="24"/>
        </w:rPr>
        <w:t>осигурява ефективно управление на случая за всеки потребител</w:t>
      </w:r>
      <w:r w:rsidR="00814F6A" w:rsidRPr="00BF528C">
        <w:rPr>
          <w:rFonts w:ascii="Times New Roman" w:hAnsi="Times New Roman"/>
          <w:sz w:val="24"/>
          <w:szCs w:val="24"/>
        </w:rPr>
        <w:t>,</w:t>
      </w:r>
      <w:r w:rsidR="00195A4C" w:rsidRPr="00BF528C">
        <w:rPr>
          <w:rFonts w:ascii="Times New Roman" w:hAnsi="Times New Roman"/>
          <w:sz w:val="24"/>
          <w:szCs w:val="24"/>
        </w:rPr>
        <w:t xml:space="preserve"> </w:t>
      </w:r>
      <w:r w:rsidR="00195A4C" w:rsidRPr="00BF528C">
        <w:rPr>
          <w:rFonts w:ascii="Times New Roman" w:hAnsi="Times New Roman" w:cs="Times New Roman"/>
          <w:sz w:val="24"/>
          <w:szCs w:val="24"/>
        </w:rPr>
        <w:t>съобразно неговите индивидуални потребности, ресурси и желания</w:t>
      </w:r>
      <w:r w:rsidR="00195A4C" w:rsidRPr="00BF528C">
        <w:rPr>
          <w:rFonts w:ascii="Times New Roman" w:hAnsi="Times New Roman"/>
          <w:sz w:val="24"/>
          <w:szCs w:val="24"/>
        </w:rPr>
        <w:t xml:space="preserve">. </w:t>
      </w:r>
      <w:r w:rsidR="00D52C85" w:rsidRPr="00BF528C">
        <w:rPr>
          <w:rFonts w:ascii="Times New Roman" w:hAnsi="Times New Roman"/>
          <w:sz w:val="24"/>
          <w:szCs w:val="24"/>
        </w:rPr>
        <w:t>Услугата</w:t>
      </w:r>
      <w:r w:rsidR="00195A4C" w:rsidRPr="00BF528C">
        <w:rPr>
          <w:rFonts w:ascii="Times New Roman" w:hAnsi="Times New Roman"/>
          <w:sz w:val="24"/>
          <w:szCs w:val="24"/>
        </w:rPr>
        <w:t xml:space="preserve"> осигурява участието на потребителите и/или техните законни представители в процеса на оценка, планиране, предоставяне и оценяване на постигнатите резултати.</w:t>
      </w:r>
    </w:p>
    <w:p w:rsidR="009B4942" w:rsidRPr="00BF528C" w:rsidRDefault="00195A4C">
      <w:pPr>
        <w:jc w:val="both"/>
        <w:outlineLvl w:val="2"/>
        <w:rPr>
          <w:rFonts w:ascii="Times New Roman" w:hAnsi="Times New Roman" w:cs="Times New Roman"/>
          <w:sz w:val="24"/>
          <w:szCs w:val="24"/>
        </w:rPr>
      </w:pPr>
      <w:r w:rsidRPr="00BF528C">
        <w:rPr>
          <w:rFonts w:ascii="Times New Roman" w:hAnsi="Times New Roman" w:cs="Times New Roman"/>
          <w:b/>
          <w:sz w:val="24"/>
          <w:szCs w:val="24"/>
        </w:rPr>
        <w:t>Критерий 11.1:</w:t>
      </w:r>
      <w:r w:rsidRPr="00BF528C">
        <w:rPr>
          <w:rFonts w:ascii="Times New Roman" w:hAnsi="Times New Roman" w:cs="Times New Roman"/>
          <w:sz w:val="24"/>
          <w:szCs w:val="24"/>
        </w:rPr>
        <w:t xml:space="preserve"> Индивидуалната оценка на потребностите (ИОП) на всеки потребител се изготвя в срок от мултидисциплинарен екип, съставен от не по-малко от</w:t>
      </w:r>
      <w:r w:rsidR="00814F6A" w:rsidRPr="00BF528C">
        <w:rPr>
          <w:rFonts w:ascii="Times New Roman" w:hAnsi="Times New Roman" w:cs="Times New Roman"/>
          <w:sz w:val="24"/>
          <w:szCs w:val="24"/>
        </w:rPr>
        <w:t xml:space="preserve"> двама </w:t>
      </w:r>
      <w:r w:rsidR="0001278E" w:rsidRPr="00BF528C">
        <w:rPr>
          <w:rFonts w:ascii="Times New Roman" w:hAnsi="Times New Roman" w:cs="Times New Roman"/>
          <w:sz w:val="24"/>
          <w:szCs w:val="24"/>
        </w:rPr>
        <w:t>служители</w:t>
      </w:r>
      <w:r w:rsidR="00814F6A" w:rsidRPr="00BF528C">
        <w:rPr>
          <w:rFonts w:ascii="Times New Roman" w:hAnsi="Times New Roman" w:cs="Times New Roman"/>
          <w:sz w:val="24"/>
          <w:szCs w:val="24"/>
        </w:rPr>
        <w:t>, по утвърдени</w:t>
      </w:r>
      <w:r w:rsidRPr="00BF528C">
        <w:rPr>
          <w:rFonts w:ascii="Times New Roman" w:hAnsi="Times New Roman" w:cs="Times New Roman"/>
          <w:sz w:val="24"/>
          <w:szCs w:val="24"/>
        </w:rPr>
        <w:t xml:space="preserve"> от доставчика </w:t>
      </w:r>
      <w:r w:rsidR="00814F6A" w:rsidRPr="00BF528C">
        <w:rPr>
          <w:rFonts w:ascii="Times New Roman" w:hAnsi="Times New Roman" w:cs="Times New Roman"/>
          <w:sz w:val="24"/>
          <w:szCs w:val="24"/>
        </w:rPr>
        <w:t>насоки</w:t>
      </w:r>
      <w:r w:rsidRPr="00BF528C">
        <w:rPr>
          <w:rFonts w:ascii="Times New Roman" w:hAnsi="Times New Roman" w:cs="Times New Roman"/>
          <w:sz w:val="24"/>
          <w:szCs w:val="24"/>
        </w:rPr>
        <w:t xml:space="preserve">. </w:t>
      </w:r>
    </w:p>
    <w:tbl>
      <w:tblPr>
        <w:tblStyle w:val="TableGrid"/>
        <w:tblW w:w="0" w:type="auto"/>
        <w:tblLook w:val="04A0" w:firstRow="1" w:lastRow="0" w:firstColumn="1" w:lastColumn="0" w:noHBand="0" w:noVBand="1"/>
      </w:tblPr>
      <w:tblGrid>
        <w:gridCol w:w="4751"/>
        <w:gridCol w:w="4645"/>
      </w:tblGrid>
      <w:tr w:rsidR="009B4942" w:rsidRPr="00BF528C" w:rsidTr="00C53E03">
        <w:tc>
          <w:tcPr>
            <w:tcW w:w="4786" w:type="dxa"/>
          </w:tcPr>
          <w:p w:rsidR="009B4942" w:rsidRPr="00BF528C" w:rsidRDefault="00195A4C" w:rsidP="008E300A">
            <w:pPr>
              <w:pStyle w:val="ListParagraph"/>
              <w:spacing w:after="0" w:line="240" w:lineRule="exact"/>
              <w:ind w:left="357"/>
              <w:jc w:val="center"/>
              <w:rPr>
                <w:rFonts w:ascii="Times New Roman" w:hAnsi="Times New Roman" w:cs="Times New Roman"/>
                <w:b/>
                <w:bCs/>
                <w:sz w:val="24"/>
                <w:szCs w:val="24"/>
                <w:lang w:val="bg-BG"/>
              </w:rPr>
            </w:pPr>
            <w:r w:rsidRPr="00BF528C">
              <w:rPr>
                <w:rFonts w:ascii="Times New Roman" w:hAnsi="Times New Roman" w:cs="Times New Roman"/>
                <w:b/>
                <w:bCs/>
                <w:sz w:val="24"/>
                <w:szCs w:val="24"/>
                <w:lang w:val="bg-BG"/>
              </w:rPr>
              <w:t>Индикатор</w:t>
            </w:r>
          </w:p>
        </w:tc>
        <w:tc>
          <w:tcPr>
            <w:tcW w:w="4678" w:type="dxa"/>
          </w:tcPr>
          <w:p w:rsidR="009B4942" w:rsidRPr="00BF528C" w:rsidRDefault="00195A4C" w:rsidP="008E300A">
            <w:pPr>
              <w:pStyle w:val="ListParagraph"/>
              <w:spacing w:after="0" w:line="240" w:lineRule="exact"/>
              <w:ind w:left="357"/>
              <w:jc w:val="center"/>
              <w:rPr>
                <w:rFonts w:ascii="Times New Roman" w:hAnsi="Times New Roman" w:cs="Times New Roman"/>
                <w:b/>
                <w:bCs/>
                <w:sz w:val="24"/>
                <w:szCs w:val="24"/>
                <w:lang w:val="bg-BG"/>
              </w:rPr>
            </w:pPr>
            <w:r w:rsidRPr="00BF528C">
              <w:rPr>
                <w:rFonts w:ascii="Times New Roman" w:hAnsi="Times New Roman" w:cs="Times New Roman"/>
                <w:b/>
                <w:bCs/>
                <w:sz w:val="24"/>
                <w:szCs w:val="24"/>
                <w:lang w:val="bg-BG"/>
              </w:rPr>
              <w:t>Източник на информация</w:t>
            </w:r>
          </w:p>
        </w:tc>
      </w:tr>
      <w:tr w:rsidR="009B4942" w:rsidRPr="00BF528C" w:rsidTr="00C53E03">
        <w:tc>
          <w:tcPr>
            <w:tcW w:w="4786" w:type="dxa"/>
          </w:tcPr>
          <w:p w:rsidR="009B4942" w:rsidRPr="00BF528C" w:rsidRDefault="00195A4C">
            <w:pPr>
              <w:pStyle w:val="ListParagraph"/>
              <w:numPr>
                <w:ilvl w:val="0"/>
                <w:numId w:val="1"/>
              </w:numPr>
              <w:spacing w:after="0" w:line="240" w:lineRule="auto"/>
              <w:jc w:val="both"/>
              <w:rPr>
                <w:rFonts w:ascii="Times New Roman" w:hAnsi="Times New Roman" w:cs="Times New Roman"/>
                <w:sz w:val="24"/>
                <w:szCs w:val="24"/>
                <w:lang w:val="bg-BG"/>
              </w:rPr>
            </w:pPr>
            <w:r w:rsidRPr="00BF528C">
              <w:rPr>
                <w:rFonts w:ascii="Times New Roman" w:hAnsi="Times New Roman" w:cs="Times New Roman"/>
                <w:sz w:val="24"/>
                <w:szCs w:val="24"/>
                <w:lang w:val="bg-BG"/>
              </w:rPr>
              <w:t>Всички потребители са приети в услугата според Процедура за прием на потребители.</w:t>
            </w:r>
          </w:p>
        </w:tc>
        <w:tc>
          <w:tcPr>
            <w:tcW w:w="4678" w:type="dxa"/>
          </w:tcPr>
          <w:p w:rsidR="009B4942" w:rsidRPr="00BF528C" w:rsidRDefault="00195A4C">
            <w:pPr>
              <w:pStyle w:val="ListParagraph"/>
              <w:numPr>
                <w:ilvl w:val="0"/>
                <w:numId w:val="3"/>
              </w:numPr>
              <w:spacing w:after="0" w:line="240" w:lineRule="auto"/>
              <w:jc w:val="both"/>
              <w:rPr>
                <w:rFonts w:ascii="Times New Roman" w:hAnsi="Times New Roman" w:cs="Times New Roman"/>
                <w:sz w:val="24"/>
                <w:szCs w:val="24"/>
                <w:lang w:val="bg-BG"/>
              </w:rPr>
            </w:pPr>
            <w:r w:rsidRPr="00BF528C">
              <w:rPr>
                <w:rFonts w:ascii="Times New Roman" w:hAnsi="Times New Roman" w:cs="Times New Roman"/>
                <w:sz w:val="24"/>
                <w:szCs w:val="24"/>
                <w:lang w:val="bg-BG"/>
              </w:rPr>
              <w:t>Процедура за прием на потребители</w:t>
            </w:r>
          </w:p>
          <w:p w:rsidR="009B4942" w:rsidRPr="00BF528C" w:rsidRDefault="00195A4C">
            <w:pPr>
              <w:pStyle w:val="ListParagraph"/>
              <w:numPr>
                <w:ilvl w:val="0"/>
                <w:numId w:val="3"/>
              </w:numPr>
              <w:spacing w:after="0" w:line="240" w:lineRule="auto"/>
              <w:jc w:val="both"/>
              <w:rPr>
                <w:rFonts w:ascii="Times New Roman" w:hAnsi="Times New Roman" w:cs="Times New Roman"/>
                <w:sz w:val="24"/>
                <w:szCs w:val="24"/>
                <w:lang w:val="bg-BG"/>
              </w:rPr>
            </w:pPr>
            <w:r w:rsidRPr="00BF528C">
              <w:rPr>
                <w:rFonts w:ascii="Times New Roman" w:hAnsi="Times New Roman" w:cs="Times New Roman"/>
                <w:sz w:val="24"/>
                <w:szCs w:val="24"/>
                <w:lang w:val="bg-BG"/>
              </w:rPr>
              <w:t>Интервюта със служители</w:t>
            </w:r>
          </w:p>
        </w:tc>
      </w:tr>
      <w:tr w:rsidR="00BF528C" w:rsidRPr="00BF528C" w:rsidTr="00BF528C">
        <w:tc>
          <w:tcPr>
            <w:tcW w:w="4786" w:type="dxa"/>
          </w:tcPr>
          <w:p w:rsidR="00BF528C" w:rsidRPr="00BF528C" w:rsidRDefault="00BF528C" w:rsidP="00BF528C">
            <w:pPr>
              <w:pStyle w:val="ListParagraph"/>
              <w:numPr>
                <w:ilvl w:val="0"/>
                <w:numId w:val="1"/>
              </w:numPr>
              <w:spacing w:after="0" w:line="240" w:lineRule="auto"/>
              <w:jc w:val="both"/>
              <w:rPr>
                <w:rFonts w:ascii="Times New Roman" w:hAnsi="Times New Roman" w:cs="Times New Roman"/>
                <w:sz w:val="24"/>
                <w:szCs w:val="24"/>
                <w:lang w:val="bg-BG"/>
              </w:rPr>
            </w:pPr>
            <w:r w:rsidRPr="00BF528C">
              <w:rPr>
                <w:rFonts w:ascii="Times New Roman" w:hAnsi="Times New Roman" w:cs="Times New Roman"/>
                <w:sz w:val="24"/>
                <w:szCs w:val="24"/>
                <w:lang w:val="bg-BG"/>
              </w:rPr>
              <w:t xml:space="preserve"> Доставчикът е разработил и утвърдил насоки за изготвяне на ИОП.</w:t>
            </w:r>
          </w:p>
        </w:tc>
        <w:tc>
          <w:tcPr>
            <w:tcW w:w="4678" w:type="dxa"/>
          </w:tcPr>
          <w:p w:rsidR="00BF528C" w:rsidRPr="00BF528C" w:rsidRDefault="00BF528C" w:rsidP="00BF528C">
            <w:pPr>
              <w:pStyle w:val="ListParagraph"/>
              <w:numPr>
                <w:ilvl w:val="0"/>
                <w:numId w:val="3"/>
              </w:numPr>
              <w:spacing w:after="0" w:line="240" w:lineRule="auto"/>
              <w:jc w:val="both"/>
              <w:rPr>
                <w:rFonts w:ascii="Times New Roman" w:hAnsi="Times New Roman" w:cs="Times New Roman"/>
                <w:sz w:val="24"/>
                <w:szCs w:val="24"/>
                <w:lang w:val="bg-BG"/>
              </w:rPr>
            </w:pPr>
            <w:r w:rsidRPr="00BF528C">
              <w:rPr>
                <w:rFonts w:ascii="Times New Roman" w:hAnsi="Times New Roman" w:cs="Times New Roman"/>
                <w:sz w:val="24"/>
                <w:szCs w:val="24"/>
                <w:lang w:val="bg-BG"/>
              </w:rPr>
              <w:t>Насоки за изготвяне на ИОП</w:t>
            </w:r>
          </w:p>
        </w:tc>
      </w:tr>
      <w:tr w:rsidR="009B4942" w:rsidRPr="00BF528C" w:rsidTr="00C53E03">
        <w:tc>
          <w:tcPr>
            <w:tcW w:w="4786" w:type="dxa"/>
          </w:tcPr>
          <w:p w:rsidR="009B4942" w:rsidRPr="00BF528C" w:rsidRDefault="00814F6A" w:rsidP="00814F6A">
            <w:pPr>
              <w:pStyle w:val="ListParagraph"/>
              <w:numPr>
                <w:ilvl w:val="0"/>
                <w:numId w:val="1"/>
              </w:numPr>
              <w:spacing w:after="0" w:line="240" w:lineRule="auto"/>
              <w:jc w:val="both"/>
              <w:rPr>
                <w:rFonts w:ascii="Times New Roman" w:hAnsi="Times New Roman" w:cs="Times New Roman"/>
                <w:sz w:val="24"/>
                <w:szCs w:val="24"/>
                <w:lang w:val="bg-BG"/>
              </w:rPr>
            </w:pPr>
            <w:r w:rsidRPr="00BF528C">
              <w:rPr>
                <w:rFonts w:ascii="Times New Roman" w:hAnsi="Times New Roman" w:cs="Times New Roman"/>
                <w:sz w:val="24"/>
                <w:szCs w:val="24"/>
                <w:lang w:val="bg-BG"/>
              </w:rPr>
              <w:t>Насоките</w:t>
            </w:r>
            <w:r w:rsidR="00195A4C" w:rsidRPr="00BF528C">
              <w:rPr>
                <w:rFonts w:ascii="Times New Roman" w:hAnsi="Times New Roman" w:cs="Times New Roman"/>
                <w:sz w:val="24"/>
                <w:szCs w:val="24"/>
                <w:lang w:val="bg-BG"/>
              </w:rPr>
              <w:t xml:space="preserve"> за ИОП включва</w:t>
            </w:r>
            <w:r w:rsidRPr="00BF528C">
              <w:rPr>
                <w:rFonts w:ascii="Times New Roman" w:hAnsi="Times New Roman" w:cs="Times New Roman"/>
                <w:sz w:val="24"/>
                <w:szCs w:val="24"/>
                <w:lang w:val="bg-BG"/>
              </w:rPr>
              <w:t>т</w:t>
            </w:r>
            <w:r w:rsidR="00195A4C" w:rsidRPr="00BF528C">
              <w:rPr>
                <w:rFonts w:ascii="Times New Roman" w:hAnsi="Times New Roman" w:cs="Times New Roman"/>
                <w:sz w:val="24"/>
                <w:szCs w:val="24"/>
                <w:lang w:val="bg-BG"/>
              </w:rPr>
              <w:t xml:space="preserve"> области и методи на оценка, предходни оценки, резултати от експертизи. </w:t>
            </w:r>
          </w:p>
        </w:tc>
        <w:tc>
          <w:tcPr>
            <w:tcW w:w="4678" w:type="dxa"/>
          </w:tcPr>
          <w:p w:rsidR="009B4942" w:rsidRPr="00BF528C" w:rsidRDefault="00814F6A">
            <w:pPr>
              <w:pStyle w:val="ListParagraph"/>
              <w:numPr>
                <w:ilvl w:val="0"/>
                <w:numId w:val="3"/>
              </w:numPr>
              <w:spacing w:after="0" w:line="240" w:lineRule="auto"/>
              <w:jc w:val="both"/>
              <w:rPr>
                <w:rFonts w:ascii="Times New Roman" w:hAnsi="Times New Roman" w:cs="Times New Roman"/>
                <w:sz w:val="24"/>
                <w:szCs w:val="24"/>
                <w:lang w:val="bg-BG"/>
              </w:rPr>
            </w:pPr>
            <w:r w:rsidRPr="00BF528C">
              <w:rPr>
                <w:rFonts w:ascii="Times New Roman" w:hAnsi="Times New Roman" w:cs="Times New Roman"/>
                <w:sz w:val="24"/>
                <w:szCs w:val="24"/>
                <w:lang w:val="bg-BG"/>
              </w:rPr>
              <w:t>Насоки</w:t>
            </w:r>
            <w:r w:rsidR="00195A4C" w:rsidRPr="00BF528C">
              <w:rPr>
                <w:rFonts w:ascii="Times New Roman" w:hAnsi="Times New Roman" w:cs="Times New Roman"/>
                <w:sz w:val="24"/>
                <w:szCs w:val="24"/>
                <w:lang w:val="bg-BG"/>
              </w:rPr>
              <w:t xml:space="preserve"> за ИОП</w:t>
            </w:r>
          </w:p>
          <w:p w:rsidR="009B4942" w:rsidRPr="00BF528C" w:rsidRDefault="00195A4C">
            <w:pPr>
              <w:pStyle w:val="ListParagraph"/>
              <w:numPr>
                <w:ilvl w:val="0"/>
                <w:numId w:val="3"/>
              </w:numPr>
              <w:spacing w:after="0" w:line="240" w:lineRule="auto"/>
              <w:jc w:val="both"/>
              <w:rPr>
                <w:rFonts w:ascii="Times New Roman" w:hAnsi="Times New Roman" w:cs="Times New Roman"/>
                <w:sz w:val="24"/>
                <w:szCs w:val="24"/>
                <w:lang w:val="bg-BG"/>
              </w:rPr>
            </w:pPr>
            <w:r w:rsidRPr="00BF528C">
              <w:rPr>
                <w:rFonts w:ascii="Times New Roman" w:hAnsi="Times New Roman" w:cs="Times New Roman"/>
                <w:sz w:val="24"/>
                <w:szCs w:val="24"/>
                <w:lang w:val="bg-BG"/>
              </w:rPr>
              <w:t>ИОП на потребителите</w:t>
            </w:r>
          </w:p>
        </w:tc>
      </w:tr>
      <w:tr w:rsidR="009B4942" w:rsidRPr="00BF528C" w:rsidTr="00C53E03">
        <w:tc>
          <w:tcPr>
            <w:tcW w:w="4786" w:type="dxa"/>
          </w:tcPr>
          <w:p w:rsidR="009B4942" w:rsidRPr="00BF528C" w:rsidRDefault="00195A4C">
            <w:pPr>
              <w:pStyle w:val="ListParagraph"/>
              <w:numPr>
                <w:ilvl w:val="0"/>
                <w:numId w:val="1"/>
              </w:numPr>
              <w:spacing w:after="0" w:line="240" w:lineRule="auto"/>
              <w:jc w:val="both"/>
              <w:rPr>
                <w:rFonts w:ascii="Times New Roman" w:hAnsi="Times New Roman" w:cs="Times New Roman"/>
                <w:sz w:val="24"/>
                <w:szCs w:val="24"/>
                <w:lang w:val="bg-BG"/>
              </w:rPr>
            </w:pPr>
            <w:r w:rsidRPr="00BF528C">
              <w:rPr>
                <w:rFonts w:ascii="Times New Roman" w:hAnsi="Times New Roman" w:cs="Times New Roman"/>
                <w:sz w:val="24"/>
                <w:szCs w:val="24"/>
                <w:lang w:val="bg-BG"/>
              </w:rPr>
              <w:t>Всички</w:t>
            </w:r>
            <w:r w:rsidR="00144692" w:rsidRPr="00BF528C">
              <w:rPr>
                <w:rFonts w:ascii="Times New Roman" w:hAnsi="Times New Roman" w:cs="Times New Roman"/>
                <w:sz w:val="24"/>
                <w:szCs w:val="24"/>
                <w:lang w:val="bg-BG"/>
              </w:rPr>
              <w:t xml:space="preserve"> ИОП са изработени от мулти</w:t>
            </w:r>
            <w:r w:rsidRPr="00BF528C">
              <w:rPr>
                <w:rFonts w:ascii="Times New Roman" w:hAnsi="Times New Roman" w:cs="Times New Roman"/>
                <w:sz w:val="24"/>
                <w:szCs w:val="24"/>
                <w:lang w:val="bg-BG"/>
              </w:rPr>
              <w:t>дисциплинарни екипи, съставени от не по-малко от двама специалисти.</w:t>
            </w:r>
          </w:p>
        </w:tc>
        <w:tc>
          <w:tcPr>
            <w:tcW w:w="4678" w:type="dxa"/>
          </w:tcPr>
          <w:p w:rsidR="009B4942" w:rsidRPr="00BF528C" w:rsidRDefault="00195A4C">
            <w:pPr>
              <w:pStyle w:val="ListParagraph"/>
              <w:numPr>
                <w:ilvl w:val="0"/>
                <w:numId w:val="3"/>
              </w:numPr>
              <w:spacing w:after="0" w:line="240" w:lineRule="auto"/>
              <w:jc w:val="both"/>
              <w:rPr>
                <w:rFonts w:ascii="Times New Roman" w:hAnsi="Times New Roman" w:cs="Times New Roman"/>
                <w:sz w:val="24"/>
                <w:szCs w:val="24"/>
                <w:lang w:val="bg-BG"/>
              </w:rPr>
            </w:pPr>
            <w:r w:rsidRPr="00BF528C">
              <w:rPr>
                <w:rFonts w:ascii="Times New Roman" w:hAnsi="Times New Roman" w:cs="Times New Roman"/>
                <w:sz w:val="24"/>
                <w:szCs w:val="24"/>
                <w:lang w:val="bg-BG"/>
              </w:rPr>
              <w:t>ИОП на потребителите</w:t>
            </w:r>
          </w:p>
          <w:p w:rsidR="009B4942" w:rsidRPr="00BF528C" w:rsidRDefault="00195A4C">
            <w:pPr>
              <w:pStyle w:val="ListParagraph"/>
              <w:numPr>
                <w:ilvl w:val="0"/>
                <w:numId w:val="3"/>
              </w:numPr>
              <w:spacing w:after="0" w:line="240" w:lineRule="auto"/>
              <w:jc w:val="both"/>
              <w:rPr>
                <w:rFonts w:ascii="Times New Roman" w:hAnsi="Times New Roman" w:cs="Times New Roman"/>
                <w:sz w:val="24"/>
                <w:szCs w:val="24"/>
                <w:lang w:val="bg-BG"/>
              </w:rPr>
            </w:pPr>
            <w:r w:rsidRPr="00BF528C">
              <w:rPr>
                <w:rFonts w:ascii="Times New Roman" w:hAnsi="Times New Roman" w:cs="Times New Roman"/>
                <w:sz w:val="24"/>
                <w:szCs w:val="24"/>
                <w:lang w:val="bg-BG"/>
              </w:rPr>
              <w:t xml:space="preserve">Документ, определящ членовете на мултидисциплинарния екип </w:t>
            </w:r>
          </w:p>
          <w:p w:rsidR="009B4942" w:rsidRPr="00BF528C" w:rsidRDefault="00195A4C">
            <w:pPr>
              <w:pStyle w:val="ListParagraph"/>
              <w:numPr>
                <w:ilvl w:val="0"/>
                <w:numId w:val="3"/>
              </w:numPr>
              <w:spacing w:after="0" w:line="240" w:lineRule="auto"/>
              <w:jc w:val="both"/>
              <w:rPr>
                <w:rFonts w:ascii="Times New Roman" w:hAnsi="Times New Roman" w:cs="Times New Roman"/>
                <w:sz w:val="24"/>
                <w:szCs w:val="24"/>
                <w:lang w:val="bg-BG"/>
              </w:rPr>
            </w:pPr>
            <w:r w:rsidRPr="00BF528C">
              <w:rPr>
                <w:rFonts w:ascii="Times New Roman" w:hAnsi="Times New Roman" w:cs="Times New Roman"/>
                <w:sz w:val="24"/>
                <w:szCs w:val="24"/>
                <w:lang w:val="bg-BG"/>
              </w:rPr>
              <w:lastRenderedPageBreak/>
              <w:t>При приложимост, становища на външни специ</w:t>
            </w:r>
            <w:r w:rsidR="008E300A" w:rsidRPr="00BF528C">
              <w:rPr>
                <w:rFonts w:ascii="Times New Roman" w:hAnsi="Times New Roman" w:cs="Times New Roman"/>
                <w:sz w:val="24"/>
                <w:szCs w:val="24"/>
                <w:lang w:val="bg-BG"/>
              </w:rPr>
              <w:t>а</w:t>
            </w:r>
            <w:r w:rsidRPr="00BF528C">
              <w:rPr>
                <w:rFonts w:ascii="Times New Roman" w:hAnsi="Times New Roman" w:cs="Times New Roman"/>
                <w:sz w:val="24"/>
                <w:szCs w:val="24"/>
                <w:lang w:val="bg-BG"/>
              </w:rPr>
              <w:t>листи</w:t>
            </w:r>
          </w:p>
        </w:tc>
      </w:tr>
      <w:tr w:rsidR="009B4942" w:rsidRPr="00BF528C" w:rsidTr="00C53E03">
        <w:tc>
          <w:tcPr>
            <w:tcW w:w="4786" w:type="dxa"/>
          </w:tcPr>
          <w:p w:rsidR="009B4942" w:rsidRPr="00BF528C" w:rsidRDefault="00195A4C">
            <w:pPr>
              <w:pStyle w:val="ListParagraph"/>
              <w:numPr>
                <w:ilvl w:val="0"/>
                <w:numId w:val="1"/>
              </w:numPr>
              <w:spacing w:after="0" w:line="240" w:lineRule="auto"/>
              <w:jc w:val="both"/>
              <w:rPr>
                <w:rFonts w:ascii="Times New Roman" w:hAnsi="Times New Roman" w:cs="Times New Roman"/>
                <w:sz w:val="24"/>
                <w:szCs w:val="24"/>
                <w:lang w:val="bg-BG"/>
              </w:rPr>
            </w:pPr>
            <w:r w:rsidRPr="00BF528C">
              <w:rPr>
                <w:rFonts w:ascii="Times New Roman" w:hAnsi="Times New Roman" w:cs="Times New Roman"/>
                <w:sz w:val="24"/>
                <w:szCs w:val="24"/>
                <w:lang w:val="bg-BG"/>
              </w:rPr>
              <w:lastRenderedPageBreak/>
              <w:t xml:space="preserve">ИОП </w:t>
            </w:r>
            <w:r w:rsidRPr="00BF528C">
              <w:rPr>
                <w:rFonts w:ascii="Times New Roman" w:hAnsi="Times New Roman"/>
                <w:sz w:val="24"/>
                <w:szCs w:val="24"/>
                <w:lang w:val="bg-BG"/>
              </w:rPr>
              <w:t>на потребителите</w:t>
            </w:r>
            <w:r w:rsidRPr="00BF528C">
              <w:rPr>
                <w:rFonts w:ascii="Times New Roman" w:hAnsi="Times New Roman" w:cs="Times New Roman"/>
                <w:sz w:val="24"/>
                <w:szCs w:val="24"/>
                <w:lang w:val="bg-BG"/>
              </w:rPr>
              <w:t xml:space="preserve"> са изработени и актуализирани в срок.</w:t>
            </w:r>
          </w:p>
        </w:tc>
        <w:tc>
          <w:tcPr>
            <w:tcW w:w="4678" w:type="dxa"/>
          </w:tcPr>
          <w:p w:rsidR="009B4942" w:rsidRPr="00BF528C" w:rsidRDefault="00195A4C">
            <w:pPr>
              <w:pStyle w:val="ListParagraph"/>
              <w:numPr>
                <w:ilvl w:val="0"/>
                <w:numId w:val="3"/>
              </w:numPr>
              <w:spacing w:after="0" w:line="240" w:lineRule="auto"/>
              <w:jc w:val="both"/>
              <w:rPr>
                <w:rFonts w:ascii="Times New Roman" w:hAnsi="Times New Roman" w:cs="Times New Roman"/>
                <w:sz w:val="24"/>
                <w:szCs w:val="24"/>
                <w:lang w:val="bg-BG"/>
              </w:rPr>
            </w:pPr>
            <w:r w:rsidRPr="00BF528C">
              <w:rPr>
                <w:rFonts w:ascii="Times New Roman" w:hAnsi="Times New Roman" w:cs="Times New Roman"/>
                <w:sz w:val="24"/>
                <w:szCs w:val="24"/>
                <w:lang w:val="bg-BG"/>
              </w:rPr>
              <w:t xml:space="preserve">Първите ИОП са изработени във възможно най-кратък срок (според спешността на случая), но не по-късно от 20 дни от началната дата на заявяване на желанието </w:t>
            </w:r>
            <w:r w:rsidR="00DA1BF4" w:rsidRPr="00BF528C">
              <w:rPr>
                <w:rFonts w:ascii="Times New Roman" w:hAnsi="Times New Roman" w:cs="Times New Roman"/>
                <w:sz w:val="24"/>
                <w:szCs w:val="24"/>
                <w:lang w:val="bg-BG"/>
              </w:rPr>
              <w:t>на лицето за ползване на услугата от избрания от него доставчик</w:t>
            </w:r>
          </w:p>
          <w:p w:rsidR="009B4942" w:rsidRPr="00BF528C" w:rsidRDefault="00195A4C">
            <w:pPr>
              <w:pStyle w:val="ListParagraph"/>
              <w:numPr>
                <w:ilvl w:val="0"/>
                <w:numId w:val="3"/>
              </w:numPr>
              <w:spacing w:after="0" w:line="240" w:lineRule="auto"/>
              <w:jc w:val="both"/>
              <w:rPr>
                <w:rFonts w:ascii="Times New Roman" w:hAnsi="Times New Roman" w:cs="Times New Roman"/>
                <w:sz w:val="24"/>
                <w:szCs w:val="24"/>
                <w:lang w:val="bg-BG"/>
              </w:rPr>
            </w:pPr>
            <w:r w:rsidRPr="00BF528C">
              <w:rPr>
                <w:rFonts w:ascii="Times New Roman" w:hAnsi="Times New Roman" w:cs="Times New Roman"/>
                <w:sz w:val="24"/>
                <w:szCs w:val="24"/>
                <w:lang w:val="bg-BG"/>
              </w:rPr>
              <w:t xml:space="preserve">ИОП </w:t>
            </w:r>
            <w:r w:rsidRPr="00BF528C">
              <w:rPr>
                <w:rFonts w:ascii="Times New Roman" w:hAnsi="Times New Roman"/>
                <w:sz w:val="24"/>
                <w:szCs w:val="24"/>
                <w:lang w:val="bg-BG"/>
              </w:rPr>
              <w:t>на потребителите</w:t>
            </w:r>
            <w:r w:rsidRPr="00BF528C">
              <w:rPr>
                <w:rFonts w:ascii="Times New Roman" w:hAnsi="Times New Roman" w:cs="Times New Roman"/>
                <w:sz w:val="24"/>
                <w:szCs w:val="24"/>
                <w:lang w:val="bg-BG"/>
              </w:rPr>
              <w:t xml:space="preserve"> са актуализирани след сключване на договора в сроковете, определени в чл. 33, ал. 2 или чл. 34, ал. 1 от ППЗСУ</w:t>
            </w:r>
          </w:p>
        </w:tc>
      </w:tr>
      <w:tr w:rsidR="009B4942" w:rsidRPr="00BF528C" w:rsidTr="00C53E03">
        <w:tc>
          <w:tcPr>
            <w:tcW w:w="4786" w:type="dxa"/>
          </w:tcPr>
          <w:p w:rsidR="009B4942" w:rsidRPr="00BF528C" w:rsidRDefault="00195A4C" w:rsidP="00814F6A">
            <w:pPr>
              <w:pStyle w:val="ListParagraph"/>
              <w:numPr>
                <w:ilvl w:val="0"/>
                <w:numId w:val="1"/>
              </w:numPr>
              <w:spacing w:after="0" w:line="240" w:lineRule="auto"/>
              <w:jc w:val="both"/>
              <w:rPr>
                <w:rFonts w:ascii="Times New Roman" w:hAnsi="Times New Roman" w:cs="Times New Roman"/>
                <w:sz w:val="24"/>
                <w:szCs w:val="24"/>
                <w:lang w:val="bg-BG"/>
              </w:rPr>
            </w:pPr>
            <w:r w:rsidRPr="00BF528C">
              <w:rPr>
                <w:rFonts w:ascii="Times New Roman" w:hAnsi="Times New Roman" w:cs="Times New Roman"/>
                <w:sz w:val="24"/>
                <w:szCs w:val="24"/>
                <w:lang w:val="bg-BG"/>
              </w:rPr>
              <w:t xml:space="preserve">За всички потребители са налични подписани ИОП </w:t>
            </w:r>
            <w:r w:rsidR="00144692" w:rsidRPr="00BF528C">
              <w:rPr>
                <w:rFonts w:ascii="Times New Roman" w:hAnsi="Times New Roman" w:cs="Times New Roman"/>
                <w:sz w:val="24"/>
                <w:szCs w:val="24"/>
                <w:lang w:val="bg-BG"/>
              </w:rPr>
              <w:t>–</w:t>
            </w:r>
            <w:r w:rsidRPr="00BF528C">
              <w:rPr>
                <w:rFonts w:ascii="Times New Roman" w:hAnsi="Times New Roman" w:cs="Times New Roman"/>
                <w:sz w:val="24"/>
                <w:szCs w:val="24"/>
                <w:lang w:val="bg-BG"/>
              </w:rPr>
              <w:t xml:space="preserve"> от членовете на мултидисциплинарния екип и потребителя (над 18-годишна възраст) и</w:t>
            </w:r>
            <w:r w:rsidR="00337E64">
              <w:rPr>
                <w:rFonts w:ascii="Times New Roman" w:hAnsi="Times New Roman" w:cs="Times New Roman"/>
                <w:sz w:val="24"/>
                <w:szCs w:val="24"/>
                <w:lang w:val="bg-BG"/>
              </w:rPr>
              <w:t>ли</w:t>
            </w:r>
            <w:r w:rsidRPr="00BF528C">
              <w:rPr>
                <w:rFonts w:ascii="Times New Roman" w:hAnsi="Times New Roman" w:cs="Times New Roman"/>
                <w:sz w:val="24"/>
                <w:szCs w:val="24"/>
                <w:lang w:val="bg-BG"/>
              </w:rPr>
              <w:t xml:space="preserve"> от родителя/законния представител (за деца).</w:t>
            </w:r>
          </w:p>
        </w:tc>
        <w:tc>
          <w:tcPr>
            <w:tcW w:w="4678" w:type="dxa"/>
          </w:tcPr>
          <w:p w:rsidR="009B4942" w:rsidRPr="00BF528C" w:rsidRDefault="00195A4C">
            <w:pPr>
              <w:pStyle w:val="ListParagraph"/>
              <w:numPr>
                <w:ilvl w:val="0"/>
                <w:numId w:val="3"/>
              </w:numPr>
              <w:spacing w:after="0" w:line="240" w:lineRule="auto"/>
              <w:jc w:val="both"/>
              <w:rPr>
                <w:rFonts w:ascii="Times New Roman" w:hAnsi="Times New Roman" w:cs="Times New Roman"/>
                <w:sz w:val="24"/>
                <w:szCs w:val="24"/>
                <w:lang w:val="bg-BG"/>
              </w:rPr>
            </w:pPr>
            <w:r w:rsidRPr="00BF528C">
              <w:rPr>
                <w:rFonts w:ascii="Times New Roman" w:hAnsi="Times New Roman" w:cs="Times New Roman"/>
                <w:sz w:val="24"/>
                <w:szCs w:val="24"/>
                <w:lang w:val="bg-BG"/>
              </w:rPr>
              <w:t xml:space="preserve">ИОП </w:t>
            </w:r>
            <w:r w:rsidRPr="00BF528C">
              <w:rPr>
                <w:rFonts w:ascii="Times New Roman" w:hAnsi="Times New Roman"/>
                <w:sz w:val="24"/>
                <w:szCs w:val="24"/>
                <w:lang w:val="bg-BG"/>
              </w:rPr>
              <w:t>на потребителите</w:t>
            </w:r>
          </w:p>
          <w:p w:rsidR="009B4942" w:rsidRPr="00BF528C" w:rsidRDefault="00195A4C">
            <w:pPr>
              <w:pStyle w:val="ListParagraph"/>
              <w:numPr>
                <w:ilvl w:val="0"/>
                <w:numId w:val="3"/>
              </w:numPr>
              <w:spacing w:after="0" w:line="240" w:lineRule="auto"/>
              <w:jc w:val="both"/>
              <w:rPr>
                <w:rFonts w:ascii="Times New Roman" w:hAnsi="Times New Roman" w:cs="Times New Roman"/>
                <w:sz w:val="24"/>
                <w:szCs w:val="24"/>
                <w:lang w:val="bg-BG"/>
              </w:rPr>
            </w:pPr>
            <w:r w:rsidRPr="00BF528C">
              <w:rPr>
                <w:rFonts w:ascii="Times New Roman" w:hAnsi="Times New Roman" w:cs="Times New Roman"/>
                <w:bCs/>
                <w:sz w:val="24"/>
                <w:szCs w:val="24"/>
                <w:lang w:val="bg-BG"/>
              </w:rPr>
              <w:t xml:space="preserve">При наличие </w:t>
            </w:r>
            <w:r w:rsidR="009D7868" w:rsidRPr="00BF528C">
              <w:rPr>
                <w:rFonts w:ascii="Times New Roman" w:hAnsi="Times New Roman" w:cs="Times New Roman"/>
                <w:sz w:val="24"/>
                <w:szCs w:val="24"/>
                <w:lang w:val="bg-BG"/>
              </w:rPr>
              <w:t xml:space="preserve">– </w:t>
            </w:r>
            <w:r w:rsidRPr="00BF528C">
              <w:rPr>
                <w:rFonts w:ascii="Times New Roman" w:hAnsi="Times New Roman" w:cs="Times New Roman"/>
                <w:bCs/>
                <w:sz w:val="24"/>
                <w:szCs w:val="24"/>
                <w:lang w:val="bg-BG"/>
              </w:rPr>
              <w:t>п</w:t>
            </w:r>
            <w:r w:rsidRPr="00BF528C">
              <w:rPr>
                <w:rFonts w:ascii="Times New Roman" w:hAnsi="Times New Roman" w:cs="Times New Roman"/>
                <w:sz w:val="24"/>
                <w:szCs w:val="24"/>
                <w:lang w:val="bg-BG"/>
              </w:rPr>
              <w:t>ротоколи от процеса на обсъждане</w:t>
            </w:r>
          </w:p>
        </w:tc>
      </w:tr>
    </w:tbl>
    <w:p w:rsidR="009B4942" w:rsidRPr="00BF528C" w:rsidRDefault="009B4942">
      <w:pPr>
        <w:spacing w:after="0"/>
        <w:jc w:val="both"/>
        <w:rPr>
          <w:rFonts w:ascii="Times New Roman" w:hAnsi="Times New Roman" w:cs="Times New Roman"/>
          <w:b/>
          <w:bCs/>
          <w:sz w:val="24"/>
          <w:szCs w:val="24"/>
        </w:rPr>
      </w:pPr>
    </w:p>
    <w:p w:rsidR="009B4942" w:rsidRPr="00BF528C" w:rsidRDefault="00195A4C">
      <w:pPr>
        <w:jc w:val="both"/>
        <w:outlineLvl w:val="2"/>
        <w:rPr>
          <w:rFonts w:ascii="Times New Roman" w:hAnsi="Times New Roman" w:cs="Times New Roman"/>
          <w:b/>
          <w:bCs/>
          <w:sz w:val="24"/>
          <w:szCs w:val="24"/>
        </w:rPr>
      </w:pPr>
      <w:r w:rsidRPr="00BF528C">
        <w:rPr>
          <w:rFonts w:ascii="Times New Roman" w:hAnsi="Times New Roman" w:cs="Times New Roman"/>
          <w:b/>
          <w:sz w:val="24"/>
          <w:szCs w:val="24"/>
        </w:rPr>
        <w:t>Критерий</w:t>
      </w:r>
      <w:r w:rsidRPr="00BF528C">
        <w:rPr>
          <w:rFonts w:ascii="Times New Roman" w:hAnsi="Times New Roman" w:cs="Times New Roman"/>
          <w:b/>
          <w:bCs/>
          <w:sz w:val="24"/>
          <w:szCs w:val="24"/>
        </w:rPr>
        <w:t xml:space="preserve"> 11.2: </w:t>
      </w:r>
      <w:r w:rsidRPr="00BF528C">
        <w:rPr>
          <w:rFonts w:ascii="Times New Roman" w:hAnsi="Times New Roman" w:cs="Times New Roman"/>
          <w:sz w:val="24"/>
          <w:szCs w:val="24"/>
        </w:rPr>
        <w:t>Индивидуалният план</w:t>
      </w:r>
      <w:r w:rsidR="00144692" w:rsidRPr="00BF528C">
        <w:rPr>
          <w:rFonts w:ascii="Times New Roman" w:hAnsi="Times New Roman" w:cs="Times New Roman"/>
          <w:sz w:val="24"/>
          <w:szCs w:val="24"/>
        </w:rPr>
        <w:t xml:space="preserve"> за подкрепа (ИПП), който е нера</w:t>
      </w:r>
      <w:r w:rsidRPr="00BF528C">
        <w:rPr>
          <w:rFonts w:ascii="Times New Roman" w:hAnsi="Times New Roman" w:cs="Times New Roman"/>
          <w:sz w:val="24"/>
          <w:szCs w:val="24"/>
        </w:rPr>
        <w:t>зделна част от Договора за ползване на социални услуги на всеки потребител се изготвя в срок от мултидисциплинарен екип, с участието на потребителя/законния представител и отразява Индивидуалната оценка на потребностите (ИОП).</w:t>
      </w:r>
    </w:p>
    <w:tbl>
      <w:tblPr>
        <w:tblStyle w:val="TableGrid"/>
        <w:tblW w:w="0" w:type="auto"/>
        <w:tblLook w:val="04A0" w:firstRow="1" w:lastRow="0" w:firstColumn="1" w:lastColumn="0" w:noHBand="0" w:noVBand="1"/>
      </w:tblPr>
      <w:tblGrid>
        <w:gridCol w:w="4751"/>
        <w:gridCol w:w="4645"/>
      </w:tblGrid>
      <w:tr w:rsidR="009B4942" w:rsidRPr="00BF528C" w:rsidTr="004F592F">
        <w:tc>
          <w:tcPr>
            <w:tcW w:w="4786" w:type="dxa"/>
          </w:tcPr>
          <w:p w:rsidR="009B4942" w:rsidRPr="00BF528C" w:rsidRDefault="00195A4C" w:rsidP="008E300A">
            <w:pPr>
              <w:pStyle w:val="ListParagraph"/>
              <w:spacing w:after="0" w:line="240" w:lineRule="exact"/>
              <w:ind w:left="357"/>
              <w:jc w:val="center"/>
              <w:rPr>
                <w:rFonts w:ascii="Times New Roman" w:hAnsi="Times New Roman" w:cs="Times New Roman"/>
                <w:b/>
                <w:bCs/>
                <w:sz w:val="24"/>
                <w:szCs w:val="24"/>
                <w:lang w:val="bg-BG"/>
              </w:rPr>
            </w:pPr>
            <w:r w:rsidRPr="00BF528C">
              <w:rPr>
                <w:rFonts w:ascii="Times New Roman" w:hAnsi="Times New Roman" w:cs="Times New Roman"/>
                <w:b/>
                <w:bCs/>
                <w:sz w:val="24"/>
                <w:szCs w:val="24"/>
                <w:lang w:val="bg-BG"/>
              </w:rPr>
              <w:t>Индикатор</w:t>
            </w:r>
          </w:p>
        </w:tc>
        <w:tc>
          <w:tcPr>
            <w:tcW w:w="4678" w:type="dxa"/>
          </w:tcPr>
          <w:p w:rsidR="009B4942" w:rsidRPr="00BF528C" w:rsidRDefault="00195A4C" w:rsidP="008E300A">
            <w:pPr>
              <w:pStyle w:val="ListParagraph"/>
              <w:spacing w:after="0" w:line="240" w:lineRule="exact"/>
              <w:ind w:left="357"/>
              <w:jc w:val="center"/>
              <w:rPr>
                <w:rFonts w:ascii="Times New Roman" w:hAnsi="Times New Roman" w:cs="Times New Roman"/>
                <w:b/>
                <w:bCs/>
                <w:sz w:val="24"/>
                <w:szCs w:val="24"/>
                <w:lang w:val="bg-BG"/>
              </w:rPr>
            </w:pPr>
            <w:r w:rsidRPr="00BF528C">
              <w:rPr>
                <w:rFonts w:ascii="Times New Roman" w:hAnsi="Times New Roman" w:cs="Times New Roman"/>
                <w:b/>
                <w:bCs/>
                <w:sz w:val="24"/>
                <w:szCs w:val="24"/>
                <w:lang w:val="bg-BG"/>
              </w:rPr>
              <w:t>Източник на информация</w:t>
            </w:r>
          </w:p>
        </w:tc>
      </w:tr>
      <w:tr w:rsidR="009B4942" w:rsidRPr="00BF528C" w:rsidTr="004F592F">
        <w:tc>
          <w:tcPr>
            <w:tcW w:w="4786" w:type="dxa"/>
          </w:tcPr>
          <w:p w:rsidR="009B4942" w:rsidRPr="00BF528C" w:rsidRDefault="00195A4C">
            <w:pPr>
              <w:pStyle w:val="ListParagraph"/>
              <w:numPr>
                <w:ilvl w:val="0"/>
                <w:numId w:val="1"/>
              </w:numPr>
              <w:spacing w:after="0" w:line="240" w:lineRule="auto"/>
              <w:jc w:val="both"/>
              <w:rPr>
                <w:rFonts w:ascii="Times New Roman" w:hAnsi="Times New Roman" w:cs="Times New Roman"/>
                <w:sz w:val="24"/>
                <w:szCs w:val="24"/>
                <w:lang w:val="bg-BG"/>
              </w:rPr>
            </w:pPr>
            <w:r w:rsidRPr="00BF528C">
              <w:rPr>
                <w:rFonts w:ascii="Times New Roman" w:hAnsi="Times New Roman" w:cs="Times New Roman"/>
                <w:sz w:val="24"/>
                <w:szCs w:val="24"/>
                <w:lang w:val="bg-BG"/>
              </w:rPr>
              <w:t xml:space="preserve">Всички ИПП са </w:t>
            </w:r>
            <w:r w:rsidR="00DA1BF4" w:rsidRPr="00BF528C">
              <w:rPr>
                <w:rFonts w:ascii="Times New Roman" w:hAnsi="Times New Roman" w:cs="Times New Roman"/>
                <w:sz w:val="24"/>
                <w:szCs w:val="24"/>
                <w:lang w:val="bg-BG"/>
              </w:rPr>
              <w:t>изготвени от мултидисциплинарния екип, извършил ИОП</w:t>
            </w:r>
            <w:r w:rsidRPr="00BF528C">
              <w:rPr>
                <w:rFonts w:ascii="Times New Roman" w:hAnsi="Times New Roman" w:cs="Times New Roman"/>
                <w:sz w:val="24"/>
                <w:szCs w:val="24"/>
                <w:lang w:val="bg-BG"/>
              </w:rPr>
              <w:t>.</w:t>
            </w:r>
          </w:p>
        </w:tc>
        <w:tc>
          <w:tcPr>
            <w:tcW w:w="4678" w:type="dxa"/>
          </w:tcPr>
          <w:p w:rsidR="009B4942" w:rsidRPr="00BF528C" w:rsidRDefault="00195A4C">
            <w:pPr>
              <w:pStyle w:val="ListParagraph"/>
              <w:numPr>
                <w:ilvl w:val="0"/>
                <w:numId w:val="3"/>
              </w:numPr>
              <w:spacing w:after="0" w:line="240" w:lineRule="auto"/>
              <w:rPr>
                <w:rFonts w:ascii="Times New Roman" w:hAnsi="Times New Roman" w:cs="Times New Roman"/>
                <w:bCs/>
                <w:sz w:val="24"/>
                <w:szCs w:val="24"/>
                <w:lang w:val="bg-BG"/>
              </w:rPr>
            </w:pPr>
            <w:r w:rsidRPr="00BF528C">
              <w:rPr>
                <w:rFonts w:ascii="Times New Roman" w:hAnsi="Times New Roman" w:cs="Times New Roman"/>
                <w:sz w:val="24"/>
                <w:szCs w:val="24"/>
                <w:lang w:val="bg-BG"/>
              </w:rPr>
              <w:t xml:space="preserve">ИПП </w:t>
            </w:r>
            <w:r w:rsidRPr="00BF528C">
              <w:rPr>
                <w:rFonts w:ascii="Times New Roman" w:hAnsi="Times New Roman" w:cs="Times New Roman"/>
                <w:bCs/>
                <w:sz w:val="24"/>
                <w:szCs w:val="24"/>
                <w:lang w:val="bg-BG"/>
              </w:rPr>
              <w:t>на потребителите</w:t>
            </w:r>
          </w:p>
          <w:p w:rsidR="009B4942" w:rsidRPr="00BF528C" w:rsidRDefault="00195A4C">
            <w:pPr>
              <w:pStyle w:val="ListParagraph"/>
              <w:numPr>
                <w:ilvl w:val="0"/>
                <w:numId w:val="3"/>
              </w:numPr>
              <w:spacing w:after="0" w:line="240" w:lineRule="auto"/>
              <w:jc w:val="both"/>
              <w:rPr>
                <w:rFonts w:ascii="Times New Roman" w:hAnsi="Times New Roman" w:cs="Times New Roman"/>
                <w:sz w:val="24"/>
                <w:szCs w:val="24"/>
                <w:lang w:val="bg-BG"/>
              </w:rPr>
            </w:pPr>
            <w:r w:rsidRPr="00BF528C">
              <w:rPr>
                <w:rFonts w:ascii="Times New Roman" w:hAnsi="Times New Roman" w:cs="Times New Roman"/>
                <w:sz w:val="24"/>
                <w:szCs w:val="24"/>
                <w:lang w:val="bg-BG"/>
              </w:rPr>
              <w:t xml:space="preserve">Документ, определящ членовете на мултидисциплинарния екип </w:t>
            </w:r>
          </w:p>
          <w:p w:rsidR="009B4942" w:rsidRPr="00BF528C" w:rsidRDefault="00195A4C">
            <w:pPr>
              <w:pStyle w:val="ListParagraph"/>
              <w:numPr>
                <w:ilvl w:val="0"/>
                <w:numId w:val="3"/>
              </w:numPr>
              <w:spacing w:after="0" w:line="240" w:lineRule="auto"/>
              <w:jc w:val="both"/>
              <w:rPr>
                <w:rFonts w:ascii="Times New Roman" w:hAnsi="Times New Roman" w:cs="Times New Roman"/>
                <w:sz w:val="24"/>
                <w:szCs w:val="24"/>
                <w:lang w:val="bg-BG"/>
              </w:rPr>
            </w:pPr>
            <w:r w:rsidRPr="00BF528C">
              <w:rPr>
                <w:rFonts w:ascii="Times New Roman" w:hAnsi="Times New Roman" w:cs="Times New Roman"/>
                <w:sz w:val="24"/>
                <w:szCs w:val="24"/>
                <w:lang w:val="bg-BG"/>
              </w:rPr>
              <w:t>Протоколи от процеса на изготвяне на ИПП</w:t>
            </w:r>
          </w:p>
        </w:tc>
      </w:tr>
      <w:tr w:rsidR="009B4942" w:rsidRPr="00BF528C" w:rsidTr="004F592F">
        <w:tc>
          <w:tcPr>
            <w:tcW w:w="4786" w:type="dxa"/>
          </w:tcPr>
          <w:p w:rsidR="009B4942" w:rsidRPr="00BF528C" w:rsidRDefault="00195A4C">
            <w:pPr>
              <w:pStyle w:val="ListParagraph"/>
              <w:numPr>
                <w:ilvl w:val="0"/>
                <w:numId w:val="1"/>
              </w:numPr>
              <w:spacing w:after="0" w:line="240" w:lineRule="auto"/>
              <w:jc w:val="both"/>
              <w:rPr>
                <w:rFonts w:ascii="Times New Roman" w:hAnsi="Times New Roman" w:cs="Times New Roman"/>
                <w:sz w:val="24"/>
                <w:szCs w:val="24"/>
                <w:lang w:val="bg-BG"/>
              </w:rPr>
            </w:pPr>
            <w:r w:rsidRPr="00BF528C">
              <w:rPr>
                <w:rFonts w:ascii="Times New Roman" w:hAnsi="Times New Roman" w:cs="Times New Roman"/>
                <w:sz w:val="24"/>
                <w:szCs w:val="24"/>
                <w:lang w:val="bg-BG"/>
              </w:rPr>
              <w:t xml:space="preserve">ИПП </w:t>
            </w:r>
            <w:r w:rsidRPr="00BF528C">
              <w:rPr>
                <w:rFonts w:ascii="Times New Roman" w:hAnsi="Times New Roman"/>
                <w:sz w:val="24"/>
                <w:szCs w:val="24"/>
                <w:lang w:val="bg-BG"/>
              </w:rPr>
              <w:t>на потребителите</w:t>
            </w:r>
            <w:r w:rsidRPr="00BF528C">
              <w:rPr>
                <w:rFonts w:ascii="Times New Roman" w:hAnsi="Times New Roman" w:cs="Times New Roman"/>
                <w:sz w:val="24"/>
                <w:szCs w:val="24"/>
                <w:lang w:val="bg-BG"/>
              </w:rPr>
              <w:t xml:space="preserve"> са изработени и актуализирани в срок.</w:t>
            </w:r>
          </w:p>
        </w:tc>
        <w:tc>
          <w:tcPr>
            <w:tcW w:w="4678" w:type="dxa"/>
          </w:tcPr>
          <w:p w:rsidR="00DA1BF4" w:rsidRPr="00BF528C" w:rsidRDefault="00195A4C">
            <w:pPr>
              <w:pStyle w:val="ListParagraph"/>
              <w:numPr>
                <w:ilvl w:val="0"/>
                <w:numId w:val="3"/>
              </w:numPr>
              <w:spacing w:after="0" w:line="240" w:lineRule="auto"/>
              <w:jc w:val="both"/>
              <w:rPr>
                <w:rFonts w:ascii="Times New Roman" w:hAnsi="Times New Roman" w:cs="Times New Roman"/>
                <w:sz w:val="24"/>
                <w:szCs w:val="24"/>
                <w:lang w:val="bg-BG"/>
              </w:rPr>
            </w:pPr>
            <w:r w:rsidRPr="00BF528C">
              <w:rPr>
                <w:rFonts w:ascii="Times New Roman" w:hAnsi="Times New Roman" w:cs="Times New Roman"/>
                <w:sz w:val="24"/>
                <w:szCs w:val="24"/>
                <w:lang w:val="bg-BG"/>
              </w:rPr>
              <w:t xml:space="preserve">Първите ИПП са изработени във възможно най-кратък срок (според спешността на случая), но не по-късно от 20 дни от началната дата на заявяване на желанието </w:t>
            </w:r>
            <w:r w:rsidR="00DA1BF4" w:rsidRPr="00BF528C">
              <w:rPr>
                <w:rFonts w:ascii="Times New Roman" w:eastAsia="Calibri" w:hAnsi="Times New Roman" w:cs="Times New Roman"/>
                <w:sz w:val="24"/>
                <w:szCs w:val="24"/>
                <w:lang w:val="bg-BG"/>
              </w:rPr>
              <w:t>от лицето</w:t>
            </w:r>
            <w:r w:rsidR="00DA1BF4" w:rsidRPr="00BF528C">
              <w:rPr>
                <w:rFonts w:ascii="Times New Roman" w:hAnsi="Times New Roman" w:cs="Times New Roman"/>
                <w:sz w:val="24"/>
                <w:szCs w:val="24"/>
                <w:lang w:val="bg-BG"/>
              </w:rPr>
              <w:t xml:space="preserve"> за ползване на услугата </w:t>
            </w:r>
            <w:r w:rsidR="00DA1BF4" w:rsidRPr="00BF528C">
              <w:rPr>
                <w:rFonts w:ascii="Times New Roman" w:eastAsia="Calibri" w:hAnsi="Times New Roman" w:cs="Times New Roman"/>
                <w:sz w:val="24"/>
                <w:szCs w:val="24"/>
                <w:lang w:val="bg-BG"/>
              </w:rPr>
              <w:t>от избрания от него доставчик</w:t>
            </w:r>
            <w:r w:rsidR="00DA1BF4" w:rsidRPr="00BF528C">
              <w:rPr>
                <w:rFonts w:ascii="Times New Roman" w:hAnsi="Times New Roman" w:cs="Times New Roman"/>
                <w:sz w:val="24"/>
                <w:szCs w:val="24"/>
                <w:lang w:val="bg-BG"/>
              </w:rPr>
              <w:t xml:space="preserve"> </w:t>
            </w:r>
          </w:p>
          <w:p w:rsidR="009B4942" w:rsidRPr="00BF528C" w:rsidRDefault="00195A4C">
            <w:pPr>
              <w:pStyle w:val="ListParagraph"/>
              <w:numPr>
                <w:ilvl w:val="0"/>
                <w:numId w:val="3"/>
              </w:numPr>
              <w:spacing w:after="0" w:line="240" w:lineRule="auto"/>
              <w:jc w:val="both"/>
              <w:rPr>
                <w:rFonts w:ascii="Times New Roman" w:hAnsi="Times New Roman" w:cs="Times New Roman"/>
                <w:sz w:val="24"/>
                <w:szCs w:val="24"/>
                <w:lang w:val="bg-BG"/>
              </w:rPr>
            </w:pPr>
            <w:r w:rsidRPr="00BF528C">
              <w:rPr>
                <w:rFonts w:ascii="Times New Roman" w:hAnsi="Times New Roman" w:cs="Times New Roman"/>
                <w:sz w:val="24"/>
                <w:szCs w:val="24"/>
                <w:lang w:val="bg-BG"/>
              </w:rPr>
              <w:t xml:space="preserve">ИПП </w:t>
            </w:r>
            <w:r w:rsidRPr="00BF528C">
              <w:rPr>
                <w:rFonts w:ascii="Times New Roman" w:hAnsi="Times New Roman"/>
                <w:sz w:val="24"/>
                <w:szCs w:val="24"/>
                <w:lang w:val="bg-BG"/>
              </w:rPr>
              <w:t>на потребителите</w:t>
            </w:r>
            <w:r w:rsidRPr="00BF528C">
              <w:rPr>
                <w:rFonts w:ascii="Times New Roman" w:hAnsi="Times New Roman" w:cs="Times New Roman"/>
                <w:sz w:val="24"/>
                <w:szCs w:val="24"/>
                <w:lang w:val="bg-BG"/>
              </w:rPr>
              <w:t xml:space="preserve"> са актуализирани след сключване на договора в сроковете, определени в чл. 33, ал. 2 или чл. 34, ал. 1 от ППЗСУ</w:t>
            </w:r>
          </w:p>
        </w:tc>
      </w:tr>
      <w:tr w:rsidR="009B4942" w:rsidRPr="00BF528C" w:rsidTr="004F592F">
        <w:tc>
          <w:tcPr>
            <w:tcW w:w="4786" w:type="dxa"/>
            <w:tcBorders>
              <w:top w:val="single" w:sz="4" w:space="0" w:color="auto"/>
              <w:left w:val="single" w:sz="4" w:space="0" w:color="auto"/>
              <w:bottom w:val="single" w:sz="4" w:space="0" w:color="auto"/>
              <w:right w:val="single" w:sz="4" w:space="0" w:color="auto"/>
            </w:tcBorders>
          </w:tcPr>
          <w:p w:rsidR="009B4942" w:rsidRPr="00BF528C" w:rsidRDefault="00195A4C">
            <w:pPr>
              <w:pStyle w:val="ListParagraph"/>
              <w:numPr>
                <w:ilvl w:val="0"/>
                <w:numId w:val="1"/>
              </w:numPr>
              <w:spacing w:after="0" w:line="240" w:lineRule="auto"/>
              <w:jc w:val="both"/>
              <w:rPr>
                <w:rFonts w:ascii="Times New Roman" w:hAnsi="Times New Roman" w:cs="Times New Roman"/>
                <w:sz w:val="24"/>
                <w:szCs w:val="24"/>
                <w:lang w:val="bg-BG"/>
              </w:rPr>
            </w:pPr>
            <w:r w:rsidRPr="00BF528C">
              <w:rPr>
                <w:rFonts w:ascii="Times New Roman" w:hAnsi="Times New Roman" w:cs="Times New Roman"/>
                <w:sz w:val="24"/>
                <w:szCs w:val="24"/>
                <w:lang w:val="bg-BG"/>
              </w:rPr>
              <w:t>Структурата и съдържанието на ИПП отговарят на изискванията на нормативната уредба и съдържат конкретни, реалистични и измерими цели и резултати.</w:t>
            </w:r>
          </w:p>
        </w:tc>
        <w:tc>
          <w:tcPr>
            <w:tcW w:w="4678" w:type="dxa"/>
            <w:tcBorders>
              <w:top w:val="single" w:sz="4" w:space="0" w:color="auto"/>
              <w:left w:val="single" w:sz="4" w:space="0" w:color="auto"/>
              <w:bottom w:val="single" w:sz="4" w:space="0" w:color="auto"/>
              <w:right w:val="single" w:sz="4" w:space="0" w:color="auto"/>
            </w:tcBorders>
          </w:tcPr>
          <w:p w:rsidR="009B4942" w:rsidRPr="00BF528C" w:rsidRDefault="00195A4C">
            <w:pPr>
              <w:pStyle w:val="ListParagraph"/>
              <w:numPr>
                <w:ilvl w:val="0"/>
                <w:numId w:val="3"/>
              </w:numPr>
              <w:spacing w:after="0" w:line="240" w:lineRule="auto"/>
              <w:jc w:val="both"/>
              <w:rPr>
                <w:rFonts w:ascii="Times New Roman" w:hAnsi="Times New Roman" w:cs="Times New Roman"/>
                <w:sz w:val="24"/>
                <w:szCs w:val="24"/>
                <w:lang w:val="bg-BG"/>
              </w:rPr>
            </w:pPr>
            <w:r w:rsidRPr="00BF528C">
              <w:rPr>
                <w:rFonts w:ascii="Times New Roman" w:hAnsi="Times New Roman" w:cs="Times New Roman"/>
                <w:sz w:val="24"/>
                <w:szCs w:val="24"/>
                <w:lang w:val="bg-BG"/>
              </w:rPr>
              <w:t xml:space="preserve">Съдържателен преглед на всички ИПП </w:t>
            </w:r>
            <w:r w:rsidRPr="00BF528C">
              <w:rPr>
                <w:rFonts w:ascii="Times New Roman" w:hAnsi="Times New Roman"/>
                <w:sz w:val="24"/>
                <w:szCs w:val="24"/>
                <w:lang w:val="bg-BG"/>
              </w:rPr>
              <w:t>на потребителите</w:t>
            </w:r>
          </w:p>
          <w:p w:rsidR="009B4942" w:rsidRPr="00BF528C" w:rsidRDefault="00195A4C">
            <w:pPr>
              <w:pStyle w:val="ListParagraph"/>
              <w:numPr>
                <w:ilvl w:val="0"/>
                <w:numId w:val="3"/>
              </w:numPr>
              <w:spacing w:after="0" w:line="240" w:lineRule="auto"/>
              <w:jc w:val="both"/>
              <w:rPr>
                <w:rFonts w:ascii="Times New Roman" w:hAnsi="Times New Roman" w:cs="Times New Roman"/>
                <w:sz w:val="24"/>
                <w:szCs w:val="24"/>
                <w:lang w:val="bg-BG"/>
              </w:rPr>
            </w:pPr>
            <w:r w:rsidRPr="00BF528C">
              <w:rPr>
                <w:rFonts w:ascii="Times New Roman" w:hAnsi="Times New Roman" w:cs="Times New Roman"/>
                <w:bCs/>
                <w:sz w:val="24"/>
                <w:szCs w:val="24"/>
                <w:lang w:val="bg-BG"/>
              </w:rPr>
              <w:t>Сравнителен преглед на произволно избрани ИПП на поне 5 потребители</w:t>
            </w:r>
          </w:p>
          <w:p w:rsidR="009B4942" w:rsidRPr="00BF528C" w:rsidRDefault="00195A4C">
            <w:pPr>
              <w:pStyle w:val="ListParagraph"/>
              <w:numPr>
                <w:ilvl w:val="0"/>
                <w:numId w:val="3"/>
              </w:numPr>
              <w:spacing w:after="0" w:line="240" w:lineRule="auto"/>
              <w:jc w:val="both"/>
              <w:rPr>
                <w:rFonts w:ascii="Times New Roman" w:hAnsi="Times New Roman" w:cs="Times New Roman"/>
                <w:sz w:val="24"/>
                <w:szCs w:val="24"/>
                <w:lang w:val="bg-BG"/>
              </w:rPr>
            </w:pPr>
            <w:r w:rsidRPr="00BF528C">
              <w:rPr>
                <w:rFonts w:ascii="Times New Roman" w:hAnsi="Times New Roman" w:cs="Times New Roman"/>
                <w:sz w:val="24"/>
                <w:szCs w:val="24"/>
                <w:lang w:val="bg-BG"/>
              </w:rPr>
              <w:t>Интервюта със служители</w:t>
            </w:r>
          </w:p>
        </w:tc>
      </w:tr>
      <w:tr w:rsidR="009B4942" w:rsidRPr="00BF528C" w:rsidTr="004F592F">
        <w:tc>
          <w:tcPr>
            <w:tcW w:w="4786" w:type="dxa"/>
            <w:tcBorders>
              <w:top w:val="single" w:sz="4" w:space="0" w:color="auto"/>
              <w:left w:val="single" w:sz="4" w:space="0" w:color="auto"/>
              <w:bottom w:val="single" w:sz="4" w:space="0" w:color="auto"/>
              <w:right w:val="single" w:sz="4" w:space="0" w:color="auto"/>
            </w:tcBorders>
            <w:shd w:val="clear" w:color="auto" w:fill="auto"/>
          </w:tcPr>
          <w:p w:rsidR="009B4942" w:rsidRPr="00BF528C" w:rsidRDefault="00195A4C" w:rsidP="00814F6A">
            <w:pPr>
              <w:pStyle w:val="ListParagraph"/>
              <w:numPr>
                <w:ilvl w:val="0"/>
                <w:numId w:val="1"/>
              </w:numPr>
              <w:spacing w:after="0" w:line="240" w:lineRule="auto"/>
              <w:jc w:val="both"/>
              <w:rPr>
                <w:rFonts w:ascii="Times New Roman" w:hAnsi="Times New Roman" w:cs="Times New Roman"/>
                <w:sz w:val="24"/>
                <w:szCs w:val="24"/>
                <w:lang w:val="bg-BG"/>
              </w:rPr>
            </w:pPr>
            <w:r w:rsidRPr="00BF528C">
              <w:rPr>
                <w:rFonts w:ascii="Times New Roman" w:hAnsi="Times New Roman" w:cs="Times New Roman"/>
                <w:sz w:val="24"/>
                <w:szCs w:val="24"/>
                <w:lang w:val="bg-BG"/>
              </w:rPr>
              <w:t xml:space="preserve">За всички потребители са налични подписани ИПП </w:t>
            </w:r>
            <w:r w:rsidR="00144692" w:rsidRPr="00BF528C">
              <w:rPr>
                <w:rFonts w:ascii="Times New Roman" w:hAnsi="Times New Roman" w:cs="Times New Roman"/>
                <w:sz w:val="24"/>
                <w:szCs w:val="24"/>
                <w:lang w:val="bg-BG"/>
              </w:rPr>
              <w:t>–</w:t>
            </w:r>
            <w:r w:rsidRPr="00BF528C">
              <w:rPr>
                <w:rFonts w:ascii="Times New Roman" w:hAnsi="Times New Roman" w:cs="Times New Roman"/>
                <w:sz w:val="24"/>
                <w:szCs w:val="24"/>
                <w:lang w:val="bg-BG"/>
              </w:rPr>
              <w:t xml:space="preserve"> от членовете на </w:t>
            </w:r>
            <w:r w:rsidRPr="00BF528C">
              <w:rPr>
                <w:rFonts w:ascii="Times New Roman" w:hAnsi="Times New Roman" w:cs="Times New Roman"/>
                <w:sz w:val="24"/>
                <w:szCs w:val="24"/>
                <w:lang w:val="bg-BG"/>
              </w:rPr>
              <w:lastRenderedPageBreak/>
              <w:t>мултидисциплинарния екип и потребителя (над 18-годишна възраст) и</w:t>
            </w:r>
            <w:r w:rsidR="00337E64">
              <w:rPr>
                <w:rFonts w:ascii="Times New Roman" w:hAnsi="Times New Roman" w:cs="Times New Roman"/>
                <w:sz w:val="24"/>
                <w:szCs w:val="24"/>
                <w:lang w:val="bg-BG"/>
              </w:rPr>
              <w:t>ли</w:t>
            </w:r>
            <w:r w:rsidRPr="00BF528C">
              <w:rPr>
                <w:rFonts w:ascii="Times New Roman" w:hAnsi="Times New Roman" w:cs="Times New Roman"/>
                <w:sz w:val="24"/>
                <w:szCs w:val="24"/>
                <w:lang w:val="bg-BG"/>
              </w:rPr>
              <w:t xml:space="preserve"> от родителя/законния представител (за деца).</w:t>
            </w:r>
          </w:p>
        </w:tc>
        <w:tc>
          <w:tcPr>
            <w:tcW w:w="4678" w:type="dxa"/>
            <w:tcBorders>
              <w:top w:val="single" w:sz="4" w:space="0" w:color="auto"/>
              <w:left w:val="single" w:sz="4" w:space="0" w:color="auto"/>
              <w:bottom w:val="single" w:sz="4" w:space="0" w:color="auto"/>
              <w:right w:val="single" w:sz="4" w:space="0" w:color="auto"/>
            </w:tcBorders>
            <w:shd w:val="clear" w:color="auto" w:fill="auto"/>
          </w:tcPr>
          <w:p w:rsidR="009B4942" w:rsidRPr="00BF528C" w:rsidRDefault="00195A4C">
            <w:pPr>
              <w:pStyle w:val="ListParagraph"/>
              <w:numPr>
                <w:ilvl w:val="0"/>
                <w:numId w:val="3"/>
              </w:numPr>
              <w:spacing w:after="0" w:line="240" w:lineRule="auto"/>
              <w:jc w:val="both"/>
              <w:rPr>
                <w:rFonts w:ascii="Times New Roman" w:hAnsi="Times New Roman" w:cs="Times New Roman"/>
                <w:sz w:val="24"/>
                <w:szCs w:val="24"/>
                <w:lang w:val="bg-BG"/>
              </w:rPr>
            </w:pPr>
            <w:r w:rsidRPr="00BF528C">
              <w:rPr>
                <w:rFonts w:ascii="Times New Roman" w:hAnsi="Times New Roman" w:cs="Times New Roman"/>
                <w:sz w:val="24"/>
                <w:szCs w:val="24"/>
                <w:lang w:val="bg-BG"/>
              </w:rPr>
              <w:lastRenderedPageBreak/>
              <w:t xml:space="preserve">ИПП </w:t>
            </w:r>
            <w:r w:rsidRPr="00BF528C">
              <w:rPr>
                <w:rFonts w:ascii="Times New Roman" w:hAnsi="Times New Roman"/>
                <w:sz w:val="24"/>
                <w:szCs w:val="24"/>
                <w:lang w:val="bg-BG"/>
              </w:rPr>
              <w:t>на потребителите</w:t>
            </w:r>
          </w:p>
          <w:p w:rsidR="009B4942" w:rsidRPr="00BF528C" w:rsidRDefault="00195A4C">
            <w:pPr>
              <w:pStyle w:val="ListParagraph"/>
              <w:numPr>
                <w:ilvl w:val="0"/>
                <w:numId w:val="3"/>
              </w:numPr>
              <w:spacing w:after="0" w:line="240" w:lineRule="auto"/>
              <w:jc w:val="both"/>
              <w:rPr>
                <w:rFonts w:ascii="Times New Roman" w:hAnsi="Times New Roman" w:cs="Times New Roman"/>
                <w:sz w:val="24"/>
                <w:szCs w:val="24"/>
                <w:lang w:val="bg-BG"/>
              </w:rPr>
            </w:pPr>
            <w:r w:rsidRPr="00BF528C">
              <w:rPr>
                <w:rFonts w:ascii="Times New Roman" w:hAnsi="Times New Roman" w:cs="Times New Roman"/>
                <w:bCs/>
                <w:sz w:val="24"/>
                <w:szCs w:val="24"/>
                <w:lang w:val="bg-BG"/>
              </w:rPr>
              <w:lastRenderedPageBreak/>
              <w:t xml:space="preserve">При наличие </w:t>
            </w:r>
            <w:r w:rsidR="00144692" w:rsidRPr="00BF528C">
              <w:rPr>
                <w:rFonts w:ascii="Times New Roman" w:hAnsi="Times New Roman" w:cs="Times New Roman"/>
                <w:sz w:val="24"/>
                <w:szCs w:val="24"/>
                <w:lang w:val="bg-BG"/>
              </w:rPr>
              <w:t>–</w:t>
            </w:r>
            <w:r w:rsidRPr="00BF528C">
              <w:rPr>
                <w:rFonts w:ascii="Times New Roman" w:hAnsi="Times New Roman" w:cs="Times New Roman"/>
                <w:bCs/>
                <w:sz w:val="24"/>
                <w:szCs w:val="24"/>
                <w:lang w:val="bg-BG"/>
              </w:rPr>
              <w:t xml:space="preserve"> п</w:t>
            </w:r>
            <w:r w:rsidRPr="00BF528C">
              <w:rPr>
                <w:rFonts w:ascii="Times New Roman" w:hAnsi="Times New Roman" w:cs="Times New Roman"/>
                <w:sz w:val="24"/>
                <w:szCs w:val="24"/>
                <w:lang w:val="bg-BG"/>
              </w:rPr>
              <w:t>ротоколи от процеса на обсъждане</w:t>
            </w:r>
          </w:p>
        </w:tc>
      </w:tr>
      <w:tr w:rsidR="009B4942" w:rsidRPr="00BF528C" w:rsidTr="004F592F">
        <w:tc>
          <w:tcPr>
            <w:tcW w:w="4786" w:type="dxa"/>
          </w:tcPr>
          <w:p w:rsidR="009B4942" w:rsidRPr="00BF528C" w:rsidRDefault="00195A4C">
            <w:pPr>
              <w:pStyle w:val="ListParagraph"/>
              <w:numPr>
                <w:ilvl w:val="0"/>
                <w:numId w:val="1"/>
              </w:numPr>
              <w:spacing w:after="0" w:line="240" w:lineRule="auto"/>
              <w:jc w:val="both"/>
              <w:rPr>
                <w:rFonts w:ascii="Times New Roman" w:hAnsi="Times New Roman" w:cs="Times New Roman"/>
                <w:sz w:val="24"/>
                <w:szCs w:val="24"/>
                <w:lang w:val="bg-BG"/>
              </w:rPr>
            </w:pPr>
            <w:r w:rsidRPr="00BF528C">
              <w:rPr>
                <w:rFonts w:ascii="Times New Roman" w:hAnsi="Times New Roman" w:cs="Times New Roman"/>
                <w:sz w:val="24"/>
                <w:szCs w:val="24"/>
                <w:lang w:val="bg-BG"/>
              </w:rPr>
              <w:lastRenderedPageBreak/>
              <w:t>Прегледаните ИПП демонстрират връзка със съответното ИОП на потребителя.</w:t>
            </w:r>
          </w:p>
        </w:tc>
        <w:tc>
          <w:tcPr>
            <w:tcW w:w="4678" w:type="dxa"/>
          </w:tcPr>
          <w:p w:rsidR="009B4942" w:rsidRPr="00BF528C" w:rsidRDefault="00195A4C">
            <w:pPr>
              <w:pStyle w:val="ListParagraph"/>
              <w:numPr>
                <w:ilvl w:val="0"/>
                <w:numId w:val="3"/>
              </w:numPr>
              <w:spacing w:after="0" w:line="240" w:lineRule="auto"/>
              <w:jc w:val="both"/>
              <w:rPr>
                <w:rFonts w:ascii="Times New Roman" w:hAnsi="Times New Roman" w:cs="Times New Roman"/>
                <w:sz w:val="24"/>
                <w:szCs w:val="24"/>
                <w:lang w:val="bg-BG"/>
              </w:rPr>
            </w:pPr>
            <w:r w:rsidRPr="00BF528C">
              <w:rPr>
                <w:rFonts w:ascii="Times New Roman" w:hAnsi="Times New Roman" w:cs="Times New Roman"/>
                <w:sz w:val="24"/>
                <w:szCs w:val="24"/>
                <w:lang w:val="bg-BG"/>
              </w:rPr>
              <w:t>Преглед на ИПП със съответни ИОП</w:t>
            </w:r>
          </w:p>
        </w:tc>
      </w:tr>
      <w:tr w:rsidR="009B4942" w:rsidRPr="00BF528C" w:rsidTr="004F592F">
        <w:tc>
          <w:tcPr>
            <w:tcW w:w="4786" w:type="dxa"/>
          </w:tcPr>
          <w:p w:rsidR="009B4942" w:rsidRPr="00BF528C" w:rsidRDefault="00195A4C" w:rsidP="00DA1BF4">
            <w:pPr>
              <w:pStyle w:val="ListParagraph"/>
              <w:numPr>
                <w:ilvl w:val="0"/>
                <w:numId w:val="1"/>
              </w:numPr>
              <w:spacing w:after="0" w:line="240" w:lineRule="auto"/>
              <w:jc w:val="both"/>
              <w:rPr>
                <w:rFonts w:ascii="Times New Roman" w:hAnsi="Times New Roman" w:cs="Times New Roman"/>
                <w:sz w:val="24"/>
                <w:szCs w:val="24"/>
                <w:lang w:val="bg-BG"/>
              </w:rPr>
            </w:pPr>
            <w:r w:rsidRPr="00BF528C">
              <w:rPr>
                <w:rFonts w:ascii="Times New Roman" w:hAnsi="Times New Roman" w:cs="Times New Roman"/>
                <w:sz w:val="24"/>
                <w:szCs w:val="24"/>
                <w:lang w:val="bg-BG"/>
              </w:rPr>
              <w:t>За всички потребители са налични Договори (с приложени съответни ИПП), подписани от доставчика на услугата и потребителя и/или негов законен представител.</w:t>
            </w:r>
          </w:p>
        </w:tc>
        <w:tc>
          <w:tcPr>
            <w:tcW w:w="4678" w:type="dxa"/>
          </w:tcPr>
          <w:p w:rsidR="009B4942" w:rsidRPr="00BF528C" w:rsidRDefault="00195A4C">
            <w:pPr>
              <w:pStyle w:val="ListParagraph"/>
              <w:numPr>
                <w:ilvl w:val="0"/>
                <w:numId w:val="3"/>
              </w:numPr>
              <w:spacing w:after="0" w:line="240" w:lineRule="auto"/>
              <w:jc w:val="both"/>
              <w:rPr>
                <w:rFonts w:ascii="Times New Roman" w:hAnsi="Times New Roman" w:cs="Times New Roman"/>
                <w:sz w:val="24"/>
                <w:szCs w:val="24"/>
                <w:lang w:val="bg-BG"/>
              </w:rPr>
            </w:pPr>
            <w:r w:rsidRPr="00BF528C">
              <w:rPr>
                <w:rFonts w:ascii="Times New Roman" w:hAnsi="Times New Roman" w:cs="Times New Roman"/>
                <w:sz w:val="24"/>
                <w:szCs w:val="24"/>
                <w:lang w:val="bg-BG"/>
              </w:rPr>
              <w:t xml:space="preserve">Преглед на Договорите </w:t>
            </w:r>
            <w:r w:rsidRPr="00BF528C">
              <w:rPr>
                <w:rFonts w:ascii="Times New Roman" w:hAnsi="Times New Roman"/>
                <w:sz w:val="24"/>
                <w:szCs w:val="24"/>
                <w:lang w:val="bg-BG"/>
              </w:rPr>
              <w:t>на потребителите</w:t>
            </w:r>
          </w:p>
          <w:p w:rsidR="009B4942" w:rsidRPr="00BF528C" w:rsidRDefault="00195A4C">
            <w:pPr>
              <w:pStyle w:val="ListParagraph"/>
              <w:numPr>
                <w:ilvl w:val="0"/>
                <w:numId w:val="3"/>
              </w:numPr>
              <w:spacing w:after="0" w:line="240" w:lineRule="auto"/>
              <w:jc w:val="both"/>
              <w:rPr>
                <w:rFonts w:ascii="Times New Roman" w:hAnsi="Times New Roman" w:cs="Times New Roman"/>
                <w:sz w:val="24"/>
                <w:szCs w:val="24"/>
                <w:lang w:val="bg-BG"/>
              </w:rPr>
            </w:pPr>
            <w:r w:rsidRPr="00BF528C">
              <w:rPr>
                <w:rFonts w:ascii="Times New Roman" w:hAnsi="Times New Roman" w:cs="Times New Roman"/>
                <w:sz w:val="24"/>
                <w:szCs w:val="24"/>
                <w:lang w:val="bg-BG"/>
              </w:rPr>
              <w:t>При приложимост, Заповед за упълномощаване на служител да подписва Договори</w:t>
            </w:r>
          </w:p>
        </w:tc>
      </w:tr>
      <w:tr w:rsidR="009B4942" w:rsidRPr="00BF528C" w:rsidTr="004F592F">
        <w:tc>
          <w:tcPr>
            <w:tcW w:w="4786" w:type="dxa"/>
          </w:tcPr>
          <w:p w:rsidR="009B4942" w:rsidRPr="00BF528C" w:rsidRDefault="00195A4C">
            <w:pPr>
              <w:pStyle w:val="ListParagraph"/>
              <w:numPr>
                <w:ilvl w:val="0"/>
                <w:numId w:val="1"/>
              </w:numPr>
              <w:spacing w:after="0" w:line="240" w:lineRule="auto"/>
              <w:jc w:val="both"/>
              <w:rPr>
                <w:rFonts w:ascii="Times New Roman" w:hAnsi="Times New Roman" w:cs="Times New Roman"/>
                <w:sz w:val="24"/>
                <w:szCs w:val="24"/>
                <w:lang w:val="bg-BG"/>
              </w:rPr>
            </w:pPr>
            <w:r w:rsidRPr="00BF528C">
              <w:rPr>
                <w:rFonts w:ascii="Times New Roman" w:hAnsi="Times New Roman" w:cs="Times New Roman"/>
                <w:sz w:val="24"/>
                <w:szCs w:val="24"/>
                <w:lang w:val="bg-BG"/>
              </w:rPr>
              <w:t>Структурата и съдържанието на Договорите отговарят на изискванията на нормативната уредба.</w:t>
            </w:r>
          </w:p>
        </w:tc>
        <w:tc>
          <w:tcPr>
            <w:tcW w:w="4678" w:type="dxa"/>
          </w:tcPr>
          <w:p w:rsidR="009B4942" w:rsidRPr="00BF528C" w:rsidRDefault="00195A4C">
            <w:pPr>
              <w:pStyle w:val="ListParagraph"/>
              <w:numPr>
                <w:ilvl w:val="0"/>
                <w:numId w:val="3"/>
              </w:numPr>
              <w:spacing w:after="0" w:line="240" w:lineRule="auto"/>
              <w:jc w:val="both"/>
              <w:rPr>
                <w:rFonts w:ascii="Times New Roman" w:hAnsi="Times New Roman" w:cs="Times New Roman"/>
                <w:sz w:val="24"/>
                <w:szCs w:val="24"/>
                <w:lang w:val="bg-BG"/>
              </w:rPr>
            </w:pPr>
            <w:r w:rsidRPr="00BF528C">
              <w:rPr>
                <w:rFonts w:ascii="Times New Roman" w:hAnsi="Times New Roman" w:cs="Times New Roman"/>
                <w:sz w:val="24"/>
                <w:szCs w:val="24"/>
                <w:lang w:val="bg-BG"/>
              </w:rPr>
              <w:t xml:space="preserve">Съдържателен преглед на Договорите </w:t>
            </w:r>
            <w:r w:rsidRPr="00BF528C">
              <w:rPr>
                <w:rFonts w:ascii="Times New Roman" w:hAnsi="Times New Roman"/>
                <w:sz w:val="24"/>
                <w:szCs w:val="24"/>
                <w:lang w:val="bg-BG"/>
              </w:rPr>
              <w:t>на потребителите</w:t>
            </w:r>
          </w:p>
          <w:p w:rsidR="009B4942" w:rsidRPr="00BF528C" w:rsidRDefault="009B4942" w:rsidP="000B7538">
            <w:pPr>
              <w:pStyle w:val="ListParagraph"/>
              <w:spacing w:after="0" w:line="240" w:lineRule="auto"/>
              <w:ind w:left="360"/>
              <w:jc w:val="both"/>
              <w:rPr>
                <w:rFonts w:ascii="Times New Roman" w:hAnsi="Times New Roman" w:cs="Times New Roman"/>
                <w:sz w:val="24"/>
                <w:szCs w:val="24"/>
                <w:lang w:val="bg-BG"/>
              </w:rPr>
            </w:pPr>
          </w:p>
        </w:tc>
      </w:tr>
    </w:tbl>
    <w:p w:rsidR="009B4942" w:rsidRPr="00BF528C" w:rsidRDefault="009B4942">
      <w:pPr>
        <w:spacing w:after="0"/>
        <w:jc w:val="both"/>
        <w:rPr>
          <w:rFonts w:ascii="Times New Roman" w:hAnsi="Times New Roman" w:cs="Times New Roman"/>
          <w:sz w:val="24"/>
          <w:szCs w:val="24"/>
        </w:rPr>
      </w:pPr>
    </w:p>
    <w:p w:rsidR="009B4942" w:rsidRPr="00BF528C" w:rsidRDefault="00195A4C">
      <w:pPr>
        <w:jc w:val="both"/>
        <w:outlineLvl w:val="2"/>
        <w:rPr>
          <w:rFonts w:ascii="Times New Roman" w:hAnsi="Times New Roman" w:cs="Times New Roman"/>
          <w:sz w:val="24"/>
          <w:szCs w:val="24"/>
        </w:rPr>
      </w:pPr>
      <w:r w:rsidRPr="00BF528C">
        <w:rPr>
          <w:rFonts w:ascii="Times New Roman" w:hAnsi="Times New Roman" w:cs="Times New Roman"/>
          <w:b/>
          <w:sz w:val="24"/>
          <w:szCs w:val="24"/>
        </w:rPr>
        <w:t>Критерий 11.3:</w:t>
      </w:r>
      <w:r w:rsidRPr="00BF528C">
        <w:rPr>
          <w:rFonts w:ascii="Times New Roman" w:hAnsi="Times New Roman" w:cs="Times New Roman"/>
          <w:sz w:val="24"/>
          <w:szCs w:val="24"/>
        </w:rPr>
        <w:t xml:space="preserve"> Прекратяване на ползването на социалната услуга </w:t>
      </w:r>
      <w:r w:rsidRPr="00BF528C">
        <w:rPr>
          <w:rFonts w:ascii="Times New Roman" w:hAnsi="Times New Roman" w:cs="Times New Roman"/>
          <w:bCs/>
          <w:sz w:val="24"/>
          <w:szCs w:val="24"/>
        </w:rPr>
        <w:t>ТР за потребителите</w:t>
      </w:r>
      <w:r w:rsidRPr="00BF528C">
        <w:rPr>
          <w:rFonts w:ascii="Times New Roman" w:hAnsi="Times New Roman" w:cs="Times New Roman"/>
          <w:sz w:val="24"/>
          <w:szCs w:val="24"/>
        </w:rPr>
        <w:t xml:space="preserve"> става според условията на договора</w:t>
      </w:r>
      <w:r w:rsidRPr="00BF528C">
        <w:rPr>
          <w:rFonts w:ascii="Times New Roman" w:hAnsi="Times New Roman" w:cs="Times New Roman"/>
          <w:bCs/>
          <w:sz w:val="24"/>
          <w:szCs w:val="24"/>
        </w:rPr>
        <w:t>.</w:t>
      </w:r>
      <w:r w:rsidRPr="00BF528C">
        <w:rPr>
          <w:rFonts w:ascii="Times New Roman" w:hAnsi="Times New Roman" w:cs="Times New Roman"/>
          <w:sz w:val="24"/>
          <w:szCs w:val="24"/>
        </w:rPr>
        <w:t xml:space="preserve"> </w:t>
      </w:r>
    </w:p>
    <w:tbl>
      <w:tblPr>
        <w:tblStyle w:val="TableGrid"/>
        <w:tblW w:w="0" w:type="auto"/>
        <w:tblLook w:val="04A0" w:firstRow="1" w:lastRow="0" w:firstColumn="1" w:lastColumn="0" w:noHBand="0" w:noVBand="1"/>
      </w:tblPr>
      <w:tblGrid>
        <w:gridCol w:w="4751"/>
        <w:gridCol w:w="4645"/>
      </w:tblGrid>
      <w:tr w:rsidR="009B4942" w:rsidRPr="00BF528C">
        <w:tc>
          <w:tcPr>
            <w:tcW w:w="4786" w:type="dxa"/>
          </w:tcPr>
          <w:p w:rsidR="009B4942" w:rsidRPr="00BF528C" w:rsidRDefault="00195A4C" w:rsidP="008E300A">
            <w:pPr>
              <w:pStyle w:val="ListParagraph"/>
              <w:spacing w:after="0" w:line="240" w:lineRule="exact"/>
              <w:ind w:left="357"/>
              <w:jc w:val="center"/>
              <w:rPr>
                <w:rFonts w:ascii="Times New Roman" w:hAnsi="Times New Roman" w:cs="Times New Roman"/>
                <w:b/>
                <w:bCs/>
                <w:sz w:val="24"/>
                <w:szCs w:val="24"/>
                <w:lang w:val="bg-BG"/>
              </w:rPr>
            </w:pPr>
            <w:r w:rsidRPr="00BF528C">
              <w:rPr>
                <w:rFonts w:ascii="Times New Roman" w:hAnsi="Times New Roman" w:cs="Times New Roman"/>
                <w:b/>
                <w:bCs/>
                <w:sz w:val="24"/>
                <w:szCs w:val="24"/>
                <w:lang w:val="bg-BG"/>
              </w:rPr>
              <w:t>Индикатор</w:t>
            </w:r>
          </w:p>
        </w:tc>
        <w:tc>
          <w:tcPr>
            <w:tcW w:w="4678" w:type="dxa"/>
          </w:tcPr>
          <w:p w:rsidR="009B4942" w:rsidRPr="00BF528C" w:rsidRDefault="00195A4C" w:rsidP="008E300A">
            <w:pPr>
              <w:pStyle w:val="ListParagraph"/>
              <w:spacing w:after="0" w:line="240" w:lineRule="exact"/>
              <w:ind w:left="357"/>
              <w:jc w:val="center"/>
              <w:rPr>
                <w:rFonts w:ascii="Times New Roman" w:hAnsi="Times New Roman" w:cs="Times New Roman"/>
                <w:b/>
                <w:bCs/>
                <w:sz w:val="24"/>
                <w:szCs w:val="24"/>
                <w:lang w:val="bg-BG"/>
              </w:rPr>
            </w:pPr>
            <w:r w:rsidRPr="00BF528C">
              <w:rPr>
                <w:rFonts w:ascii="Times New Roman" w:hAnsi="Times New Roman" w:cs="Times New Roman"/>
                <w:b/>
                <w:bCs/>
                <w:sz w:val="24"/>
                <w:szCs w:val="24"/>
                <w:lang w:val="bg-BG"/>
              </w:rPr>
              <w:t>Източник на информация</w:t>
            </w:r>
          </w:p>
        </w:tc>
      </w:tr>
      <w:tr w:rsidR="009B4942" w:rsidRPr="00BF528C">
        <w:tc>
          <w:tcPr>
            <w:tcW w:w="4786" w:type="dxa"/>
          </w:tcPr>
          <w:p w:rsidR="009B4942" w:rsidRPr="00BF528C" w:rsidRDefault="00195A4C">
            <w:pPr>
              <w:pStyle w:val="ListParagraph"/>
              <w:numPr>
                <w:ilvl w:val="0"/>
                <w:numId w:val="1"/>
              </w:numPr>
              <w:spacing w:after="0" w:line="240" w:lineRule="auto"/>
              <w:jc w:val="both"/>
              <w:rPr>
                <w:rFonts w:ascii="Times New Roman" w:hAnsi="Times New Roman" w:cs="Times New Roman"/>
                <w:sz w:val="24"/>
                <w:szCs w:val="24"/>
                <w:lang w:val="bg-BG"/>
              </w:rPr>
            </w:pPr>
            <w:r w:rsidRPr="00BF528C">
              <w:rPr>
                <w:rFonts w:ascii="Times New Roman" w:hAnsi="Times New Roman" w:cs="Times New Roman"/>
                <w:sz w:val="24"/>
                <w:szCs w:val="24"/>
                <w:lang w:val="bg-BG"/>
              </w:rPr>
              <w:t xml:space="preserve">За всички случаи на прекратяване на </w:t>
            </w:r>
            <w:r w:rsidR="00DA1BF4" w:rsidRPr="00BF528C">
              <w:rPr>
                <w:rFonts w:ascii="Times New Roman" w:hAnsi="Times New Roman" w:cs="Times New Roman"/>
                <w:sz w:val="24"/>
                <w:szCs w:val="24"/>
                <w:lang w:val="bg-BG"/>
              </w:rPr>
              <w:t xml:space="preserve">ползването на </w:t>
            </w:r>
            <w:r w:rsidRPr="00BF528C">
              <w:rPr>
                <w:rFonts w:ascii="Times New Roman" w:hAnsi="Times New Roman" w:cs="Times New Roman"/>
                <w:sz w:val="24"/>
                <w:szCs w:val="24"/>
                <w:lang w:val="bg-BG"/>
              </w:rPr>
              <w:t>услугата</w:t>
            </w:r>
            <w:r w:rsidR="00DA1BF4" w:rsidRPr="00BF528C">
              <w:rPr>
                <w:rFonts w:ascii="Times New Roman" w:hAnsi="Times New Roman" w:cs="Times New Roman"/>
                <w:sz w:val="24"/>
                <w:szCs w:val="24"/>
                <w:lang w:val="bg-BG"/>
              </w:rPr>
              <w:t>,</w:t>
            </w:r>
            <w:r w:rsidRPr="00BF528C">
              <w:rPr>
                <w:rFonts w:ascii="Times New Roman" w:hAnsi="Times New Roman" w:cs="Times New Roman"/>
                <w:sz w:val="24"/>
                <w:szCs w:val="24"/>
                <w:lang w:val="bg-BG"/>
              </w:rPr>
              <w:t xml:space="preserve"> съответните документи (актуализирани ИОП, ИПП с препоръки или Доклад за оценка на постигнатите резултати с препоръки) са предоставени на насочващия орган (ДСП или община). </w:t>
            </w:r>
          </w:p>
        </w:tc>
        <w:tc>
          <w:tcPr>
            <w:tcW w:w="4678" w:type="dxa"/>
          </w:tcPr>
          <w:p w:rsidR="009B4942" w:rsidRPr="00BF528C" w:rsidRDefault="00195A4C">
            <w:pPr>
              <w:pStyle w:val="ListParagraph"/>
              <w:numPr>
                <w:ilvl w:val="0"/>
                <w:numId w:val="3"/>
              </w:numPr>
              <w:spacing w:after="0" w:line="240" w:lineRule="auto"/>
              <w:jc w:val="both"/>
              <w:rPr>
                <w:rFonts w:ascii="Times New Roman" w:hAnsi="Times New Roman" w:cs="Times New Roman"/>
                <w:sz w:val="24"/>
                <w:szCs w:val="24"/>
                <w:lang w:val="bg-BG"/>
              </w:rPr>
            </w:pPr>
            <w:r w:rsidRPr="00BF528C">
              <w:rPr>
                <w:rFonts w:ascii="Times New Roman" w:hAnsi="Times New Roman" w:cs="Times New Roman"/>
                <w:sz w:val="24"/>
                <w:szCs w:val="24"/>
                <w:lang w:val="bg-BG"/>
              </w:rPr>
              <w:t>Изходяща поща</w:t>
            </w:r>
          </w:p>
          <w:p w:rsidR="009B4942" w:rsidRPr="00BF528C" w:rsidRDefault="00195A4C">
            <w:pPr>
              <w:pStyle w:val="ListParagraph"/>
              <w:numPr>
                <w:ilvl w:val="0"/>
                <w:numId w:val="3"/>
              </w:numPr>
              <w:spacing w:after="0" w:line="240" w:lineRule="auto"/>
              <w:jc w:val="both"/>
              <w:rPr>
                <w:rFonts w:ascii="Times New Roman" w:hAnsi="Times New Roman" w:cs="Times New Roman"/>
                <w:sz w:val="24"/>
                <w:szCs w:val="24"/>
                <w:lang w:val="bg-BG"/>
              </w:rPr>
            </w:pPr>
            <w:r w:rsidRPr="00BF528C">
              <w:rPr>
                <w:rFonts w:ascii="Times New Roman" w:hAnsi="Times New Roman" w:cs="Times New Roman"/>
                <w:sz w:val="24"/>
                <w:szCs w:val="24"/>
                <w:lang w:val="bg-BG"/>
              </w:rPr>
              <w:t xml:space="preserve">Доклади за оценка на постигнатите резултати с препоръки – на случаен принцип </w:t>
            </w:r>
          </w:p>
          <w:p w:rsidR="009B4942" w:rsidRPr="00BF528C" w:rsidRDefault="009B4942">
            <w:pPr>
              <w:pStyle w:val="ListParagraph"/>
              <w:spacing w:after="0" w:line="240" w:lineRule="auto"/>
              <w:ind w:left="360"/>
              <w:jc w:val="both"/>
              <w:rPr>
                <w:rFonts w:ascii="Times New Roman" w:hAnsi="Times New Roman" w:cs="Times New Roman"/>
                <w:sz w:val="24"/>
                <w:szCs w:val="24"/>
                <w:lang w:val="bg-BG"/>
              </w:rPr>
            </w:pPr>
          </w:p>
        </w:tc>
      </w:tr>
      <w:tr w:rsidR="009B4942" w:rsidRPr="00BF528C">
        <w:tc>
          <w:tcPr>
            <w:tcW w:w="4786" w:type="dxa"/>
          </w:tcPr>
          <w:p w:rsidR="009B4942" w:rsidRPr="00BF528C" w:rsidRDefault="00BF528C" w:rsidP="00BF528C">
            <w:pPr>
              <w:pStyle w:val="ListParagraph"/>
              <w:numPr>
                <w:ilvl w:val="0"/>
                <w:numId w:val="1"/>
              </w:numPr>
              <w:spacing w:after="0" w:line="240" w:lineRule="auto"/>
              <w:jc w:val="both"/>
              <w:rPr>
                <w:rFonts w:ascii="Times New Roman" w:hAnsi="Times New Roman" w:cs="Times New Roman"/>
                <w:sz w:val="24"/>
                <w:szCs w:val="24"/>
                <w:lang w:val="bg-BG"/>
              </w:rPr>
            </w:pPr>
            <w:r w:rsidRPr="00BF528C">
              <w:rPr>
                <w:rFonts w:ascii="Times New Roman" w:hAnsi="Times New Roman" w:cs="Times New Roman"/>
                <w:sz w:val="24"/>
                <w:szCs w:val="24"/>
                <w:lang w:val="bg-BG"/>
              </w:rPr>
              <w:t>Всяко прекратяване ползването на услугата се документира</w:t>
            </w:r>
            <w:r w:rsidR="00195A4C" w:rsidRPr="00BF528C">
              <w:rPr>
                <w:rFonts w:ascii="Times New Roman" w:hAnsi="Times New Roman" w:cs="Times New Roman"/>
                <w:sz w:val="24"/>
                <w:szCs w:val="24"/>
                <w:lang w:val="bg-BG"/>
              </w:rPr>
              <w:t xml:space="preserve">. </w:t>
            </w:r>
          </w:p>
          <w:p w:rsidR="009B4942" w:rsidRPr="00BF528C" w:rsidRDefault="009B4942">
            <w:pPr>
              <w:spacing w:after="0" w:line="240" w:lineRule="auto"/>
              <w:jc w:val="both"/>
              <w:rPr>
                <w:rFonts w:ascii="Times New Roman" w:hAnsi="Times New Roman" w:cs="Times New Roman"/>
                <w:sz w:val="24"/>
                <w:szCs w:val="24"/>
              </w:rPr>
            </w:pPr>
          </w:p>
        </w:tc>
        <w:tc>
          <w:tcPr>
            <w:tcW w:w="4678" w:type="dxa"/>
          </w:tcPr>
          <w:p w:rsidR="009B4942" w:rsidRPr="00BF528C" w:rsidRDefault="00195A4C">
            <w:pPr>
              <w:pStyle w:val="ListParagraph"/>
              <w:numPr>
                <w:ilvl w:val="0"/>
                <w:numId w:val="3"/>
              </w:numPr>
              <w:spacing w:after="0" w:line="240" w:lineRule="auto"/>
              <w:jc w:val="both"/>
              <w:rPr>
                <w:rFonts w:ascii="Times New Roman" w:hAnsi="Times New Roman" w:cs="Times New Roman"/>
                <w:sz w:val="24"/>
                <w:szCs w:val="24"/>
                <w:lang w:val="bg-BG"/>
              </w:rPr>
            </w:pPr>
            <w:r w:rsidRPr="00BF528C">
              <w:rPr>
                <w:rFonts w:ascii="Times New Roman" w:hAnsi="Times New Roman" w:cs="Times New Roman"/>
                <w:sz w:val="24"/>
                <w:szCs w:val="24"/>
                <w:lang w:val="bg-BG"/>
              </w:rPr>
              <w:t>Документи</w:t>
            </w:r>
            <w:r w:rsidR="00814F6A" w:rsidRPr="00BF528C">
              <w:rPr>
                <w:rFonts w:ascii="Times New Roman" w:hAnsi="Times New Roman" w:cs="Times New Roman"/>
                <w:sz w:val="24"/>
                <w:szCs w:val="24"/>
                <w:lang w:val="bg-BG"/>
              </w:rPr>
              <w:t>,</w:t>
            </w:r>
            <w:r w:rsidRPr="00BF528C">
              <w:rPr>
                <w:rFonts w:ascii="Times New Roman" w:hAnsi="Times New Roman" w:cs="Times New Roman"/>
                <w:sz w:val="24"/>
                <w:szCs w:val="24"/>
                <w:lang w:val="bg-BG"/>
              </w:rPr>
              <w:t xml:space="preserve"> удостоверяващи </w:t>
            </w:r>
            <w:r w:rsidR="00DA1BF4" w:rsidRPr="00BF528C">
              <w:rPr>
                <w:rFonts w:ascii="Times New Roman" w:hAnsi="Times New Roman" w:cs="Times New Roman"/>
                <w:sz w:val="24"/>
                <w:szCs w:val="24"/>
                <w:lang w:val="bg-BG"/>
              </w:rPr>
              <w:t>прекратяване ползването на услугата</w:t>
            </w:r>
          </w:p>
          <w:p w:rsidR="009B4942" w:rsidRPr="00BF528C" w:rsidRDefault="00195A4C">
            <w:pPr>
              <w:pStyle w:val="ListParagraph"/>
              <w:numPr>
                <w:ilvl w:val="0"/>
                <w:numId w:val="3"/>
              </w:numPr>
              <w:spacing w:after="0" w:line="240" w:lineRule="auto"/>
              <w:jc w:val="both"/>
              <w:rPr>
                <w:rFonts w:ascii="Times New Roman" w:hAnsi="Times New Roman" w:cs="Times New Roman"/>
                <w:sz w:val="24"/>
                <w:szCs w:val="24"/>
                <w:lang w:val="bg-BG"/>
              </w:rPr>
            </w:pPr>
            <w:r w:rsidRPr="00BF528C">
              <w:rPr>
                <w:rFonts w:ascii="Times New Roman" w:hAnsi="Times New Roman" w:cs="Times New Roman"/>
                <w:sz w:val="24"/>
                <w:szCs w:val="24"/>
                <w:lang w:val="bg-BG"/>
              </w:rPr>
              <w:t>Регистър на потребителите</w:t>
            </w:r>
          </w:p>
        </w:tc>
      </w:tr>
    </w:tbl>
    <w:p w:rsidR="009B4942" w:rsidRPr="00BF528C" w:rsidRDefault="009B4942">
      <w:pPr>
        <w:spacing w:after="0"/>
        <w:jc w:val="both"/>
        <w:rPr>
          <w:rFonts w:ascii="Times New Roman" w:hAnsi="Times New Roman" w:cs="Times New Roman"/>
          <w:sz w:val="24"/>
          <w:szCs w:val="24"/>
        </w:rPr>
      </w:pPr>
    </w:p>
    <w:p w:rsidR="009B4942" w:rsidRPr="00BF528C" w:rsidRDefault="00195A4C">
      <w:pPr>
        <w:spacing w:after="0"/>
        <w:jc w:val="both"/>
        <w:outlineLvl w:val="1"/>
        <w:rPr>
          <w:rFonts w:ascii="Times New Roman" w:hAnsi="Times New Roman" w:cs="Times New Roman"/>
          <w:b/>
          <w:sz w:val="24"/>
          <w:szCs w:val="24"/>
        </w:rPr>
      </w:pPr>
      <w:r w:rsidRPr="00BF528C">
        <w:rPr>
          <w:rFonts w:ascii="Times New Roman" w:hAnsi="Times New Roman" w:cs="Times New Roman"/>
          <w:b/>
          <w:bCs/>
          <w:sz w:val="24"/>
          <w:szCs w:val="24"/>
        </w:rPr>
        <w:t>Стандарт</w:t>
      </w:r>
      <w:r w:rsidRPr="00BF528C">
        <w:rPr>
          <w:rFonts w:ascii="Times New Roman" w:hAnsi="Times New Roman" w:cs="Times New Roman"/>
          <w:b/>
          <w:sz w:val="24"/>
          <w:szCs w:val="24"/>
        </w:rPr>
        <w:t xml:space="preserve"> 12: Дейности за терапия и рехабилитация </w:t>
      </w:r>
    </w:p>
    <w:p w:rsidR="009B4942" w:rsidRPr="00BF528C" w:rsidRDefault="00195A4C">
      <w:pPr>
        <w:jc w:val="both"/>
        <w:outlineLvl w:val="1"/>
        <w:rPr>
          <w:rFonts w:ascii="Times New Roman" w:hAnsi="Times New Roman"/>
          <w:sz w:val="24"/>
          <w:szCs w:val="24"/>
        </w:rPr>
      </w:pPr>
      <w:r w:rsidRPr="00BF528C">
        <w:rPr>
          <w:rFonts w:ascii="Times New Roman" w:hAnsi="Times New Roman"/>
          <w:sz w:val="24"/>
          <w:szCs w:val="24"/>
        </w:rPr>
        <w:t xml:space="preserve">Дейностите в </w:t>
      </w:r>
      <w:r w:rsidR="008E300A" w:rsidRPr="00BF528C">
        <w:rPr>
          <w:rFonts w:ascii="Times New Roman" w:hAnsi="Times New Roman"/>
          <w:sz w:val="24"/>
          <w:szCs w:val="24"/>
        </w:rPr>
        <w:t>специализираната социална</w:t>
      </w:r>
      <w:r w:rsidRPr="00BF528C">
        <w:rPr>
          <w:rFonts w:ascii="Times New Roman" w:hAnsi="Times New Roman"/>
          <w:sz w:val="24"/>
          <w:szCs w:val="24"/>
        </w:rPr>
        <w:t xml:space="preserve"> услуга ТР се основават на надеждни научни принципи и доказателства, съобразени с</w:t>
      </w:r>
      <w:r w:rsidR="007E1DFA" w:rsidRPr="00BF528C">
        <w:rPr>
          <w:rFonts w:ascii="Times New Roman" w:hAnsi="Times New Roman"/>
          <w:sz w:val="24"/>
          <w:szCs w:val="24"/>
        </w:rPr>
        <w:t>ъс</w:t>
      </w:r>
      <w:r w:rsidRPr="00BF528C">
        <w:rPr>
          <w:rFonts w:ascii="Times New Roman" w:hAnsi="Times New Roman"/>
          <w:sz w:val="24"/>
          <w:szCs w:val="24"/>
        </w:rPr>
        <w:t xml:space="preserve"> специ</w:t>
      </w:r>
      <w:r w:rsidR="0000500F" w:rsidRPr="00BF528C">
        <w:rPr>
          <w:rFonts w:ascii="Times New Roman" w:hAnsi="Times New Roman"/>
          <w:sz w:val="24"/>
          <w:szCs w:val="24"/>
        </w:rPr>
        <w:t xml:space="preserve">фиките на терапевтичната и/или </w:t>
      </w:r>
      <w:r w:rsidRPr="00BF528C">
        <w:rPr>
          <w:rFonts w:ascii="Times New Roman" w:hAnsi="Times New Roman"/>
          <w:sz w:val="24"/>
          <w:szCs w:val="24"/>
        </w:rPr>
        <w:t xml:space="preserve">рехабилитационна практика и с индивидуалните потребности, желания и интереси на потребителите. </w:t>
      </w:r>
    </w:p>
    <w:p w:rsidR="009B4942" w:rsidRPr="00BF528C" w:rsidRDefault="00195A4C">
      <w:pPr>
        <w:jc w:val="both"/>
        <w:outlineLvl w:val="2"/>
        <w:rPr>
          <w:rFonts w:ascii="Times New Roman" w:hAnsi="Times New Roman" w:cs="Times New Roman"/>
          <w:sz w:val="24"/>
          <w:szCs w:val="24"/>
        </w:rPr>
      </w:pPr>
      <w:r w:rsidRPr="00BF528C">
        <w:rPr>
          <w:rFonts w:ascii="Times New Roman" w:hAnsi="Times New Roman" w:cs="Times New Roman"/>
          <w:b/>
          <w:sz w:val="24"/>
          <w:szCs w:val="24"/>
        </w:rPr>
        <w:t xml:space="preserve">Критерий 12.1: </w:t>
      </w:r>
      <w:r w:rsidRPr="00BF528C">
        <w:rPr>
          <w:rFonts w:ascii="Times New Roman" w:hAnsi="Times New Roman" w:cs="Times New Roman"/>
          <w:sz w:val="24"/>
          <w:szCs w:val="24"/>
        </w:rPr>
        <w:t xml:space="preserve">Доставчикът </w:t>
      </w:r>
      <w:r w:rsidR="00C045BD" w:rsidRPr="00BF528C">
        <w:rPr>
          <w:rFonts w:ascii="Times New Roman" w:hAnsi="Times New Roman" w:cs="Times New Roman"/>
          <w:sz w:val="24"/>
          <w:szCs w:val="24"/>
        </w:rPr>
        <w:t xml:space="preserve">на социалната услуга </w:t>
      </w:r>
      <w:r w:rsidRPr="00BF528C">
        <w:rPr>
          <w:rFonts w:ascii="Times New Roman" w:hAnsi="Times New Roman" w:cs="Times New Roman"/>
          <w:sz w:val="24"/>
          <w:szCs w:val="24"/>
        </w:rPr>
        <w:t xml:space="preserve">организира предоставянето на терапевтичните и рехабилитационни дейности за потребителите според </w:t>
      </w:r>
      <w:r w:rsidR="005E2B9C" w:rsidRPr="00BF528C">
        <w:rPr>
          <w:rFonts w:ascii="Times New Roman" w:hAnsi="Times New Roman" w:cs="Times New Roman"/>
          <w:sz w:val="24"/>
          <w:szCs w:val="24"/>
        </w:rPr>
        <w:t>добрите</w:t>
      </w:r>
      <w:r w:rsidRPr="00BF528C">
        <w:rPr>
          <w:rFonts w:ascii="Times New Roman" w:hAnsi="Times New Roman" w:cs="Times New Roman"/>
          <w:sz w:val="24"/>
          <w:szCs w:val="24"/>
        </w:rPr>
        <w:t xml:space="preserve"> </w:t>
      </w:r>
      <w:r w:rsidRPr="00BF528C">
        <w:rPr>
          <w:rFonts w:ascii="Times New Roman" w:hAnsi="Times New Roman"/>
          <w:sz w:val="24"/>
          <w:szCs w:val="24"/>
        </w:rPr>
        <w:t>съвременни знания в практиките за развиване, възстановяване, поддържане или подобряване на умения</w:t>
      </w:r>
      <w:r w:rsidR="00DA1BF4" w:rsidRPr="00BF528C">
        <w:rPr>
          <w:rFonts w:ascii="Times New Roman" w:hAnsi="Times New Roman"/>
          <w:sz w:val="24"/>
          <w:szCs w:val="24"/>
        </w:rPr>
        <w:t xml:space="preserve">, подобряване на физическата сила и функционалното здраве (извън обхвата на медицинската рехабилитация) </w:t>
      </w:r>
      <w:r w:rsidRPr="00BF528C">
        <w:rPr>
          <w:rFonts w:ascii="Times New Roman" w:hAnsi="Times New Roman"/>
          <w:sz w:val="24"/>
          <w:szCs w:val="24"/>
        </w:rPr>
        <w:t xml:space="preserve">на </w:t>
      </w:r>
      <w:r w:rsidR="007E1DFA" w:rsidRPr="00BF528C">
        <w:rPr>
          <w:rFonts w:ascii="Times New Roman" w:hAnsi="Times New Roman"/>
          <w:sz w:val="24"/>
          <w:szCs w:val="24"/>
        </w:rPr>
        <w:t>потребителите</w:t>
      </w:r>
      <w:r w:rsidRPr="00BF528C">
        <w:rPr>
          <w:rFonts w:ascii="Times New Roman" w:hAnsi="Times New Roman"/>
          <w:sz w:val="24"/>
          <w:szCs w:val="24"/>
        </w:rPr>
        <w:t xml:space="preserve"> </w:t>
      </w:r>
      <w:r w:rsidR="007E1DFA" w:rsidRPr="00BF528C">
        <w:rPr>
          <w:rFonts w:ascii="Times New Roman" w:hAnsi="Times New Roman"/>
          <w:sz w:val="24"/>
          <w:szCs w:val="24"/>
        </w:rPr>
        <w:t xml:space="preserve">според тяхната възраст, </w:t>
      </w:r>
      <w:r w:rsidRPr="00BF528C">
        <w:rPr>
          <w:rFonts w:ascii="Times New Roman" w:hAnsi="Times New Roman"/>
          <w:sz w:val="24"/>
          <w:szCs w:val="24"/>
        </w:rPr>
        <w:t>специфични потребности</w:t>
      </w:r>
      <w:r w:rsidR="007E1DFA" w:rsidRPr="00BF528C">
        <w:rPr>
          <w:rFonts w:ascii="Times New Roman" w:hAnsi="Times New Roman"/>
          <w:sz w:val="24"/>
          <w:szCs w:val="24"/>
        </w:rPr>
        <w:t>, степен на риска, вид</w:t>
      </w:r>
      <w:r w:rsidRPr="00BF528C">
        <w:rPr>
          <w:rFonts w:ascii="Times New Roman" w:hAnsi="Times New Roman"/>
          <w:sz w:val="24"/>
          <w:szCs w:val="24"/>
        </w:rPr>
        <w:t xml:space="preserve"> на увреждането и индивидуалните </w:t>
      </w:r>
      <w:r w:rsidR="007E1DFA" w:rsidRPr="00BF528C">
        <w:rPr>
          <w:rFonts w:ascii="Times New Roman" w:hAnsi="Times New Roman"/>
          <w:sz w:val="24"/>
          <w:szCs w:val="24"/>
        </w:rPr>
        <w:t xml:space="preserve">им </w:t>
      </w:r>
      <w:r w:rsidRPr="00BF528C">
        <w:rPr>
          <w:rFonts w:ascii="Times New Roman" w:hAnsi="Times New Roman"/>
          <w:sz w:val="24"/>
          <w:szCs w:val="24"/>
        </w:rPr>
        <w:t>особености</w:t>
      </w:r>
      <w:r w:rsidR="007E1DFA" w:rsidRPr="00BF528C">
        <w:rPr>
          <w:rFonts w:ascii="Times New Roman" w:hAnsi="Times New Roman"/>
          <w:sz w:val="24"/>
          <w:szCs w:val="24"/>
        </w:rPr>
        <w:t xml:space="preserve"> като се съобр</w:t>
      </w:r>
      <w:r w:rsidR="006C54ED" w:rsidRPr="00BF528C">
        <w:rPr>
          <w:rFonts w:ascii="Times New Roman" w:hAnsi="Times New Roman"/>
          <w:sz w:val="24"/>
          <w:szCs w:val="24"/>
        </w:rPr>
        <w:t>азява с</w:t>
      </w:r>
      <w:r w:rsidR="007E1DFA" w:rsidRPr="00BF528C">
        <w:rPr>
          <w:rFonts w:ascii="Times New Roman" w:hAnsi="Times New Roman"/>
          <w:sz w:val="24"/>
          <w:szCs w:val="24"/>
        </w:rPr>
        <w:t xml:space="preserve"> тяхната заявка и желание.</w:t>
      </w:r>
    </w:p>
    <w:tbl>
      <w:tblPr>
        <w:tblStyle w:val="TableGrid"/>
        <w:tblW w:w="9464" w:type="dxa"/>
        <w:tblLook w:val="04A0" w:firstRow="1" w:lastRow="0" w:firstColumn="1" w:lastColumn="0" w:noHBand="0" w:noVBand="1"/>
      </w:tblPr>
      <w:tblGrid>
        <w:gridCol w:w="4786"/>
        <w:gridCol w:w="4678"/>
      </w:tblGrid>
      <w:tr w:rsidR="00D52C85" w:rsidRPr="00BF528C" w:rsidTr="00D52C85">
        <w:tc>
          <w:tcPr>
            <w:tcW w:w="4786" w:type="dxa"/>
          </w:tcPr>
          <w:p w:rsidR="00D52C85" w:rsidRPr="00BF528C" w:rsidRDefault="00D52C85" w:rsidP="008E300A">
            <w:pPr>
              <w:pStyle w:val="ListParagraph"/>
              <w:spacing w:after="0" w:line="240" w:lineRule="exact"/>
              <w:ind w:left="357"/>
              <w:jc w:val="center"/>
              <w:rPr>
                <w:rFonts w:ascii="Times New Roman" w:hAnsi="Times New Roman" w:cs="Times New Roman"/>
                <w:b/>
                <w:bCs/>
                <w:sz w:val="24"/>
                <w:szCs w:val="24"/>
                <w:lang w:val="bg-BG"/>
              </w:rPr>
            </w:pPr>
            <w:r w:rsidRPr="00BF528C">
              <w:rPr>
                <w:rFonts w:ascii="Times New Roman" w:hAnsi="Times New Roman" w:cs="Times New Roman"/>
                <w:b/>
                <w:bCs/>
                <w:sz w:val="24"/>
                <w:szCs w:val="24"/>
                <w:lang w:val="bg-BG"/>
              </w:rPr>
              <w:t>Индикатор</w:t>
            </w:r>
          </w:p>
        </w:tc>
        <w:tc>
          <w:tcPr>
            <w:tcW w:w="4678" w:type="dxa"/>
          </w:tcPr>
          <w:p w:rsidR="00D52C85" w:rsidRPr="00BF528C" w:rsidRDefault="00D52C85" w:rsidP="008E300A">
            <w:pPr>
              <w:pStyle w:val="ListParagraph"/>
              <w:spacing w:after="0" w:line="240" w:lineRule="exact"/>
              <w:ind w:left="357"/>
              <w:jc w:val="center"/>
              <w:rPr>
                <w:rFonts w:ascii="Times New Roman" w:hAnsi="Times New Roman" w:cs="Times New Roman"/>
                <w:b/>
                <w:bCs/>
                <w:sz w:val="24"/>
                <w:szCs w:val="24"/>
                <w:lang w:val="bg-BG"/>
              </w:rPr>
            </w:pPr>
            <w:r w:rsidRPr="00BF528C">
              <w:rPr>
                <w:rFonts w:ascii="Times New Roman" w:hAnsi="Times New Roman" w:cs="Times New Roman"/>
                <w:b/>
                <w:bCs/>
                <w:sz w:val="24"/>
                <w:szCs w:val="24"/>
                <w:lang w:val="bg-BG"/>
              </w:rPr>
              <w:t>Източник на информация</w:t>
            </w:r>
          </w:p>
        </w:tc>
      </w:tr>
      <w:tr w:rsidR="009B4942" w:rsidRPr="00BF528C" w:rsidTr="00D52C85">
        <w:tc>
          <w:tcPr>
            <w:tcW w:w="4786" w:type="dxa"/>
            <w:tcBorders>
              <w:top w:val="single" w:sz="4" w:space="0" w:color="auto"/>
              <w:left w:val="single" w:sz="4" w:space="0" w:color="auto"/>
              <w:bottom w:val="single" w:sz="4" w:space="0" w:color="auto"/>
              <w:right w:val="single" w:sz="4" w:space="0" w:color="auto"/>
            </w:tcBorders>
          </w:tcPr>
          <w:p w:rsidR="009B4942" w:rsidRPr="00BF528C" w:rsidRDefault="00C65698" w:rsidP="00C65698">
            <w:pPr>
              <w:pStyle w:val="ListParagraph"/>
              <w:numPr>
                <w:ilvl w:val="0"/>
                <w:numId w:val="1"/>
              </w:numPr>
              <w:spacing w:after="0" w:line="240" w:lineRule="auto"/>
              <w:jc w:val="both"/>
              <w:rPr>
                <w:rFonts w:ascii="Times New Roman" w:hAnsi="Times New Roman" w:cs="Times New Roman"/>
                <w:sz w:val="24"/>
                <w:szCs w:val="24"/>
                <w:lang w:val="bg-BG"/>
              </w:rPr>
            </w:pPr>
            <w:r w:rsidRPr="00BF528C">
              <w:rPr>
                <w:rFonts w:ascii="Times New Roman" w:hAnsi="Times New Roman" w:cs="Times New Roman"/>
                <w:sz w:val="24"/>
                <w:szCs w:val="24"/>
                <w:lang w:val="bg-BG"/>
              </w:rPr>
              <w:t>Ръководителят на услугата</w:t>
            </w:r>
            <w:r w:rsidR="00195A4C" w:rsidRPr="00BF528C">
              <w:rPr>
                <w:rFonts w:ascii="Times New Roman" w:hAnsi="Times New Roman" w:cs="Times New Roman"/>
                <w:sz w:val="24"/>
                <w:szCs w:val="24"/>
                <w:lang w:val="bg-BG"/>
              </w:rPr>
              <w:t xml:space="preserve"> ТР посочва научните </w:t>
            </w:r>
            <w:r w:rsidR="0000500F" w:rsidRPr="00BF528C">
              <w:rPr>
                <w:rFonts w:ascii="Times New Roman" w:hAnsi="Times New Roman" w:cs="Times New Roman"/>
                <w:sz w:val="24"/>
                <w:szCs w:val="24"/>
                <w:lang w:val="bg-BG"/>
              </w:rPr>
              <w:t xml:space="preserve">подходи/модели, прилагани при </w:t>
            </w:r>
            <w:r w:rsidR="00195A4C" w:rsidRPr="00BF528C">
              <w:rPr>
                <w:rFonts w:ascii="Times New Roman" w:hAnsi="Times New Roman" w:cs="Times New Roman"/>
                <w:sz w:val="24"/>
                <w:szCs w:val="24"/>
                <w:lang w:val="bg-BG"/>
              </w:rPr>
              <w:t xml:space="preserve">предоставяне на услугата. </w:t>
            </w:r>
          </w:p>
        </w:tc>
        <w:tc>
          <w:tcPr>
            <w:tcW w:w="4678" w:type="dxa"/>
            <w:vMerge w:val="restart"/>
            <w:tcBorders>
              <w:top w:val="single" w:sz="4" w:space="0" w:color="auto"/>
              <w:left w:val="single" w:sz="4" w:space="0" w:color="auto"/>
              <w:right w:val="single" w:sz="4" w:space="0" w:color="auto"/>
            </w:tcBorders>
          </w:tcPr>
          <w:p w:rsidR="009B4942" w:rsidRPr="00BF528C" w:rsidRDefault="00195A4C">
            <w:pPr>
              <w:pStyle w:val="ListParagraph"/>
              <w:numPr>
                <w:ilvl w:val="0"/>
                <w:numId w:val="3"/>
              </w:numPr>
              <w:spacing w:after="0" w:line="240" w:lineRule="auto"/>
              <w:jc w:val="both"/>
              <w:rPr>
                <w:rFonts w:ascii="Times New Roman" w:hAnsi="Times New Roman" w:cs="Times New Roman"/>
                <w:sz w:val="24"/>
                <w:szCs w:val="24"/>
                <w:lang w:val="bg-BG"/>
              </w:rPr>
            </w:pPr>
            <w:r w:rsidRPr="00BF528C">
              <w:rPr>
                <w:rFonts w:ascii="Times New Roman" w:hAnsi="Times New Roman" w:cs="Times New Roman"/>
                <w:sz w:val="24"/>
                <w:szCs w:val="24"/>
                <w:lang w:val="bg-BG"/>
              </w:rPr>
              <w:t>Информация, подписана от ръководството на услугата</w:t>
            </w:r>
          </w:p>
          <w:p w:rsidR="009B4942" w:rsidRPr="00BF528C" w:rsidRDefault="00195A4C">
            <w:pPr>
              <w:pStyle w:val="ListParagraph"/>
              <w:numPr>
                <w:ilvl w:val="0"/>
                <w:numId w:val="3"/>
              </w:numPr>
              <w:spacing w:after="0" w:line="240" w:lineRule="auto"/>
              <w:jc w:val="both"/>
              <w:rPr>
                <w:rFonts w:ascii="Times New Roman" w:hAnsi="Times New Roman" w:cs="Times New Roman"/>
                <w:sz w:val="24"/>
                <w:szCs w:val="24"/>
                <w:lang w:val="bg-BG"/>
              </w:rPr>
            </w:pPr>
            <w:r w:rsidRPr="00BF528C">
              <w:rPr>
                <w:rFonts w:ascii="Times New Roman" w:hAnsi="Times New Roman" w:cs="Times New Roman"/>
                <w:sz w:val="24"/>
                <w:szCs w:val="24"/>
                <w:lang w:val="bg-BG"/>
              </w:rPr>
              <w:lastRenderedPageBreak/>
              <w:t>Интервюта със служители</w:t>
            </w:r>
          </w:p>
        </w:tc>
      </w:tr>
      <w:tr w:rsidR="009B4942" w:rsidRPr="00BF528C" w:rsidTr="00D52C85">
        <w:tc>
          <w:tcPr>
            <w:tcW w:w="4786" w:type="dxa"/>
            <w:tcBorders>
              <w:top w:val="single" w:sz="4" w:space="0" w:color="auto"/>
              <w:left w:val="single" w:sz="4" w:space="0" w:color="auto"/>
              <w:bottom w:val="single" w:sz="4" w:space="0" w:color="auto"/>
              <w:right w:val="single" w:sz="4" w:space="0" w:color="auto"/>
            </w:tcBorders>
          </w:tcPr>
          <w:p w:rsidR="009B4942" w:rsidRPr="00BF528C" w:rsidRDefault="00195A4C" w:rsidP="00171F75">
            <w:pPr>
              <w:pStyle w:val="ListParagraph"/>
              <w:numPr>
                <w:ilvl w:val="0"/>
                <w:numId w:val="1"/>
              </w:numPr>
              <w:spacing w:after="0" w:line="240" w:lineRule="auto"/>
              <w:jc w:val="both"/>
              <w:rPr>
                <w:rFonts w:ascii="Times New Roman" w:hAnsi="Times New Roman" w:cs="Times New Roman"/>
                <w:sz w:val="24"/>
                <w:szCs w:val="24"/>
                <w:lang w:val="bg-BG"/>
              </w:rPr>
            </w:pPr>
            <w:r w:rsidRPr="00BF528C">
              <w:rPr>
                <w:rFonts w:ascii="Times New Roman" w:hAnsi="Times New Roman" w:cs="Times New Roman"/>
                <w:sz w:val="24"/>
                <w:szCs w:val="24"/>
                <w:lang w:val="bg-BG"/>
              </w:rPr>
              <w:lastRenderedPageBreak/>
              <w:t xml:space="preserve">Интервюираните служители познават научните </w:t>
            </w:r>
            <w:r w:rsidR="00171F75" w:rsidRPr="00BF528C">
              <w:rPr>
                <w:rFonts w:ascii="Times New Roman" w:hAnsi="Times New Roman" w:cs="Times New Roman"/>
                <w:sz w:val="24"/>
                <w:szCs w:val="24"/>
                <w:lang w:val="bg-BG"/>
              </w:rPr>
              <w:t>подходи/модели, които прилагат при</w:t>
            </w:r>
            <w:r w:rsidR="0000500F" w:rsidRPr="00BF528C">
              <w:rPr>
                <w:rFonts w:ascii="Times New Roman" w:hAnsi="Times New Roman" w:cs="Times New Roman"/>
                <w:sz w:val="24"/>
                <w:szCs w:val="24"/>
                <w:lang w:val="bg-BG"/>
              </w:rPr>
              <w:t xml:space="preserve"> предоставяне на услугата.</w:t>
            </w:r>
          </w:p>
        </w:tc>
        <w:tc>
          <w:tcPr>
            <w:tcW w:w="4678" w:type="dxa"/>
            <w:vMerge/>
            <w:tcBorders>
              <w:left w:val="single" w:sz="4" w:space="0" w:color="auto"/>
              <w:bottom w:val="single" w:sz="4" w:space="0" w:color="auto"/>
              <w:right w:val="single" w:sz="4" w:space="0" w:color="auto"/>
            </w:tcBorders>
          </w:tcPr>
          <w:p w:rsidR="009B4942" w:rsidRPr="00BF528C" w:rsidRDefault="009B4942">
            <w:pPr>
              <w:pStyle w:val="ListParagraph"/>
              <w:numPr>
                <w:ilvl w:val="0"/>
                <w:numId w:val="3"/>
              </w:numPr>
              <w:spacing w:after="0" w:line="240" w:lineRule="auto"/>
              <w:jc w:val="both"/>
              <w:rPr>
                <w:rFonts w:ascii="Times New Roman" w:hAnsi="Times New Roman" w:cs="Times New Roman"/>
                <w:sz w:val="24"/>
                <w:szCs w:val="24"/>
                <w:lang w:val="bg-BG"/>
              </w:rPr>
            </w:pPr>
          </w:p>
        </w:tc>
      </w:tr>
      <w:tr w:rsidR="00171F75" w:rsidRPr="00BF528C" w:rsidTr="00D52C85">
        <w:tc>
          <w:tcPr>
            <w:tcW w:w="4786" w:type="dxa"/>
            <w:tcBorders>
              <w:top w:val="single" w:sz="4" w:space="0" w:color="auto"/>
              <w:left w:val="single" w:sz="4" w:space="0" w:color="auto"/>
              <w:bottom w:val="single" w:sz="4" w:space="0" w:color="auto"/>
              <w:right w:val="single" w:sz="4" w:space="0" w:color="auto"/>
            </w:tcBorders>
          </w:tcPr>
          <w:p w:rsidR="00171F75" w:rsidRPr="00BF528C" w:rsidRDefault="00171F75">
            <w:pPr>
              <w:pStyle w:val="ListParagraph"/>
              <w:numPr>
                <w:ilvl w:val="0"/>
                <w:numId w:val="1"/>
              </w:numPr>
              <w:spacing w:after="0" w:line="240" w:lineRule="auto"/>
              <w:jc w:val="both"/>
              <w:rPr>
                <w:rFonts w:ascii="Times New Roman" w:hAnsi="Times New Roman" w:cs="Times New Roman"/>
                <w:sz w:val="24"/>
                <w:szCs w:val="24"/>
                <w:lang w:val="bg-BG"/>
              </w:rPr>
            </w:pPr>
            <w:r w:rsidRPr="00BF528C">
              <w:rPr>
                <w:rFonts w:ascii="Times New Roman" w:hAnsi="Times New Roman" w:cs="Times New Roman"/>
                <w:sz w:val="24"/>
                <w:szCs w:val="24"/>
                <w:lang w:val="bg-BG"/>
              </w:rPr>
              <w:t>ИПП на всеки потребител включва съответните терапевтични дейности, подходи и формата на предоставяне (индивидуална, групова, мобилна форма).</w:t>
            </w:r>
          </w:p>
        </w:tc>
        <w:tc>
          <w:tcPr>
            <w:tcW w:w="4678" w:type="dxa"/>
            <w:vMerge w:val="restart"/>
            <w:tcBorders>
              <w:top w:val="single" w:sz="4" w:space="0" w:color="auto"/>
              <w:left w:val="single" w:sz="4" w:space="0" w:color="auto"/>
              <w:right w:val="single" w:sz="4" w:space="0" w:color="auto"/>
            </w:tcBorders>
          </w:tcPr>
          <w:p w:rsidR="00171F75" w:rsidRPr="00BF528C" w:rsidRDefault="00171F75" w:rsidP="00171F75">
            <w:pPr>
              <w:pStyle w:val="ListParagraph"/>
              <w:numPr>
                <w:ilvl w:val="0"/>
                <w:numId w:val="3"/>
              </w:numPr>
              <w:spacing w:after="0" w:line="240" w:lineRule="auto"/>
              <w:jc w:val="both"/>
              <w:rPr>
                <w:rFonts w:ascii="Times New Roman" w:hAnsi="Times New Roman" w:cs="Times New Roman"/>
                <w:sz w:val="24"/>
                <w:szCs w:val="24"/>
                <w:lang w:val="bg-BG"/>
              </w:rPr>
            </w:pPr>
            <w:r w:rsidRPr="00BF528C">
              <w:rPr>
                <w:rFonts w:ascii="Times New Roman" w:hAnsi="Times New Roman" w:cs="Times New Roman"/>
                <w:sz w:val="24"/>
                <w:szCs w:val="24"/>
                <w:lang w:val="bg-BG"/>
              </w:rPr>
              <w:t>Досиета на потребителите</w:t>
            </w:r>
          </w:p>
          <w:p w:rsidR="00171F75" w:rsidRPr="00BF528C" w:rsidRDefault="00171F75" w:rsidP="00171F75">
            <w:pPr>
              <w:pStyle w:val="ListParagraph"/>
              <w:numPr>
                <w:ilvl w:val="0"/>
                <w:numId w:val="3"/>
              </w:numPr>
              <w:spacing w:after="0" w:line="240" w:lineRule="auto"/>
              <w:jc w:val="both"/>
              <w:rPr>
                <w:rFonts w:ascii="Times New Roman" w:hAnsi="Times New Roman" w:cs="Times New Roman"/>
                <w:sz w:val="24"/>
                <w:szCs w:val="24"/>
                <w:lang w:val="bg-BG"/>
              </w:rPr>
            </w:pPr>
            <w:r w:rsidRPr="00BF528C">
              <w:rPr>
                <w:rFonts w:ascii="Times New Roman" w:hAnsi="Times New Roman" w:cs="Times New Roman"/>
                <w:sz w:val="24"/>
                <w:szCs w:val="24"/>
                <w:lang w:val="bg-BG"/>
              </w:rPr>
              <w:t>ИПП на потребителите</w:t>
            </w:r>
          </w:p>
          <w:p w:rsidR="00171F75" w:rsidRPr="00BF528C" w:rsidRDefault="00171F75" w:rsidP="00171F75">
            <w:pPr>
              <w:pStyle w:val="ListParagraph"/>
              <w:numPr>
                <w:ilvl w:val="0"/>
                <w:numId w:val="3"/>
              </w:numPr>
              <w:spacing w:after="0" w:line="240" w:lineRule="auto"/>
              <w:jc w:val="both"/>
              <w:rPr>
                <w:rFonts w:ascii="Times New Roman" w:hAnsi="Times New Roman" w:cs="Times New Roman"/>
                <w:sz w:val="24"/>
                <w:szCs w:val="24"/>
                <w:lang w:val="bg-BG"/>
              </w:rPr>
            </w:pPr>
            <w:r w:rsidRPr="00BF528C">
              <w:rPr>
                <w:rFonts w:ascii="Times New Roman" w:hAnsi="Times New Roman" w:cs="Times New Roman"/>
                <w:sz w:val="24"/>
                <w:szCs w:val="24"/>
                <w:lang w:val="bg-BG"/>
              </w:rPr>
              <w:t>Графици за работа с потребителите</w:t>
            </w:r>
          </w:p>
        </w:tc>
      </w:tr>
      <w:tr w:rsidR="00171F75" w:rsidRPr="00BF528C" w:rsidTr="00D52C85">
        <w:tc>
          <w:tcPr>
            <w:tcW w:w="4786" w:type="dxa"/>
            <w:tcBorders>
              <w:top w:val="single" w:sz="4" w:space="0" w:color="auto"/>
              <w:left w:val="single" w:sz="4" w:space="0" w:color="auto"/>
              <w:bottom w:val="single" w:sz="4" w:space="0" w:color="auto"/>
              <w:right w:val="single" w:sz="4" w:space="0" w:color="auto"/>
            </w:tcBorders>
          </w:tcPr>
          <w:p w:rsidR="00171F75" w:rsidRPr="00BF528C" w:rsidRDefault="00171F75">
            <w:pPr>
              <w:pStyle w:val="ListParagraph"/>
              <w:numPr>
                <w:ilvl w:val="0"/>
                <w:numId w:val="1"/>
              </w:numPr>
              <w:spacing w:after="0" w:line="240" w:lineRule="auto"/>
              <w:jc w:val="both"/>
              <w:rPr>
                <w:rFonts w:ascii="Times New Roman" w:hAnsi="Times New Roman" w:cs="Times New Roman"/>
                <w:sz w:val="24"/>
                <w:szCs w:val="24"/>
                <w:lang w:val="bg-BG"/>
              </w:rPr>
            </w:pPr>
            <w:r w:rsidRPr="00BF528C">
              <w:rPr>
                <w:rFonts w:ascii="Times New Roman" w:hAnsi="Times New Roman" w:cs="Times New Roman"/>
                <w:sz w:val="24"/>
                <w:szCs w:val="24"/>
                <w:lang w:val="bg-BG"/>
              </w:rPr>
              <w:t>ИПП на всеки потребител включва съответните рехабилитационни дейности, подходи и формата на предоставяне (индивиду</w:t>
            </w:r>
            <w:r w:rsidR="0000500F" w:rsidRPr="00BF528C">
              <w:rPr>
                <w:rFonts w:ascii="Times New Roman" w:hAnsi="Times New Roman" w:cs="Times New Roman"/>
                <w:sz w:val="24"/>
                <w:szCs w:val="24"/>
                <w:lang w:val="bg-BG"/>
              </w:rPr>
              <w:t>ална, групова, мобилна форма).</w:t>
            </w:r>
          </w:p>
        </w:tc>
        <w:tc>
          <w:tcPr>
            <w:tcW w:w="4678" w:type="dxa"/>
            <w:vMerge/>
            <w:tcBorders>
              <w:left w:val="single" w:sz="4" w:space="0" w:color="auto"/>
              <w:right w:val="single" w:sz="4" w:space="0" w:color="auto"/>
            </w:tcBorders>
          </w:tcPr>
          <w:p w:rsidR="00171F75" w:rsidRPr="00BF528C" w:rsidRDefault="00171F75">
            <w:pPr>
              <w:pStyle w:val="ListParagraph"/>
              <w:numPr>
                <w:ilvl w:val="0"/>
                <w:numId w:val="3"/>
              </w:numPr>
              <w:spacing w:after="0" w:line="240" w:lineRule="auto"/>
              <w:jc w:val="both"/>
              <w:rPr>
                <w:rFonts w:ascii="Times New Roman" w:hAnsi="Times New Roman" w:cs="Times New Roman"/>
                <w:sz w:val="24"/>
                <w:szCs w:val="24"/>
                <w:lang w:val="bg-BG"/>
              </w:rPr>
            </w:pPr>
          </w:p>
        </w:tc>
      </w:tr>
      <w:tr w:rsidR="009B4942" w:rsidRPr="00BF528C" w:rsidTr="00D52C85">
        <w:tc>
          <w:tcPr>
            <w:tcW w:w="4786" w:type="dxa"/>
            <w:tcBorders>
              <w:top w:val="single" w:sz="4" w:space="0" w:color="auto"/>
              <w:left w:val="single" w:sz="4" w:space="0" w:color="auto"/>
              <w:bottom w:val="single" w:sz="4" w:space="0" w:color="auto"/>
              <w:right w:val="single" w:sz="4" w:space="0" w:color="auto"/>
            </w:tcBorders>
          </w:tcPr>
          <w:p w:rsidR="009B4942" w:rsidRPr="00BF528C" w:rsidRDefault="00195A4C">
            <w:pPr>
              <w:pStyle w:val="ListParagraph"/>
              <w:numPr>
                <w:ilvl w:val="0"/>
                <w:numId w:val="1"/>
              </w:numPr>
              <w:spacing w:after="0" w:line="240" w:lineRule="auto"/>
              <w:jc w:val="both"/>
              <w:rPr>
                <w:rFonts w:ascii="Times New Roman" w:hAnsi="Times New Roman" w:cs="Times New Roman"/>
                <w:sz w:val="24"/>
                <w:szCs w:val="24"/>
                <w:lang w:val="bg-BG"/>
              </w:rPr>
            </w:pPr>
            <w:r w:rsidRPr="00BF528C">
              <w:rPr>
                <w:rFonts w:ascii="Times New Roman" w:hAnsi="Times New Roman" w:cs="Times New Roman"/>
                <w:sz w:val="24"/>
                <w:szCs w:val="24"/>
                <w:lang w:val="bg-BG"/>
              </w:rPr>
              <w:t>Услугата разполага (и прилага) с насоки за оценка на потребностите на потребители от ТР и тяхното предоставяне.</w:t>
            </w:r>
          </w:p>
        </w:tc>
        <w:tc>
          <w:tcPr>
            <w:tcW w:w="4678" w:type="dxa"/>
            <w:tcBorders>
              <w:top w:val="single" w:sz="4" w:space="0" w:color="auto"/>
              <w:left w:val="single" w:sz="4" w:space="0" w:color="auto"/>
              <w:right w:val="single" w:sz="4" w:space="0" w:color="auto"/>
            </w:tcBorders>
          </w:tcPr>
          <w:p w:rsidR="009B4942" w:rsidRPr="00BF528C" w:rsidRDefault="00195A4C">
            <w:pPr>
              <w:pStyle w:val="ListParagraph"/>
              <w:numPr>
                <w:ilvl w:val="0"/>
                <w:numId w:val="3"/>
              </w:numPr>
              <w:spacing w:after="0" w:line="240" w:lineRule="auto"/>
              <w:jc w:val="both"/>
              <w:rPr>
                <w:rFonts w:ascii="Times New Roman" w:hAnsi="Times New Roman" w:cs="Times New Roman"/>
                <w:sz w:val="24"/>
                <w:szCs w:val="24"/>
                <w:lang w:val="bg-BG"/>
              </w:rPr>
            </w:pPr>
            <w:r w:rsidRPr="00BF528C">
              <w:rPr>
                <w:rFonts w:ascii="Times New Roman" w:hAnsi="Times New Roman" w:cs="Times New Roman"/>
                <w:sz w:val="24"/>
                <w:szCs w:val="24"/>
                <w:lang w:val="bg-BG"/>
              </w:rPr>
              <w:t>Писмени документи – напр. насоки/ръководство за оценка на потребностите от ТР</w:t>
            </w:r>
          </w:p>
          <w:p w:rsidR="009B4942" w:rsidRPr="00BF528C" w:rsidRDefault="00195A4C">
            <w:pPr>
              <w:pStyle w:val="ListParagraph"/>
              <w:numPr>
                <w:ilvl w:val="0"/>
                <w:numId w:val="3"/>
              </w:numPr>
              <w:spacing w:after="0" w:line="240" w:lineRule="auto"/>
              <w:jc w:val="both"/>
              <w:rPr>
                <w:rFonts w:ascii="Times New Roman" w:hAnsi="Times New Roman" w:cs="Times New Roman"/>
                <w:sz w:val="24"/>
                <w:szCs w:val="24"/>
                <w:lang w:val="bg-BG"/>
              </w:rPr>
            </w:pPr>
            <w:r w:rsidRPr="00BF528C">
              <w:rPr>
                <w:rFonts w:ascii="Times New Roman" w:hAnsi="Times New Roman" w:cs="Times New Roman"/>
                <w:sz w:val="24"/>
                <w:szCs w:val="24"/>
                <w:lang w:val="bg-BG"/>
              </w:rPr>
              <w:t>ИОП на потребителите</w:t>
            </w:r>
          </w:p>
        </w:tc>
      </w:tr>
      <w:tr w:rsidR="006C54ED" w:rsidRPr="00BF528C" w:rsidTr="00D52C85">
        <w:tc>
          <w:tcPr>
            <w:tcW w:w="4786" w:type="dxa"/>
            <w:tcBorders>
              <w:top w:val="single" w:sz="4" w:space="0" w:color="auto"/>
              <w:left w:val="single" w:sz="4" w:space="0" w:color="auto"/>
              <w:bottom w:val="single" w:sz="4" w:space="0" w:color="auto"/>
              <w:right w:val="single" w:sz="4" w:space="0" w:color="auto"/>
            </w:tcBorders>
          </w:tcPr>
          <w:p w:rsidR="006C54ED" w:rsidRPr="00BF528C" w:rsidRDefault="006C54ED">
            <w:pPr>
              <w:pStyle w:val="ListParagraph"/>
              <w:numPr>
                <w:ilvl w:val="0"/>
                <w:numId w:val="1"/>
              </w:numPr>
              <w:spacing w:after="0" w:line="240" w:lineRule="auto"/>
              <w:jc w:val="both"/>
              <w:rPr>
                <w:rFonts w:ascii="Times New Roman" w:hAnsi="Times New Roman" w:cs="Times New Roman"/>
                <w:sz w:val="24"/>
                <w:szCs w:val="24"/>
                <w:lang w:val="bg-BG"/>
              </w:rPr>
            </w:pPr>
            <w:r w:rsidRPr="00BF528C">
              <w:rPr>
                <w:rFonts w:ascii="Times New Roman" w:hAnsi="Times New Roman" w:cs="Times New Roman"/>
                <w:sz w:val="24"/>
                <w:szCs w:val="24"/>
                <w:lang w:val="bg-BG"/>
              </w:rPr>
              <w:t>Услугата се предоставя по писмено разработени от доставчика програми, съобразно потребностите на целевите групи.</w:t>
            </w:r>
          </w:p>
        </w:tc>
        <w:tc>
          <w:tcPr>
            <w:tcW w:w="4678" w:type="dxa"/>
            <w:tcBorders>
              <w:top w:val="single" w:sz="4" w:space="0" w:color="auto"/>
              <w:left w:val="single" w:sz="4" w:space="0" w:color="auto"/>
              <w:bottom w:val="single" w:sz="4" w:space="0" w:color="auto"/>
              <w:right w:val="single" w:sz="4" w:space="0" w:color="auto"/>
            </w:tcBorders>
          </w:tcPr>
          <w:p w:rsidR="006C54ED" w:rsidRPr="00BF528C" w:rsidRDefault="006C54ED" w:rsidP="006C54ED">
            <w:pPr>
              <w:pStyle w:val="ListParagraph"/>
              <w:numPr>
                <w:ilvl w:val="0"/>
                <w:numId w:val="3"/>
              </w:numPr>
              <w:spacing w:after="0" w:line="240" w:lineRule="auto"/>
              <w:jc w:val="both"/>
              <w:rPr>
                <w:rFonts w:ascii="Times New Roman" w:hAnsi="Times New Roman" w:cs="Times New Roman"/>
                <w:sz w:val="24"/>
                <w:szCs w:val="24"/>
                <w:lang w:val="bg-BG"/>
              </w:rPr>
            </w:pPr>
            <w:r w:rsidRPr="00BF528C">
              <w:rPr>
                <w:rFonts w:ascii="Times New Roman" w:hAnsi="Times New Roman" w:cs="Times New Roman"/>
                <w:sz w:val="24"/>
                <w:szCs w:val="24"/>
                <w:lang w:val="bg-BG"/>
              </w:rPr>
              <w:t>Програми на услугата</w:t>
            </w:r>
          </w:p>
          <w:p w:rsidR="006C54ED" w:rsidRPr="00BF528C" w:rsidRDefault="006C54ED" w:rsidP="006C54ED">
            <w:pPr>
              <w:pStyle w:val="ListParagraph"/>
              <w:numPr>
                <w:ilvl w:val="0"/>
                <w:numId w:val="3"/>
              </w:numPr>
              <w:spacing w:after="0" w:line="240" w:lineRule="auto"/>
              <w:jc w:val="both"/>
              <w:rPr>
                <w:rFonts w:ascii="Times New Roman" w:hAnsi="Times New Roman" w:cs="Times New Roman"/>
                <w:sz w:val="24"/>
                <w:szCs w:val="24"/>
                <w:lang w:val="bg-BG"/>
              </w:rPr>
            </w:pPr>
            <w:r w:rsidRPr="00BF528C">
              <w:rPr>
                <w:rFonts w:ascii="Times New Roman" w:hAnsi="Times New Roman" w:cs="Times New Roman"/>
                <w:sz w:val="24"/>
                <w:szCs w:val="24"/>
                <w:lang w:val="bg-BG"/>
              </w:rPr>
              <w:t>Интервю с ръководителя на услугата</w:t>
            </w:r>
          </w:p>
        </w:tc>
      </w:tr>
      <w:tr w:rsidR="009B4942" w:rsidRPr="00BF528C" w:rsidTr="00D52C85">
        <w:tc>
          <w:tcPr>
            <w:tcW w:w="4786" w:type="dxa"/>
            <w:tcBorders>
              <w:top w:val="single" w:sz="4" w:space="0" w:color="auto"/>
              <w:left w:val="single" w:sz="4" w:space="0" w:color="auto"/>
              <w:bottom w:val="single" w:sz="4" w:space="0" w:color="auto"/>
              <w:right w:val="single" w:sz="4" w:space="0" w:color="auto"/>
            </w:tcBorders>
          </w:tcPr>
          <w:p w:rsidR="009B4942" w:rsidRPr="00BF528C" w:rsidRDefault="00F8069E">
            <w:pPr>
              <w:pStyle w:val="ListParagraph"/>
              <w:numPr>
                <w:ilvl w:val="0"/>
                <w:numId w:val="1"/>
              </w:numPr>
              <w:spacing w:after="0" w:line="240" w:lineRule="auto"/>
              <w:jc w:val="both"/>
              <w:rPr>
                <w:rFonts w:ascii="Times New Roman" w:hAnsi="Times New Roman" w:cs="Times New Roman"/>
                <w:sz w:val="24"/>
                <w:szCs w:val="24"/>
                <w:lang w:val="bg-BG"/>
              </w:rPr>
            </w:pPr>
            <w:r w:rsidRPr="00BF528C">
              <w:rPr>
                <w:rFonts w:ascii="Times New Roman" w:hAnsi="Times New Roman" w:cs="Times New Roman"/>
                <w:sz w:val="24"/>
                <w:szCs w:val="24"/>
                <w:lang w:val="bg-BG"/>
              </w:rPr>
              <w:t>Дейностите с потребителите се документират</w:t>
            </w:r>
            <w:r w:rsidR="00195A4C" w:rsidRPr="00BF528C">
              <w:rPr>
                <w:rFonts w:ascii="Times New Roman" w:hAnsi="Times New Roman" w:cs="Times New Roman"/>
                <w:sz w:val="24"/>
                <w:szCs w:val="24"/>
                <w:lang w:val="bg-BG"/>
              </w:rPr>
              <w:t xml:space="preserve">. </w:t>
            </w:r>
          </w:p>
        </w:tc>
        <w:tc>
          <w:tcPr>
            <w:tcW w:w="4678" w:type="dxa"/>
            <w:tcBorders>
              <w:top w:val="single" w:sz="4" w:space="0" w:color="auto"/>
              <w:left w:val="single" w:sz="4" w:space="0" w:color="auto"/>
              <w:bottom w:val="single" w:sz="4" w:space="0" w:color="auto"/>
              <w:right w:val="single" w:sz="4" w:space="0" w:color="auto"/>
            </w:tcBorders>
          </w:tcPr>
          <w:p w:rsidR="00F8069E" w:rsidRPr="00BF528C" w:rsidRDefault="00F8069E" w:rsidP="00F8069E">
            <w:pPr>
              <w:pStyle w:val="ListParagraph"/>
              <w:numPr>
                <w:ilvl w:val="0"/>
                <w:numId w:val="3"/>
              </w:numPr>
              <w:spacing w:after="0" w:line="240" w:lineRule="auto"/>
              <w:jc w:val="both"/>
              <w:rPr>
                <w:rFonts w:ascii="Times New Roman" w:hAnsi="Times New Roman" w:cs="Times New Roman"/>
                <w:sz w:val="24"/>
                <w:szCs w:val="24"/>
                <w:lang w:val="bg-BG"/>
              </w:rPr>
            </w:pPr>
            <w:r w:rsidRPr="00BF528C">
              <w:rPr>
                <w:rFonts w:ascii="Times New Roman" w:hAnsi="Times New Roman" w:cs="Times New Roman"/>
                <w:sz w:val="24"/>
                <w:szCs w:val="24"/>
                <w:lang w:val="bg-BG"/>
              </w:rPr>
              <w:t>Писмени документи – напр. протоколи, формуляри за развитие на случая, карти и т.н.</w:t>
            </w:r>
          </w:p>
          <w:p w:rsidR="009B4942" w:rsidRPr="00BF528C" w:rsidRDefault="00195A4C" w:rsidP="00F8069E">
            <w:pPr>
              <w:pStyle w:val="ListParagraph"/>
              <w:numPr>
                <w:ilvl w:val="0"/>
                <w:numId w:val="3"/>
              </w:numPr>
              <w:spacing w:after="0" w:line="240" w:lineRule="auto"/>
              <w:jc w:val="both"/>
              <w:rPr>
                <w:rFonts w:ascii="Times New Roman" w:hAnsi="Times New Roman" w:cs="Times New Roman"/>
                <w:sz w:val="24"/>
                <w:szCs w:val="24"/>
                <w:lang w:val="bg-BG"/>
              </w:rPr>
            </w:pPr>
            <w:r w:rsidRPr="00BF528C">
              <w:rPr>
                <w:rFonts w:ascii="Times New Roman" w:hAnsi="Times New Roman" w:cs="Times New Roman"/>
                <w:sz w:val="24"/>
                <w:szCs w:val="24"/>
                <w:lang w:val="bg-BG"/>
              </w:rPr>
              <w:t>ИПП на потребителите</w:t>
            </w:r>
          </w:p>
        </w:tc>
      </w:tr>
      <w:tr w:rsidR="00F8069E" w:rsidRPr="00BF528C" w:rsidTr="00D52C85">
        <w:tc>
          <w:tcPr>
            <w:tcW w:w="4786" w:type="dxa"/>
            <w:tcBorders>
              <w:top w:val="single" w:sz="4" w:space="0" w:color="auto"/>
              <w:left w:val="single" w:sz="4" w:space="0" w:color="auto"/>
              <w:bottom w:val="single" w:sz="4" w:space="0" w:color="auto"/>
              <w:right w:val="single" w:sz="4" w:space="0" w:color="auto"/>
            </w:tcBorders>
          </w:tcPr>
          <w:p w:rsidR="00F8069E" w:rsidRPr="00BF528C" w:rsidRDefault="00F8069E">
            <w:pPr>
              <w:pStyle w:val="ListParagraph"/>
              <w:numPr>
                <w:ilvl w:val="0"/>
                <w:numId w:val="1"/>
              </w:numPr>
              <w:spacing w:after="0" w:line="240" w:lineRule="auto"/>
              <w:jc w:val="both"/>
              <w:rPr>
                <w:rFonts w:ascii="Times New Roman" w:hAnsi="Times New Roman" w:cs="Times New Roman"/>
                <w:sz w:val="24"/>
                <w:szCs w:val="24"/>
                <w:lang w:val="bg-BG"/>
              </w:rPr>
            </w:pPr>
            <w:r w:rsidRPr="00BF528C">
              <w:rPr>
                <w:rFonts w:ascii="Times New Roman" w:hAnsi="Times New Roman" w:cs="Times New Roman"/>
                <w:sz w:val="24"/>
                <w:szCs w:val="24"/>
                <w:lang w:val="bg-BG"/>
              </w:rPr>
              <w:t>Периодичен преглед на постигнатите резултати за всеки потребител.</w:t>
            </w:r>
          </w:p>
        </w:tc>
        <w:tc>
          <w:tcPr>
            <w:tcW w:w="4678" w:type="dxa"/>
            <w:tcBorders>
              <w:top w:val="single" w:sz="4" w:space="0" w:color="auto"/>
              <w:left w:val="single" w:sz="4" w:space="0" w:color="auto"/>
              <w:bottom w:val="single" w:sz="4" w:space="0" w:color="auto"/>
              <w:right w:val="single" w:sz="4" w:space="0" w:color="auto"/>
            </w:tcBorders>
          </w:tcPr>
          <w:p w:rsidR="00F8069E" w:rsidRPr="00BF528C" w:rsidRDefault="00F8069E" w:rsidP="00F8069E">
            <w:pPr>
              <w:pStyle w:val="ListParagraph"/>
              <w:numPr>
                <w:ilvl w:val="0"/>
                <w:numId w:val="3"/>
              </w:numPr>
              <w:spacing w:after="0" w:line="240" w:lineRule="auto"/>
              <w:jc w:val="both"/>
              <w:rPr>
                <w:rFonts w:ascii="Times New Roman" w:hAnsi="Times New Roman" w:cs="Times New Roman"/>
                <w:sz w:val="24"/>
                <w:szCs w:val="24"/>
                <w:lang w:val="bg-BG"/>
              </w:rPr>
            </w:pPr>
            <w:r w:rsidRPr="00BF528C">
              <w:rPr>
                <w:rFonts w:ascii="Times New Roman" w:hAnsi="Times New Roman" w:cs="Times New Roman"/>
                <w:sz w:val="24"/>
                <w:szCs w:val="24"/>
                <w:lang w:val="bg-BG"/>
              </w:rPr>
              <w:t>ИПП на потребителите</w:t>
            </w:r>
          </w:p>
          <w:p w:rsidR="00F8069E" w:rsidRPr="00BF528C" w:rsidRDefault="00F8069E" w:rsidP="00F8069E">
            <w:pPr>
              <w:pStyle w:val="ListParagraph"/>
              <w:numPr>
                <w:ilvl w:val="0"/>
                <w:numId w:val="3"/>
              </w:numPr>
              <w:spacing w:after="0" w:line="240" w:lineRule="auto"/>
              <w:jc w:val="both"/>
              <w:rPr>
                <w:rFonts w:ascii="Times New Roman" w:hAnsi="Times New Roman" w:cs="Times New Roman"/>
                <w:sz w:val="24"/>
                <w:szCs w:val="24"/>
                <w:lang w:val="bg-BG"/>
              </w:rPr>
            </w:pPr>
            <w:r w:rsidRPr="00BF528C">
              <w:rPr>
                <w:rFonts w:ascii="Times New Roman" w:hAnsi="Times New Roman" w:cs="Times New Roman"/>
                <w:sz w:val="24"/>
                <w:szCs w:val="24"/>
                <w:lang w:val="bg-BG"/>
              </w:rPr>
              <w:t>Протоколи от прегледи на ИПП</w:t>
            </w:r>
          </w:p>
        </w:tc>
      </w:tr>
      <w:tr w:rsidR="00F8069E" w:rsidRPr="00BF528C" w:rsidTr="00D52C85">
        <w:tc>
          <w:tcPr>
            <w:tcW w:w="4786" w:type="dxa"/>
            <w:tcBorders>
              <w:top w:val="single" w:sz="4" w:space="0" w:color="auto"/>
              <w:left w:val="single" w:sz="4" w:space="0" w:color="auto"/>
              <w:bottom w:val="single" w:sz="4" w:space="0" w:color="auto"/>
              <w:right w:val="single" w:sz="4" w:space="0" w:color="auto"/>
            </w:tcBorders>
          </w:tcPr>
          <w:p w:rsidR="00F8069E" w:rsidRPr="00BF528C" w:rsidRDefault="00F8069E" w:rsidP="00BF528C">
            <w:pPr>
              <w:pStyle w:val="ListParagraph"/>
              <w:numPr>
                <w:ilvl w:val="0"/>
                <w:numId w:val="1"/>
              </w:numPr>
              <w:spacing w:after="0" w:line="240" w:lineRule="auto"/>
              <w:jc w:val="both"/>
              <w:rPr>
                <w:rFonts w:ascii="Times New Roman" w:hAnsi="Times New Roman" w:cs="Times New Roman"/>
                <w:sz w:val="24"/>
                <w:szCs w:val="24"/>
                <w:lang w:val="bg-BG"/>
              </w:rPr>
            </w:pPr>
            <w:r w:rsidRPr="00BF528C">
              <w:rPr>
                <w:rFonts w:ascii="Times New Roman" w:hAnsi="Times New Roman" w:cs="Times New Roman"/>
                <w:sz w:val="24"/>
                <w:szCs w:val="24"/>
                <w:lang w:val="bg-BG"/>
              </w:rPr>
              <w:t xml:space="preserve"> Всеки </w:t>
            </w:r>
            <w:r w:rsidR="00BF528C" w:rsidRPr="00BF528C">
              <w:rPr>
                <w:rFonts w:ascii="Times New Roman" w:hAnsi="Times New Roman" w:cs="Times New Roman"/>
                <w:sz w:val="24"/>
                <w:szCs w:val="24"/>
                <w:lang w:val="bg-BG"/>
              </w:rPr>
              <w:t>служител</w:t>
            </w:r>
            <w:r w:rsidRPr="00BF528C">
              <w:rPr>
                <w:rFonts w:ascii="Times New Roman" w:hAnsi="Times New Roman" w:cs="Times New Roman"/>
                <w:sz w:val="24"/>
                <w:szCs w:val="24"/>
                <w:lang w:val="bg-BG"/>
              </w:rPr>
              <w:t xml:space="preserve"> участва в екипни срещи за обсъждане на работата с потребителите (минимум 2 пъти в месеца).</w:t>
            </w:r>
          </w:p>
        </w:tc>
        <w:tc>
          <w:tcPr>
            <w:tcW w:w="4678" w:type="dxa"/>
            <w:tcBorders>
              <w:top w:val="single" w:sz="4" w:space="0" w:color="auto"/>
              <w:left w:val="single" w:sz="4" w:space="0" w:color="auto"/>
              <w:bottom w:val="single" w:sz="4" w:space="0" w:color="auto"/>
              <w:right w:val="single" w:sz="4" w:space="0" w:color="auto"/>
            </w:tcBorders>
          </w:tcPr>
          <w:p w:rsidR="00F8069E" w:rsidRPr="00BF528C" w:rsidRDefault="00F8069E" w:rsidP="00F8069E">
            <w:pPr>
              <w:pStyle w:val="ListParagraph"/>
              <w:numPr>
                <w:ilvl w:val="0"/>
                <w:numId w:val="3"/>
              </w:numPr>
              <w:spacing w:after="0" w:line="240" w:lineRule="auto"/>
              <w:jc w:val="both"/>
              <w:rPr>
                <w:rFonts w:ascii="Times New Roman" w:hAnsi="Times New Roman" w:cs="Times New Roman"/>
                <w:sz w:val="24"/>
                <w:szCs w:val="24"/>
                <w:lang w:val="bg-BG"/>
              </w:rPr>
            </w:pPr>
            <w:r w:rsidRPr="00BF528C">
              <w:rPr>
                <w:rFonts w:ascii="Times New Roman" w:hAnsi="Times New Roman" w:cs="Times New Roman"/>
                <w:sz w:val="24"/>
                <w:szCs w:val="24"/>
                <w:lang w:val="bg-BG"/>
              </w:rPr>
              <w:t>Протоколи от екипни срещи</w:t>
            </w:r>
          </w:p>
        </w:tc>
      </w:tr>
    </w:tbl>
    <w:p w:rsidR="009B4942" w:rsidRPr="00BF528C" w:rsidRDefault="009B4942">
      <w:pPr>
        <w:spacing w:after="0"/>
        <w:jc w:val="both"/>
        <w:rPr>
          <w:rFonts w:ascii="Times New Roman" w:hAnsi="Times New Roman" w:cs="Times New Roman"/>
          <w:b/>
          <w:sz w:val="24"/>
          <w:szCs w:val="24"/>
        </w:rPr>
      </w:pPr>
    </w:p>
    <w:p w:rsidR="009B4942" w:rsidRPr="00BF528C" w:rsidRDefault="00195A4C">
      <w:pPr>
        <w:jc w:val="both"/>
        <w:outlineLvl w:val="2"/>
        <w:rPr>
          <w:rFonts w:ascii="Times New Roman" w:hAnsi="Times New Roman" w:cs="Times New Roman"/>
          <w:sz w:val="24"/>
          <w:szCs w:val="24"/>
        </w:rPr>
      </w:pPr>
      <w:r w:rsidRPr="00BF528C">
        <w:rPr>
          <w:rFonts w:ascii="Times New Roman" w:hAnsi="Times New Roman" w:cs="Times New Roman"/>
          <w:b/>
          <w:sz w:val="24"/>
          <w:szCs w:val="24"/>
        </w:rPr>
        <w:t xml:space="preserve">Критерий 12.2: </w:t>
      </w:r>
      <w:r w:rsidR="00F8069E" w:rsidRPr="00BF528C">
        <w:rPr>
          <w:rFonts w:ascii="Times New Roman" w:hAnsi="Times New Roman" w:cs="Times New Roman"/>
          <w:sz w:val="24"/>
          <w:szCs w:val="24"/>
        </w:rPr>
        <w:t xml:space="preserve">Доставчикът </w:t>
      </w:r>
      <w:r w:rsidR="00C045BD" w:rsidRPr="00BF528C">
        <w:rPr>
          <w:rFonts w:ascii="Times New Roman" w:hAnsi="Times New Roman" w:cs="Times New Roman"/>
          <w:sz w:val="24"/>
          <w:szCs w:val="24"/>
        </w:rPr>
        <w:t xml:space="preserve">на социалната услуга </w:t>
      </w:r>
      <w:r w:rsidR="00F8069E" w:rsidRPr="00BF528C">
        <w:rPr>
          <w:rFonts w:ascii="Times New Roman" w:hAnsi="Times New Roman" w:cs="Times New Roman"/>
          <w:sz w:val="24"/>
          <w:szCs w:val="24"/>
        </w:rPr>
        <w:t>познава ограниченията на услу</w:t>
      </w:r>
      <w:r w:rsidR="008E300A" w:rsidRPr="00BF528C">
        <w:rPr>
          <w:rFonts w:ascii="Times New Roman" w:hAnsi="Times New Roman" w:cs="Times New Roman"/>
          <w:sz w:val="24"/>
          <w:szCs w:val="24"/>
        </w:rPr>
        <w:t>гата</w:t>
      </w:r>
      <w:r w:rsidR="00F8069E" w:rsidRPr="00BF528C">
        <w:rPr>
          <w:rFonts w:ascii="Times New Roman" w:hAnsi="Times New Roman" w:cs="Times New Roman"/>
          <w:sz w:val="24"/>
          <w:szCs w:val="24"/>
        </w:rPr>
        <w:t xml:space="preserve"> и има процедура за </w:t>
      </w:r>
      <w:r w:rsidR="006C54ED" w:rsidRPr="00BF528C">
        <w:rPr>
          <w:rFonts w:ascii="Times New Roman" w:hAnsi="Times New Roman" w:cs="Times New Roman"/>
          <w:sz w:val="24"/>
          <w:szCs w:val="24"/>
        </w:rPr>
        <w:t>информиране и съветване</w:t>
      </w:r>
      <w:r w:rsidR="00F8069E" w:rsidRPr="00BF528C">
        <w:rPr>
          <w:rFonts w:ascii="Times New Roman" w:hAnsi="Times New Roman" w:cs="Times New Roman"/>
          <w:sz w:val="24"/>
          <w:szCs w:val="24"/>
        </w:rPr>
        <w:t xml:space="preserve"> на потребителите </w:t>
      </w:r>
      <w:r w:rsidR="006C54ED" w:rsidRPr="00BF528C">
        <w:rPr>
          <w:rFonts w:ascii="Times New Roman" w:hAnsi="Times New Roman" w:cs="Times New Roman"/>
          <w:sz w:val="24"/>
          <w:szCs w:val="24"/>
        </w:rPr>
        <w:t>за</w:t>
      </w:r>
      <w:r w:rsidR="00F8069E" w:rsidRPr="00BF528C">
        <w:rPr>
          <w:rFonts w:ascii="Times New Roman" w:hAnsi="Times New Roman" w:cs="Times New Roman"/>
          <w:sz w:val="24"/>
          <w:szCs w:val="24"/>
        </w:rPr>
        <w:t xml:space="preserve"> други </w:t>
      </w:r>
      <w:r w:rsidR="006C54ED" w:rsidRPr="00BF528C">
        <w:rPr>
          <w:rFonts w:ascii="Times New Roman" w:hAnsi="Times New Roman" w:cs="Times New Roman"/>
          <w:sz w:val="24"/>
          <w:szCs w:val="24"/>
        </w:rPr>
        <w:t>подходящи форми на подкрепа</w:t>
      </w:r>
      <w:r w:rsidR="00F8069E" w:rsidRPr="00BF528C">
        <w:rPr>
          <w:rFonts w:ascii="Times New Roman" w:hAnsi="Times New Roman" w:cs="Times New Roman"/>
          <w:sz w:val="24"/>
          <w:szCs w:val="24"/>
        </w:rPr>
        <w:t>, когато потребностите им надвишават обхвата на услугите.</w:t>
      </w:r>
    </w:p>
    <w:tbl>
      <w:tblPr>
        <w:tblStyle w:val="TableGrid"/>
        <w:tblW w:w="9464" w:type="dxa"/>
        <w:tblLook w:val="04A0" w:firstRow="1" w:lastRow="0" w:firstColumn="1" w:lastColumn="0" w:noHBand="0" w:noVBand="1"/>
      </w:tblPr>
      <w:tblGrid>
        <w:gridCol w:w="4786"/>
        <w:gridCol w:w="4678"/>
      </w:tblGrid>
      <w:tr w:rsidR="00D52C85" w:rsidRPr="00BF528C" w:rsidTr="004F592F">
        <w:tc>
          <w:tcPr>
            <w:tcW w:w="4786" w:type="dxa"/>
          </w:tcPr>
          <w:p w:rsidR="00D52C85" w:rsidRPr="00BF528C" w:rsidRDefault="00D52C85" w:rsidP="008E300A">
            <w:pPr>
              <w:pStyle w:val="ListParagraph"/>
              <w:spacing w:after="0" w:line="240" w:lineRule="exact"/>
              <w:ind w:left="357"/>
              <w:jc w:val="center"/>
              <w:rPr>
                <w:rFonts w:ascii="Times New Roman" w:hAnsi="Times New Roman" w:cs="Times New Roman"/>
                <w:b/>
                <w:bCs/>
                <w:sz w:val="24"/>
                <w:szCs w:val="24"/>
                <w:lang w:val="bg-BG"/>
              </w:rPr>
            </w:pPr>
            <w:r w:rsidRPr="00BF528C">
              <w:rPr>
                <w:rFonts w:ascii="Times New Roman" w:hAnsi="Times New Roman" w:cs="Times New Roman"/>
                <w:b/>
                <w:bCs/>
                <w:sz w:val="24"/>
                <w:szCs w:val="24"/>
                <w:lang w:val="bg-BG"/>
              </w:rPr>
              <w:t>Индикатор</w:t>
            </w:r>
          </w:p>
        </w:tc>
        <w:tc>
          <w:tcPr>
            <w:tcW w:w="4678" w:type="dxa"/>
          </w:tcPr>
          <w:p w:rsidR="00D52C85" w:rsidRPr="00BF528C" w:rsidRDefault="00D52C85" w:rsidP="008E300A">
            <w:pPr>
              <w:pStyle w:val="ListParagraph"/>
              <w:spacing w:after="0" w:line="240" w:lineRule="exact"/>
              <w:ind w:left="357"/>
              <w:jc w:val="center"/>
              <w:rPr>
                <w:rFonts w:ascii="Times New Roman" w:hAnsi="Times New Roman" w:cs="Times New Roman"/>
                <w:b/>
                <w:bCs/>
                <w:sz w:val="24"/>
                <w:szCs w:val="24"/>
                <w:lang w:val="bg-BG"/>
              </w:rPr>
            </w:pPr>
            <w:r w:rsidRPr="00BF528C">
              <w:rPr>
                <w:rFonts w:ascii="Times New Roman" w:hAnsi="Times New Roman" w:cs="Times New Roman"/>
                <w:b/>
                <w:bCs/>
                <w:sz w:val="24"/>
                <w:szCs w:val="24"/>
                <w:lang w:val="bg-BG"/>
              </w:rPr>
              <w:t>Източник на информация</w:t>
            </w:r>
          </w:p>
        </w:tc>
      </w:tr>
      <w:tr w:rsidR="009B4942" w:rsidRPr="00BF528C" w:rsidTr="00D52C85">
        <w:tc>
          <w:tcPr>
            <w:tcW w:w="4786" w:type="dxa"/>
            <w:tcBorders>
              <w:top w:val="single" w:sz="4" w:space="0" w:color="auto"/>
              <w:left w:val="single" w:sz="4" w:space="0" w:color="auto"/>
              <w:bottom w:val="single" w:sz="4" w:space="0" w:color="auto"/>
              <w:right w:val="single" w:sz="4" w:space="0" w:color="auto"/>
            </w:tcBorders>
          </w:tcPr>
          <w:p w:rsidR="009B4942" w:rsidRPr="00BF528C" w:rsidRDefault="00195A4C">
            <w:pPr>
              <w:pStyle w:val="ListParagraph"/>
              <w:numPr>
                <w:ilvl w:val="0"/>
                <w:numId w:val="1"/>
              </w:numPr>
              <w:spacing w:after="0" w:line="240" w:lineRule="auto"/>
              <w:jc w:val="both"/>
              <w:rPr>
                <w:rFonts w:ascii="Times New Roman" w:hAnsi="Times New Roman" w:cs="Times New Roman"/>
                <w:sz w:val="24"/>
                <w:szCs w:val="24"/>
                <w:lang w:val="bg-BG"/>
              </w:rPr>
            </w:pPr>
            <w:r w:rsidRPr="00BF528C">
              <w:rPr>
                <w:rFonts w:ascii="Times New Roman" w:hAnsi="Times New Roman" w:cs="Times New Roman"/>
                <w:sz w:val="24"/>
                <w:szCs w:val="24"/>
                <w:lang w:val="bg-BG"/>
              </w:rPr>
              <w:t>Услугата има писмена политика за информиране и съдействие на  потребителите, когато техните потребности не могат да бъдат адекватно посрещнати.</w:t>
            </w:r>
          </w:p>
        </w:tc>
        <w:tc>
          <w:tcPr>
            <w:tcW w:w="4678" w:type="dxa"/>
            <w:vMerge w:val="restart"/>
            <w:tcBorders>
              <w:top w:val="single" w:sz="4" w:space="0" w:color="auto"/>
              <w:left w:val="single" w:sz="4" w:space="0" w:color="auto"/>
              <w:right w:val="single" w:sz="4" w:space="0" w:color="auto"/>
            </w:tcBorders>
          </w:tcPr>
          <w:p w:rsidR="009B4942" w:rsidRPr="00BF528C" w:rsidRDefault="00195A4C">
            <w:pPr>
              <w:pStyle w:val="ListParagraph"/>
              <w:numPr>
                <w:ilvl w:val="0"/>
                <w:numId w:val="3"/>
              </w:numPr>
              <w:spacing w:after="0" w:line="240" w:lineRule="auto"/>
              <w:jc w:val="both"/>
              <w:rPr>
                <w:rFonts w:ascii="Times New Roman" w:hAnsi="Times New Roman" w:cs="Times New Roman"/>
                <w:sz w:val="24"/>
                <w:szCs w:val="24"/>
                <w:lang w:val="bg-BG"/>
              </w:rPr>
            </w:pPr>
            <w:r w:rsidRPr="00BF528C">
              <w:rPr>
                <w:rFonts w:ascii="Times New Roman" w:hAnsi="Times New Roman" w:cs="Times New Roman"/>
                <w:sz w:val="24"/>
                <w:szCs w:val="24"/>
                <w:lang w:val="bg-BG"/>
              </w:rPr>
              <w:t xml:space="preserve">Политика за информиране на потребителите </w:t>
            </w:r>
            <w:r w:rsidR="00F8069E" w:rsidRPr="00BF528C">
              <w:rPr>
                <w:rFonts w:ascii="Times New Roman" w:hAnsi="Times New Roman" w:cs="Times New Roman"/>
                <w:sz w:val="24"/>
                <w:szCs w:val="24"/>
                <w:lang w:val="bg-BG"/>
              </w:rPr>
              <w:t xml:space="preserve">и насочващите органи </w:t>
            </w:r>
            <w:r w:rsidRPr="00BF528C">
              <w:rPr>
                <w:rFonts w:ascii="Times New Roman" w:hAnsi="Times New Roman" w:cs="Times New Roman"/>
                <w:sz w:val="24"/>
                <w:szCs w:val="24"/>
                <w:lang w:val="bg-BG"/>
              </w:rPr>
              <w:t>за обхвата и лимитите на услугата</w:t>
            </w:r>
          </w:p>
          <w:p w:rsidR="009B4942" w:rsidRPr="00BF528C" w:rsidRDefault="00195A4C">
            <w:pPr>
              <w:pStyle w:val="ListParagraph"/>
              <w:numPr>
                <w:ilvl w:val="0"/>
                <w:numId w:val="3"/>
              </w:numPr>
              <w:spacing w:after="0" w:line="240" w:lineRule="auto"/>
              <w:jc w:val="both"/>
              <w:rPr>
                <w:rFonts w:ascii="Times New Roman" w:hAnsi="Times New Roman" w:cs="Times New Roman"/>
                <w:sz w:val="24"/>
                <w:szCs w:val="24"/>
                <w:lang w:val="bg-BG"/>
              </w:rPr>
            </w:pPr>
            <w:r w:rsidRPr="00BF528C">
              <w:rPr>
                <w:rFonts w:ascii="Times New Roman" w:hAnsi="Times New Roman" w:cs="Times New Roman"/>
                <w:sz w:val="24"/>
                <w:szCs w:val="24"/>
                <w:lang w:val="bg-BG"/>
              </w:rPr>
              <w:t>Интервюта със служители</w:t>
            </w:r>
          </w:p>
          <w:p w:rsidR="009B4942" w:rsidRPr="00BF528C" w:rsidRDefault="00195A4C">
            <w:pPr>
              <w:pStyle w:val="ListParagraph"/>
              <w:numPr>
                <w:ilvl w:val="0"/>
                <w:numId w:val="3"/>
              </w:numPr>
              <w:spacing w:after="0" w:line="240" w:lineRule="auto"/>
              <w:jc w:val="both"/>
              <w:rPr>
                <w:rFonts w:ascii="Times New Roman" w:hAnsi="Times New Roman" w:cs="Times New Roman"/>
                <w:sz w:val="24"/>
                <w:szCs w:val="24"/>
                <w:lang w:val="bg-BG"/>
              </w:rPr>
            </w:pPr>
            <w:r w:rsidRPr="00BF528C">
              <w:rPr>
                <w:rFonts w:ascii="Times New Roman" w:hAnsi="Times New Roman" w:cs="Times New Roman"/>
                <w:sz w:val="24"/>
                <w:szCs w:val="24"/>
                <w:lang w:val="bg-BG"/>
              </w:rPr>
              <w:t xml:space="preserve">При приложимост, интервюта с потребители </w:t>
            </w:r>
          </w:p>
          <w:p w:rsidR="009B4942" w:rsidRPr="00BF528C" w:rsidRDefault="009B4942" w:rsidP="00F8069E">
            <w:pPr>
              <w:spacing w:after="0" w:line="240" w:lineRule="auto"/>
              <w:jc w:val="both"/>
              <w:rPr>
                <w:rFonts w:ascii="Times New Roman" w:hAnsi="Times New Roman" w:cs="Times New Roman"/>
                <w:sz w:val="24"/>
                <w:szCs w:val="24"/>
              </w:rPr>
            </w:pPr>
          </w:p>
        </w:tc>
      </w:tr>
      <w:tr w:rsidR="009B4942" w:rsidRPr="00BF528C" w:rsidTr="00D52C85">
        <w:tc>
          <w:tcPr>
            <w:tcW w:w="4786" w:type="dxa"/>
            <w:tcBorders>
              <w:top w:val="single" w:sz="4" w:space="0" w:color="auto"/>
              <w:left w:val="single" w:sz="4" w:space="0" w:color="auto"/>
              <w:bottom w:val="single" w:sz="4" w:space="0" w:color="auto"/>
              <w:right w:val="single" w:sz="4" w:space="0" w:color="auto"/>
            </w:tcBorders>
          </w:tcPr>
          <w:p w:rsidR="009B4942" w:rsidRPr="00BF528C" w:rsidRDefault="00195A4C" w:rsidP="006C54ED">
            <w:pPr>
              <w:pStyle w:val="ListParagraph"/>
              <w:numPr>
                <w:ilvl w:val="0"/>
                <w:numId w:val="1"/>
              </w:numPr>
              <w:spacing w:after="0" w:line="240" w:lineRule="auto"/>
              <w:jc w:val="both"/>
              <w:rPr>
                <w:rFonts w:ascii="Times New Roman" w:hAnsi="Times New Roman" w:cs="Times New Roman"/>
                <w:sz w:val="24"/>
                <w:szCs w:val="24"/>
                <w:lang w:val="bg-BG"/>
              </w:rPr>
            </w:pPr>
            <w:r w:rsidRPr="00BF528C">
              <w:rPr>
                <w:rFonts w:ascii="Times New Roman" w:hAnsi="Times New Roman" w:cs="Times New Roman"/>
                <w:sz w:val="24"/>
                <w:szCs w:val="24"/>
                <w:lang w:val="bg-BG"/>
              </w:rPr>
              <w:t xml:space="preserve">Политиката включва критерии за </w:t>
            </w:r>
            <w:r w:rsidR="006C54ED" w:rsidRPr="00BF528C">
              <w:rPr>
                <w:rFonts w:ascii="Times New Roman" w:hAnsi="Times New Roman" w:cs="Times New Roman"/>
                <w:sz w:val="24"/>
                <w:szCs w:val="24"/>
                <w:lang w:val="bg-BG"/>
              </w:rPr>
              <w:t>информиране/съветване</w:t>
            </w:r>
            <w:r w:rsidRPr="00BF528C">
              <w:rPr>
                <w:rFonts w:ascii="Times New Roman" w:hAnsi="Times New Roman" w:cs="Times New Roman"/>
                <w:sz w:val="24"/>
                <w:szCs w:val="24"/>
                <w:lang w:val="bg-BG"/>
              </w:rPr>
              <w:t xml:space="preserve"> </w:t>
            </w:r>
            <w:r w:rsidR="006C54ED" w:rsidRPr="00BF528C">
              <w:rPr>
                <w:rFonts w:ascii="Times New Roman" w:hAnsi="Times New Roman" w:cs="Times New Roman"/>
                <w:sz w:val="24"/>
                <w:szCs w:val="24"/>
                <w:lang w:val="bg-BG"/>
              </w:rPr>
              <w:t>за</w:t>
            </w:r>
            <w:r w:rsidRPr="00BF528C">
              <w:rPr>
                <w:rFonts w:ascii="Times New Roman" w:hAnsi="Times New Roman" w:cs="Times New Roman"/>
                <w:sz w:val="24"/>
                <w:szCs w:val="24"/>
                <w:lang w:val="bg-BG"/>
              </w:rPr>
              <w:t xml:space="preserve"> други </w:t>
            </w:r>
            <w:r w:rsidR="006C54ED" w:rsidRPr="00BF528C">
              <w:rPr>
                <w:rFonts w:ascii="Times New Roman" w:hAnsi="Times New Roman" w:cs="Times New Roman"/>
                <w:sz w:val="24"/>
                <w:szCs w:val="24"/>
                <w:lang w:val="bg-BG"/>
              </w:rPr>
              <w:t>форми на подкрепа</w:t>
            </w:r>
            <w:r w:rsidR="0000500F" w:rsidRPr="00BF528C">
              <w:rPr>
                <w:rFonts w:ascii="Times New Roman" w:hAnsi="Times New Roman" w:cs="Times New Roman"/>
                <w:sz w:val="24"/>
                <w:szCs w:val="24"/>
                <w:lang w:val="bg-BG"/>
              </w:rPr>
              <w:t>.</w:t>
            </w:r>
          </w:p>
        </w:tc>
        <w:tc>
          <w:tcPr>
            <w:tcW w:w="4678" w:type="dxa"/>
            <w:vMerge/>
            <w:tcBorders>
              <w:left w:val="single" w:sz="4" w:space="0" w:color="auto"/>
              <w:bottom w:val="single" w:sz="4" w:space="0" w:color="auto"/>
              <w:right w:val="single" w:sz="4" w:space="0" w:color="auto"/>
            </w:tcBorders>
          </w:tcPr>
          <w:p w:rsidR="009B4942" w:rsidRPr="00BF528C" w:rsidRDefault="009B4942">
            <w:pPr>
              <w:pStyle w:val="ListParagraph"/>
              <w:numPr>
                <w:ilvl w:val="0"/>
                <w:numId w:val="3"/>
              </w:numPr>
              <w:spacing w:after="0" w:line="240" w:lineRule="auto"/>
              <w:jc w:val="both"/>
              <w:rPr>
                <w:rFonts w:ascii="Times New Roman" w:hAnsi="Times New Roman" w:cs="Times New Roman"/>
                <w:sz w:val="24"/>
                <w:szCs w:val="24"/>
                <w:lang w:val="bg-BG"/>
              </w:rPr>
            </w:pPr>
          </w:p>
        </w:tc>
      </w:tr>
    </w:tbl>
    <w:p w:rsidR="009B4942" w:rsidRPr="00BF528C" w:rsidRDefault="009B4942">
      <w:pPr>
        <w:spacing w:after="0"/>
        <w:jc w:val="both"/>
        <w:rPr>
          <w:rFonts w:ascii="Times New Roman" w:hAnsi="Times New Roman" w:cs="Times New Roman"/>
          <w:b/>
          <w:sz w:val="24"/>
          <w:szCs w:val="24"/>
        </w:rPr>
      </w:pPr>
    </w:p>
    <w:p w:rsidR="009B4942" w:rsidRPr="00BF528C" w:rsidRDefault="00195A4C">
      <w:pPr>
        <w:spacing w:after="0"/>
        <w:jc w:val="both"/>
        <w:outlineLvl w:val="1"/>
        <w:rPr>
          <w:rFonts w:ascii="Times New Roman" w:hAnsi="Times New Roman" w:cs="Times New Roman"/>
          <w:b/>
          <w:bCs/>
          <w:sz w:val="24"/>
          <w:szCs w:val="24"/>
        </w:rPr>
      </w:pPr>
      <w:r w:rsidRPr="00BF528C">
        <w:rPr>
          <w:rFonts w:ascii="Times New Roman" w:hAnsi="Times New Roman" w:cs="Times New Roman"/>
          <w:b/>
          <w:bCs/>
          <w:sz w:val="24"/>
          <w:szCs w:val="24"/>
        </w:rPr>
        <w:t xml:space="preserve">Стандарт 13: Взаимоотношения потребители </w:t>
      </w:r>
      <w:r w:rsidR="009D7868" w:rsidRPr="00BF528C">
        <w:rPr>
          <w:rFonts w:ascii="Times New Roman" w:hAnsi="Times New Roman" w:cs="Times New Roman"/>
          <w:sz w:val="24"/>
          <w:szCs w:val="24"/>
        </w:rPr>
        <w:t>–</w:t>
      </w:r>
      <w:r w:rsidRPr="00BF528C">
        <w:rPr>
          <w:rFonts w:ascii="Times New Roman" w:hAnsi="Times New Roman" w:cs="Times New Roman"/>
          <w:b/>
          <w:bCs/>
          <w:sz w:val="24"/>
          <w:szCs w:val="24"/>
        </w:rPr>
        <w:t xml:space="preserve"> служители</w:t>
      </w:r>
    </w:p>
    <w:p w:rsidR="009B4942" w:rsidRPr="00BF528C" w:rsidRDefault="008E300A">
      <w:pPr>
        <w:jc w:val="both"/>
        <w:outlineLvl w:val="1"/>
        <w:rPr>
          <w:rFonts w:ascii="Times New Roman" w:hAnsi="Times New Roman" w:cs="Times New Roman"/>
          <w:bCs/>
          <w:sz w:val="24"/>
          <w:szCs w:val="24"/>
        </w:rPr>
      </w:pPr>
      <w:r w:rsidRPr="00BF528C">
        <w:rPr>
          <w:rFonts w:ascii="Times New Roman" w:hAnsi="Times New Roman" w:cs="Times New Roman"/>
          <w:sz w:val="24"/>
          <w:szCs w:val="24"/>
        </w:rPr>
        <w:t>Специализираната социална услуга ТР</w:t>
      </w:r>
      <w:r w:rsidRPr="00BF528C">
        <w:rPr>
          <w:rFonts w:ascii="Times New Roman" w:hAnsi="Times New Roman"/>
          <w:sz w:val="24"/>
          <w:szCs w:val="24"/>
          <w:lang w:eastAsia="ar-SA"/>
        </w:rPr>
        <w:t xml:space="preserve"> </w:t>
      </w:r>
      <w:r w:rsidRPr="00BF528C">
        <w:rPr>
          <w:rFonts w:ascii="Times New Roman" w:eastAsia="Times New Roman" w:hAnsi="Times New Roman" w:cs="Times New Roman"/>
          <w:sz w:val="24"/>
          <w:szCs w:val="24"/>
        </w:rPr>
        <w:t>създава</w:t>
      </w:r>
      <w:r w:rsidR="00D52C85" w:rsidRPr="00BF528C">
        <w:rPr>
          <w:rFonts w:ascii="Times New Roman" w:eastAsia="Times New Roman" w:hAnsi="Times New Roman" w:cs="Times New Roman"/>
          <w:sz w:val="24"/>
          <w:szCs w:val="24"/>
        </w:rPr>
        <w:t xml:space="preserve"> среда и условия за изграждане </w:t>
      </w:r>
      <w:r w:rsidR="00195A4C" w:rsidRPr="00BF528C">
        <w:rPr>
          <w:rFonts w:ascii="Times New Roman" w:hAnsi="Times New Roman"/>
          <w:sz w:val="24"/>
        </w:rPr>
        <w:t>на отношения</w:t>
      </w:r>
      <w:r w:rsidR="00195A4C" w:rsidRPr="00BF528C">
        <w:rPr>
          <w:rFonts w:ascii="Times New Roman" w:hAnsi="Times New Roman" w:cs="Times New Roman"/>
          <w:sz w:val="24"/>
          <w:szCs w:val="24"/>
        </w:rPr>
        <w:t xml:space="preserve">, които се основават на взаимно доверие, професионално отношение и зачитане, и създаване </w:t>
      </w:r>
      <w:r w:rsidR="00195A4C" w:rsidRPr="00BF528C">
        <w:rPr>
          <w:rFonts w:ascii="Times New Roman" w:hAnsi="Times New Roman" w:cs="Times New Roman"/>
          <w:sz w:val="24"/>
          <w:szCs w:val="24"/>
        </w:rPr>
        <w:lastRenderedPageBreak/>
        <w:t>на професионални граници в общуването. Служителите общуват с потребителите съобразно възраст, особености в комуникацията и ниво на интелектуално развитие.</w:t>
      </w:r>
    </w:p>
    <w:p w:rsidR="009B4942" w:rsidRPr="00BF528C" w:rsidRDefault="00195A4C">
      <w:pPr>
        <w:jc w:val="both"/>
        <w:outlineLvl w:val="2"/>
        <w:rPr>
          <w:rFonts w:ascii="Times New Roman" w:hAnsi="Times New Roman" w:cs="Times New Roman"/>
          <w:bCs/>
          <w:sz w:val="24"/>
          <w:szCs w:val="24"/>
        </w:rPr>
      </w:pPr>
      <w:r w:rsidRPr="00BF528C">
        <w:rPr>
          <w:rFonts w:ascii="Times New Roman" w:hAnsi="Times New Roman" w:cs="Times New Roman"/>
          <w:b/>
          <w:sz w:val="24"/>
          <w:szCs w:val="24"/>
        </w:rPr>
        <w:t>Критерий</w:t>
      </w:r>
      <w:r w:rsidRPr="00BF528C">
        <w:rPr>
          <w:rFonts w:ascii="Times New Roman" w:hAnsi="Times New Roman" w:cs="Times New Roman"/>
          <w:b/>
          <w:bCs/>
          <w:sz w:val="24"/>
          <w:szCs w:val="24"/>
        </w:rPr>
        <w:t xml:space="preserve"> 13.1: </w:t>
      </w:r>
      <w:r w:rsidR="00D52C85" w:rsidRPr="00BF528C">
        <w:rPr>
          <w:rFonts w:ascii="Times New Roman" w:eastAsia="Times New Roman" w:hAnsi="Times New Roman" w:cs="Times New Roman"/>
          <w:sz w:val="24"/>
          <w:szCs w:val="24"/>
        </w:rPr>
        <w:t xml:space="preserve">Доставчикът </w:t>
      </w:r>
      <w:r w:rsidR="00C045BD" w:rsidRPr="00BF528C">
        <w:rPr>
          <w:rFonts w:ascii="Times New Roman" w:hAnsi="Times New Roman" w:cs="Times New Roman"/>
          <w:sz w:val="24"/>
          <w:szCs w:val="24"/>
        </w:rPr>
        <w:t xml:space="preserve">на социалната услуга </w:t>
      </w:r>
      <w:r w:rsidR="00D52C85" w:rsidRPr="00BF528C">
        <w:rPr>
          <w:rFonts w:ascii="Times New Roman" w:eastAsia="Times New Roman" w:hAnsi="Times New Roman" w:cs="Times New Roman"/>
          <w:sz w:val="24"/>
          <w:szCs w:val="24"/>
        </w:rPr>
        <w:t xml:space="preserve">разработва и прилага </w:t>
      </w:r>
      <w:r w:rsidRPr="00BF528C">
        <w:rPr>
          <w:rFonts w:ascii="Times New Roman" w:hAnsi="Times New Roman" w:cs="Times New Roman"/>
          <w:sz w:val="24"/>
          <w:szCs w:val="24"/>
        </w:rPr>
        <w:t xml:space="preserve">ясни правила на </w:t>
      </w:r>
      <w:r w:rsidR="00D52C85" w:rsidRPr="00BF528C">
        <w:rPr>
          <w:rFonts w:ascii="Times New Roman" w:hAnsi="Times New Roman" w:cs="Times New Roman"/>
          <w:sz w:val="24"/>
          <w:szCs w:val="24"/>
        </w:rPr>
        <w:t xml:space="preserve">общуване и </w:t>
      </w:r>
      <w:r w:rsidRPr="00BF528C">
        <w:rPr>
          <w:rFonts w:ascii="Times New Roman" w:hAnsi="Times New Roman" w:cs="Times New Roman"/>
          <w:sz w:val="24"/>
          <w:szCs w:val="24"/>
        </w:rPr>
        <w:t>поведение</w:t>
      </w:r>
      <w:r w:rsidR="00D52C85" w:rsidRPr="00BF528C">
        <w:rPr>
          <w:rFonts w:ascii="Times New Roman" w:hAnsi="Times New Roman" w:cs="Times New Roman"/>
          <w:sz w:val="24"/>
          <w:szCs w:val="24"/>
        </w:rPr>
        <w:t xml:space="preserve"> между с</w:t>
      </w:r>
      <w:r w:rsidR="00D52C85" w:rsidRPr="00BF528C">
        <w:rPr>
          <w:rFonts w:ascii="Times New Roman" w:hAnsi="Times New Roman" w:cs="Times New Roman"/>
          <w:bCs/>
          <w:sz w:val="24"/>
          <w:szCs w:val="24"/>
        </w:rPr>
        <w:t>лужителите и потребителите</w:t>
      </w:r>
      <w:r w:rsidR="00D52C85" w:rsidRPr="00BF528C">
        <w:rPr>
          <w:rFonts w:ascii="Times New Roman" w:hAnsi="Times New Roman" w:cs="Times New Roman"/>
          <w:sz w:val="24"/>
          <w:szCs w:val="24"/>
        </w:rPr>
        <w:t>, при</w:t>
      </w:r>
      <w:r w:rsidRPr="00BF528C">
        <w:rPr>
          <w:rFonts w:ascii="Times New Roman" w:hAnsi="Times New Roman" w:cs="Times New Roman"/>
          <w:sz w:val="24"/>
          <w:szCs w:val="24"/>
        </w:rPr>
        <w:t xml:space="preserve"> които личните граници и особености са уважени и зачетени</w:t>
      </w:r>
      <w:r w:rsidRPr="00BF528C">
        <w:rPr>
          <w:rFonts w:ascii="Times New Roman" w:hAnsi="Times New Roman" w:cs="Times New Roman"/>
          <w:bCs/>
          <w:sz w:val="24"/>
          <w:szCs w:val="24"/>
        </w:rPr>
        <w:t>.</w:t>
      </w:r>
    </w:p>
    <w:tbl>
      <w:tblPr>
        <w:tblStyle w:val="TableGrid"/>
        <w:tblW w:w="9464" w:type="dxa"/>
        <w:tblLook w:val="04A0" w:firstRow="1" w:lastRow="0" w:firstColumn="1" w:lastColumn="0" w:noHBand="0" w:noVBand="1"/>
      </w:tblPr>
      <w:tblGrid>
        <w:gridCol w:w="4786"/>
        <w:gridCol w:w="4678"/>
      </w:tblGrid>
      <w:tr w:rsidR="00D52C85" w:rsidRPr="00BF528C" w:rsidTr="00D52C85">
        <w:tc>
          <w:tcPr>
            <w:tcW w:w="4786" w:type="dxa"/>
          </w:tcPr>
          <w:p w:rsidR="00D52C85" w:rsidRPr="00BF528C" w:rsidRDefault="00D52C85" w:rsidP="008E300A">
            <w:pPr>
              <w:pStyle w:val="ListParagraph"/>
              <w:spacing w:after="0" w:line="240" w:lineRule="exact"/>
              <w:ind w:left="357"/>
              <w:jc w:val="center"/>
              <w:rPr>
                <w:rFonts w:ascii="Times New Roman" w:hAnsi="Times New Roman" w:cs="Times New Roman"/>
                <w:b/>
                <w:bCs/>
                <w:sz w:val="24"/>
                <w:szCs w:val="24"/>
                <w:lang w:val="bg-BG"/>
              </w:rPr>
            </w:pPr>
            <w:r w:rsidRPr="00BF528C">
              <w:rPr>
                <w:rFonts w:ascii="Times New Roman" w:hAnsi="Times New Roman" w:cs="Times New Roman"/>
                <w:b/>
                <w:bCs/>
                <w:sz w:val="24"/>
                <w:szCs w:val="24"/>
                <w:lang w:val="bg-BG"/>
              </w:rPr>
              <w:t>Индикатор</w:t>
            </w:r>
          </w:p>
        </w:tc>
        <w:tc>
          <w:tcPr>
            <w:tcW w:w="4678" w:type="dxa"/>
          </w:tcPr>
          <w:p w:rsidR="00D52C85" w:rsidRPr="00BF528C" w:rsidRDefault="00D52C85" w:rsidP="008E300A">
            <w:pPr>
              <w:pStyle w:val="ListParagraph"/>
              <w:spacing w:after="0" w:line="240" w:lineRule="exact"/>
              <w:ind w:left="357"/>
              <w:jc w:val="center"/>
              <w:rPr>
                <w:rFonts w:ascii="Times New Roman" w:hAnsi="Times New Roman" w:cs="Times New Roman"/>
                <w:b/>
                <w:bCs/>
                <w:sz w:val="24"/>
                <w:szCs w:val="24"/>
                <w:lang w:val="bg-BG"/>
              </w:rPr>
            </w:pPr>
            <w:r w:rsidRPr="00BF528C">
              <w:rPr>
                <w:rFonts w:ascii="Times New Roman" w:hAnsi="Times New Roman" w:cs="Times New Roman"/>
                <w:b/>
                <w:bCs/>
                <w:sz w:val="24"/>
                <w:szCs w:val="24"/>
                <w:lang w:val="bg-BG"/>
              </w:rPr>
              <w:t>Източник на информация</w:t>
            </w:r>
          </w:p>
        </w:tc>
      </w:tr>
      <w:tr w:rsidR="009B4942" w:rsidRPr="00BF528C">
        <w:tc>
          <w:tcPr>
            <w:tcW w:w="4786" w:type="dxa"/>
            <w:tcBorders>
              <w:top w:val="single" w:sz="4" w:space="0" w:color="auto"/>
              <w:left w:val="single" w:sz="4" w:space="0" w:color="auto"/>
              <w:bottom w:val="single" w:sz="4" w:space="0" w:color="auto"/>
              <w:right w:val="single" w:sz="4" w:space="0" w:color="auto"/>
            </w:tcBorders>
          </w:tcPr>
          <w:p w:rsidR="009B4942" w:rsidRPr="00BF528C" w:rsidRDefault="00195A4C">
            <w:pPr>
              <w:pStyle w:val="ListParagraph"/>
              <w:numPr>
                <w:ilvl w:val="0"/>
                <w:numId w:val="1"/>
              </w:numPr>
              <w:spacing w:after="0" w:line="240" w:lineRule="auto"/>
              <w:jc w:val="both"/>
              <w:rPr>
                <w:rFonts w:ascii="Times New Roman" w:hAnsi="Times New Roman" w:cs="Times New Roman"/>
                <w:sz w:val="24"/>
                <w:szCs w:val="24"/>
                <w:lang w:val="bg-BG"/>
              </w:rPr>
            </w:pPr>
            <w:r w:rsidRPr="00BF528C">
              <w:rPr>
                <w:rFonts w:ascii="Times New Roman" w:hAnsi="Times New Roman"/>
                <w:sz w:val="24"/>
                <w:szCs w:val="24"/>
                <w:lang w:val="bg-BG"/>
              </w:rPr>
              <w:t>Интервюираните служители дават примери за взаимодействие помежду си и с потребителите.</w:t>
            </w:r>
          </w:p>
        </w:tc>
        <w:tc>
          <w:tcPr>
            <w:tcW w:w="4678" w:type="dxa"/>
            <w:tcBorders>
              <w:top w:val="single" w:sz="4" w:space="0" w:color="auto"/>
              <w:left w:val="single" w:sz="4" w:space="0" w:color="auto"/>
              <w:bottom w:val="single" w:sz="4" w:space="0" w:color="auto"/>
              <w:right w:val="single" w:sz="4" w:space="0" w:color="auto"/>
            </w:tcBorders>
          </w:tcPr>
          <w:p w:rsidR="009B4942" w:rsidRPr="00BF528C" w:rsidRDefault="00195A4C">
            <w:pPr>
              <w:pStyle w:val="ListParagraph"/>
              <w:numPr>
                <w:ilvl w:val="0"/>
                <w:numId w:val="3"/>
              </w:numPr>
              <w:spacing w:after="0" w:line="240" w:lineRule="auto"/>
              <w:jc w:val="both"/>
              <w:rPr>
                <w:rFonts w:ascii="Times New Roman" w:hAnsi="Times New Roman" w:cs="Times New Roman"/>
                <w:sz w:val="24"/>
                <w:szCs w:val="24"/>
                <w:lang w:val="bg-BG"/>
              </w:rPr>
            </w:pPr>
            <w:r w:rsidRPr="00BF528C">
              <w:rPr>
                <w:rFonts w:ascii="Times New Roman" w:hAnsi="Times New Roman" w:cs="Times New Roman"/>
                <w:sz w:val="24"/>
                <w:szCs w:val="24"/>
                <w:lang w:val="bg-BG"/>
              </w:rPr>
              <w:t xml:space="preserve">Наблюдение </w:t>
            </w:r>
          </w:p>
          <w:p w:rsidR="009B4942" w:rsidRPr="00BF528C" w:rsidRDefault="00195A4C">
            <w:pPr>
              <w:pStyle w:val="ListParagraph"/>
              <w:numPr>
                <w:ilvl w:val="0"/>
                <w:numId w:val="3"/>
              </w:numPr>
              <w:spacing w:after="0" w:line="240" w:lineRule="auto"/>
              <w:jc w:val="both"/>
              <w:rPr>
                <w:rFonts w:ascii="Times New Roman" w:hAnsi="Times New Roman" w:cs="Times New Roman"/>
                <w:sz w:val="24"/>
                <w:szCs w:val="24"/>
                <w:lang w:val="bg-BG"/>
              </w:rPr>
            </w:pPr>
            <w:r w:rsidRPr="00BF528C">
              <w:rPr>
                <w:rFonts w:ascii="Times New Roman" w:hAnsi="Times New Roman" w:cs="Times New Roman"/>
                <w:sz w:val="24"/>
                <w:szCs w:val="24"/>
                <w:lang w:val="bg-BG"/>
              </w:rPr>
              <w:t>Интервюта със служители</w:t>
            </w:r>
          </w:p>
          <w:p w:rsidR="009B4942" w:rsidRPr="00BF528C" w:rsidRDefault="00195A4C">
            <w:pPr>
              <w:pStyle w:val="ListParagraph"/>
              <w:numPr>
                <w:ilvl w:val="0"/>
                <w:numId w:val="3"/>
              </w:numPr>
              <w:spacing w:after="0" w:line="240" w:lineRule="auto"/>
              <w:jc w:val="both"/>
              <w:rPr>
                <w:rFonts w:ascii="Times New Roman" w:hAnsi="Times New Roman" w:cs="Times New Roman"/>
                <w:sz w:val="24"/>
                <w:szCs w:val="24"/>
                <w:lang w:val="bg-BG"/>
              </w:rPr>
            </w:pPr>
            <w:r w:rsidRPr="00BF528C">
              <w:rPr>
                <w:rFonts w:ascii="Times New Roman" w:hAnsi="Times New Roman" w:cs="Times New Roman"/>
                <w:sz w:val="24"/>
                <w:szCs w:val="24"/>
                <w:lang w:val="bg-BG"/>
              </w:rPr>
              <w:t>Правилник за вътрешния ред</w:t>
            </w:r>
          </w:p>
        </w:tc>
      </w:tr>
      <w:tr w:rsidR="009B4942" w:rsidRPr="00BF528C">
        <w:tc>
          <w:tcPr>
            <w:tcW w:w="4786" w:type="dxa"/>
            <w:tcBorders>
              <w:top w:val="single" w:sz="4" w:space="0" w:color="auto"/>
              <w:left w:val="single" w:sz="4" w:space="0" w:color="auto"/>
              <w:bottom w:val="single" w:sz="4" w:space="0" w:color="auto"/>
              <w:right w:val="single" w:sz="4" w:space="0" w:color="auto"/>
            </w:tcBorders>
          </w:tcPr>
          <w:p w:rsidR="009B4942" w:rsidRPr="00BF528C" w:rsidRDefault="00195A4C">
            <w:pPr>
              <w:pStyle w:val="ListParagraph"/>
              <w:numPr>
                <w:ilvl w:val="0"/>
                <w:numId w:val="1"/>
              </w:numPr>
              <w:spacing w:after="0" w:line="240" w:lineRule="auto"/>
              <w:jc w:val="both"/>
              <w:rPr>
                <w:rFonts w:ascii="Times New Roman" w:hAnsi="Times New Roman" w:cs="Times New Roman"/>
                <w:sz w:val="24"/>
                <w:szCs w:val="24"/>
                <w:lang w:val="bg-BG"/>
              </w:rPr>
            </w:pPr>
            <w:r w:rsidRPr="00BF528C">
              <w:rPr>
                <w:rFonts w:ascii="Times New Roman" w:hAnsi="Times New Roman" w:cs="Times New Roman"/>
                <w:sz w:val="24"/>
                <w:szCs w:val="24"/>
                <w:lang w:val="bg-BG"/>
              </w:rPr>
              <w:t>При приложимост, интервюираните потребители споделят</w:t>
            </w:r>
            <w:r w:rsidRPr="00BF528C">
              <w:rPr>
                <w:rFonts w:ascii="Times New Roman" w:hAnsi="Times New Roman"/>
                <w:sz w:val="24"/>
                <w:szCs w:val="24"/>
                <w:lang w:val="bg-BG"/>
              </w:rPr>
              <w:t xml:space="preserve"> примери на взаимодействие помежду си и със служителите</w:t>
            </w:r>
            <w:r w:rsidRPr="00BF528C">
              <w:rPr>
                <w:rFonts w:ascii="Times New Roman" w:hAnsi="Times New Roman" w:cs="Times New Roman"/>
                <w:sz w:val="24"/>
                <w:szCs w:val="24"/>
                <w:lang w:val="bg-BG"/>
              </w:rPr>
              <w:t>.</w:t>
            </w:r>
          </w:p>
        </w:tc>
        <w:tc>
          <w:tcPr>
            <w:tcW w:w="4678" w:type="dxa"/>
            <w:tcBorders>
              <w:top w:val="single" w:sz="4" w:space="0" w:color="auto"/>
              <w:left w:val="single" w:sz="4" w:space="0" w:color="auto"/>
              <w:bottom w:val="single" w:sz="4" w:space="0" w:color="auto"/>
              <w:right w:val="single" w:sz="4" w:space="0" w:color="auto"/>
            </w:tcBorders>
          </w:tcPr>
          <w:p w:rsidR="009B4942" w:rsidRPr="00BF528C" w:rsidRDefault="00195A4C">
            <w:pPr>
              <w:pStyle w:val="ListParagraph"/>
              <w:numPr>
                <w:ilvl w:val="0"/>
                <w:numId w:val="3"/>
              </w:numPr>
              <w:spacing w:after="0" w:line="240" w:lineRule="auto"/>
              <w:jc w:val="both"/>
              <w:rPr>
                <w:rFonts w:ascii="Times New Roman" w:hAnsi="Times New Roman" w:cs="Times New Roman"/>
                <w:sz w:val="24"/>
                <w:szCs w:val="24"/>
                <w:lang w:val="bg-BG"/>
              </w:rPr>
            </w:pPr>
            <w:r w:rsidRPr="00BF528C">
              <w:rPr>
                <w:rFonts w:ascii="Times New Roman" w:hAnsi="Times New Roman" w:cs="Times New Roman"/>
                <w:sz w:val="24"/>
                <w:szCs w:val="24"/>
                <w:lang w:val="bg-BG"/>
              </w:rPr>
              <w:t xml:space="preserve">Наблюдение </w:t>
            </w:r>
          </w:p>
          <w:p w:rsidR="009B4942" w:rsidRPr="00BF528C" w:rsidRDefault="00195A4C">
            <w:pPr>
              <w:pStyle w:val="ListParagraph"/>
              <w:numPr>
                <w:ilvl w:val="0"/>
                <w:numId w:val="3"/>
              </w:numPr>
              <w:spacing w:after="0" w:line="240" w:lineRule="auto"/>
              <w:jc w:val="both"/>
              <w:rPr>
                <w:rFonts w:ascii="Times New Roman" w:hAnsi="Times New Roman" w:cs="Times New Roman"/>
                <w:sz w:val="24"/>
                <w:szCs w:val="24"/>
                <w:lang w:val="bg-BG"/>
              </w:rPr>
            </w:pPr>
            <w:r w:rsidRPr="00BF528C">
              <w:rPr>
                <w:rFonts w:ascii="Times New Roman" w:hAnsi="Times New Roman" w:cs="Times New Roman"/>
                <w:sz w:val="24"/>
                <w:szCs w:val="24"/>
                <w:lang w:val="bg-BG"/>
              </w:rPr>
              <w:t>При приложимост, интервюта с потребители</w:t>
            </w:r>
          </w:p>
          <w:p w:rsidR="009B4942" w:rsidRPr="00BF528C" w:rsidRDefault="00195A4C">
            <w:pPr>
              <w:pStyle w:val="ListParagraph"/>
              <w:numPr>
                <w:ilvl w:val="0"/>
                <w:numId w:val="3"/>
              </w:numPr>
              <w:spacing w:after="0" w:line="240" w:lineRule="auto"/>
              <w:jc w:val="both"/>
              <w:rPr>
                <w:rFonts w:ascii="Times New Roman" w:hAnsi="Times New Roman" w:cs="Times New Roman"/>
                <w:sz w:val="24"/>
                <w:szCs w:val="24"/>
                <w:lang w:val="bg-BG"/>
              </w:rPr>
            </w:pPr>
            <w:r w:rsidRPr="00BF528C">
              <w:rPr>
                <w:rFonts w:ascii="Times New Roman" w:hAnsi="Times New Roman" w:cs="Times New Roman"/>
                <w:sz w:val="24"/>
                <w:szCs w:val="24"/>
                <w:lang w:val="bg-BG"/>
              </w:rPr>
              <w:t>Правилник за вътрешния ред</w:t>
            </w:r>
          </w:p>
        </w:tc>
      </w:tr>
    </w:tbl>
    <w:p w:rsidR="009B4942" w:rsidRPr="00BF528C" w:rsidRDefault="009B4942">
      <w:pPr>
        <w:spacing w:after="0" w:line="240" w:lineRule="auto"/>
        <w:jc w:val="both"/>
        <w:rPr>
          <w:rFonts w:ascii="Times New Roman" w:hAnsi="Times New Roman"/>
          <w:sz w:val="24"/>
          <w:szCs w:val="24"/>
        </w:rPr>
      </w:pPr>
    </w:p>
    <w:p w:rsidR="009B4942" w:rsidRPr="00BF528C" w:rsidRDefault="00195A4C">
      <w:pPr>
        <w:jc w:val="both"/>
        <w:outlineLvl w:val="2"/>
        <w:rPr>
          <w:rFonts w:ascii="Times New Roman" w:hAnsi="Times New Roman" w:cs="Times New Roman"/>
          <w:sz w:val="24"/>
          <w:szCs w:val="24"/>
        </w:rPr>
      </w:pPr>
      <w:r w:rsidRPr="00BF528C">
        <w:rPr>
          <w:rFonts w:ascii="Times New Roman" w:hAnsi="Times New Roman" w:cs="Times New Roman"/>
          <w:b/>
          <w:sz w:val="24"/>
          <w:szCs w:val="24"/>
        </w:rPr>
        <w:t>Критерий</w:t>
      </w:r>
      <w:r w:rsidRPr="00BF528C">
        <w:rPr>
          <w:rFonts w:ascii="Times New Roman" w:hAnsi="Times New Roman" w:cs="Times New Roman"/>
          <w:b/>
          <w:bCs/>
          <w:sz w:val="24"/>
          <w:szCs w:val="24"/>
        </w:rPr>
        <w:t xml:space="preserve"> 13.2: </w:t>
      </w:r>
      <w:r w:rsidRPr="00BF528C">
        <w:rPr>
          <w:rFonts w:ascii="Times New Roman" w:hAnsi="Times New Roman" w:cs="Times New Roman"/>
          <w:bCs/>
          <w:sz w:val="24"/>
          <w:szCs w:val="24"/>
        </w:rPr>
        <w:t xml:space="preserve">Доставчикът </w:t>
      </w:r>
      <w:r w:rsidR="00C045BD" w:rsidRPr="00BF528C">
        <w:rPr>
          <w:rFonts w:ascii="Times New Roman" w:hAnsi="Times New Roman" w:cs="Times New Roman"/>
          <w:sz w:val="24"/>
          <w:szCs w:val="24"/>
        </w:rPr>
        <w:t xml:space="preserve">на социалната услуга </w:t>
      </w:r>
      <w:r w:rsidRPr="00BF528C">
        <w:rPr>
          <w:rFonts w:ascii="Times New Roman" w:hAnsi="Times New Roman" w:cs="Times New Roman"/>
          <w:bCs/>
          <w:sz w:val="24"/>
          <w:szCs w:val="24"/>
        </w:rPr>
        <w:t xml:space="preserve">разработва и прилага Процедура </w:t>
      </w:r>
      <w:r w:rsidRPr="00BF528C">
        <w:rPr>
          <w:rFonts w:ascii="Times New Roman" w:hAnsi="Times New Roman" w:cs="Times New Roman"/>
          <w:sz w:val="24"/>
          <w:szCs w:val="24"/>
        </w:rPr>
        <w:t>за действие при проява на неприемливо поведение от страна на потребител</w:t>
      </w:r>
      <w:r w:rsidRPr="00BF528C">
        <w:rPr>
          <w:rFonts w:ascii="Times New Roman" w:hAnsi="Times New Roman" w:cs="Times New Roman"/>
          <w:bCs/>
          <w:sz w:val="24"/>
          <w:szCs w:val="24"/>
        </w:rPr>
        <w:t xml:space="preserve">. </w:t>
      </w:r>
    </w:p>
    <w:tbl>
      <w:tblPr>
        <w:tblStyle w:val="TableGrid"/>
        <w:tblW w:w="9464" w:type="dxa"/>
        <w:tblLook w:val="04A0" w:firstRow="1" w:lastRow="0" w:firstColumn="1" w:lastColumn="0" w:noHBand="0" w:noVBand="1"/>
      </w:tblPr>
      <w:tblGrid>
        <w:gridCol w:w="4786"/>
        <w:gridCol w:w="4678"/>
      </w:tblGrid>
      <w:tr w:rsidR="00D52C85" w:rsidRPr="00BF528C" w:rsidTr="00D52C85">
        <w:tc>
          <w:tcPr>
            <w:tcW w:w="4786" w:type="dxa"/>
          </w:tcPr>
          <w:p w:rsidR="00D52C85" w:rsidRPr="00BF528C" w:rsidRDefault="00D52C85" w:rsidP="008E300A">
            <w:pPr>
              <w:pStyle w:val="ListParagraph"/>
              <w:spacing w:after="0" w:line="240" w:lineRule="exact"/>
              <w:ind w:left="357"/>
              <w:jc w:val="center"/>
              <w:rPr>
                <w:rFonts w:ascii="Times New Roman" w:hAnsi="Times New Roman" w:cs="Times New Roman"/>
                <w:b/>
                <w:bCs/>
                <w:sz w:val="24"/>
                <w:szCs w:val="24"/>
                <w:lang w:val="bg-BG"/>
              </w:rPr>
            </w:pPr>
            <w:r w:rsidRPr="00BF528C">
              <w:rPr>
                <w:rFonts w:ascii="Times New Roman" w:hAnsi="Times New Roman" w:cs="Times New Roman"/>
                <w:b/>
                <w:bCs/>
                <w:sz w:val="24"/>
                <w:szCs w:val="24"/>
                <w:lang w:val="bg-BG"/>
              </w:rPr>
              <w:t>Индикатор</w:t>
            </w:r>
          </w:p>
        </w:tc>
        <w:tc>
          <w:tcPr>
            <w:tcW w:w="4678" w:type="dxa"/>
          </w:tcPr>
          <w:p w:rsidR="00D52C85" w:rsidRPr="00BF528C" w:rsidRDefault="00D52C85" w:rsidP="008E300A">
            <w:pPr>
              <w:pStyle w:val="ListParagraph"/>
              <w:spacing w:after="0" w:line="240" w:lineRule="exact"/>
              <w:ind w:left="357"/>
              <w:jc w:val="center"/>
              <w:rPr>
                <w:rFonts w:ascii="Times New Roman" w:hAnsi="Times New Roman" w:cs="Times New Roman"/>
                <w:b/>
                <w:bCs/>
                <w:sz w:val="24"/>
                <w:szCs w:val="24"/>
                <w:lang w:val="bg-BG"/>
              </w:rPr>
            </w:pPr>
            <w:r w:rsidRPr="00BF528C">
              <w:rPr>
                <w:rFonts w:ascii="Times New Roman" w:hAnsi="Times New Roman" w:cs="Times New Roman"/>
                <w:b/>
                <w:bCs/>
                <w:sz w:val="24"/>
                <w:szCs w:val="24"/>
                <w:lang w:val="bg-BG"/>
              </w:rPr>
              <w:t>Източник на информация</w:t>
            </w:r>
          </w:p>
        </w:tc>
      </w:tr>
      <w:tr w:rsidR="009B4942" w:rsidRPr="00BF528C">
        <w:tc>
          <w:tcPr>
            <w:tcW w:w="4786" w:type="dxa"/>
            <w:tcBorders>
              <w:top w:val="single" w:sz="4" w:space="0" w:color="auto"/>
              <w:left w:val="single" w:sz="4" w:space="0" w:color="auto"/>
              <w:bottom w:val="single" w:sz="4" w:space="0" w:color="auto"/>
              <w:right w:val="single" w:sz="4" w:space="0" w:color="auto"/>
            </w:tcBorders>
          </w:tcPr>
          <w:p w:rsidR="009B4942" w:rsidRPr="00BF528C" w:rsidRDefault="00195A4C">
            <w:pPr>
              <w:pStyle w:val="ListParagraph"/>
              <w:numPr>
                <w:ilvl w:val="0"/>
                <w:numId w:val="1"/>
              </w:numPr>
              <w:spacing w:after="0" w:line="240" w:lineRule="auto"/>
              <w:jc w:val="both"/>
              <w:rPr>
                <w:rFonts w:ascii="Times New Roman" w:hAnsi="Times New Roman" w:cs="Times New Roman"/>
                <w:sz w:val="24"/>
                <w:szCs w:val="24"/>
                <w:lang w:val="bg-BG"/>
              </w:rPr>
            </w:pPr>
            <w:r w:rsidRPr="00BF528C">
              <w:rPr>
                <w:rFonts w:ascii="Times New Roman" w:hAnsi="Times New Roman" w:cs="Times New Roman"/>
                <w:bCs/>
                <w:sz w:val="24"/>
                <w:szCs w:val="24"/>
                <w:lang w:val="bg-BG"/>
              </w:rPr>
              <w:t xml:space="preserve">Доставчикът има разработена Процедура </w:t>
            </w:r>
            <w:r w:rsidRPr="00BF528C">
              <w:rPr>
                <w:rFonts w:ascii="Times New Roman" w:hAnsi="Times New Roman" w:cs="Times New Roman"/>
                <w:sz w:val="24"/>
                <w:szCs w:val="24"/>
                <w:lang w:val="bg-BG"/>
              </w:rPr>
              <w:t>за действие при проява на неприемливо поведение от страна на потребител</w:t>
            </w:r>
            <w:r w:rsidRPr="00BF528C">
              <w:rPr>
                <w:rFonts w:ascii="Times New Roman" w:hAnsi="Times New Roman" w:cs="Times New Roman"/>
                <w:bCs/>
                <w:sz w:val="24"/>
                <w:szCs w:val="24"/>
                <w:lang w:val="bg-BG"/>
              </w:rPr>
              <w:t>.</w:t>
            </w:r>
            <w:r w:rsidRPr="00BF528C">
              <w:rPr>
                <w:rFonts w:ascii="Times New Roman" w:hAnsi="Times New Roman" w:cs="Times New Roman"/>
                <w:sz w:val="24"/>
                <w:szCs w:val="24"/>
                <w:lang w:val="bg-BG"/>
              </w:rPr>
              <w:t xml:space="preserve"> </w:t>
            </w:r>
          </w:p>
        </w:tc>
        <w:tc>
          <w:tcPr>
            <w:tcW w:w="4678" w:type="dxa"/>
            <w:vMerge w:val="restart"/>
            <w:tcBorders>
              <w:top w:val="single" w:sz="4" w:space="0" w:color="auto"/>
              <w:left w:val="single" w:sz="4" w:space="0" w:color="auto"/>
              <w:right w:val="single" w:sz="4" w:space="0" w:color="auto"/>
            </w:tcBorders>
          </w:tcPr>
          <w:p w:rsidR="009B4942" w:rsidRPr="00BF528C" w:rsidRDefault="00195A4C">
            <w:pPr>
              <w:pStyle w:val="ListParagraph"/>
              <w:numPr>
                <w:ilvl w:val="0"/>
                <w:numId w:val="3"/>
              </w:numPr>
              <w:spacing w:after="0" w:line="240" w:lineRule="auto"/>
              <w:jc w:val="both"/>
              <w:rPr>
                <w:rFonts w:ascii="Times New Roman" w:hAnsi="Times New Roman" w:cs="Times New Roman"/>
                <w:sz w:val="24"/>
                <w:szCs w:val="24"/>
                <w:lang w:val="bg-BG"/>
              </w:rPr>
            </w:pPr>
            <w:r w:rsidRPr="00BF528C">
              <w:rPr>
                <w:rFonts w:ascii="Times New Roman" w:hAnsi="Times New Roman" w:cs="Times New Roman"/>
                <w:bCs/>
                <w:sz w:val="24"/>
                <w:szCs w:val="24"/>
                <w:lang w:val="bg-BG"/>
              </w:rPr>
              <w:t xml:space="preserve">Процедура </w:t>
            </w:r>
            <w:r w:rsidRPr="00BF528C">
              <w:rPr>
                <w:rFonts w:ascii="Times New Roman" w:hAnsi="Times New Roman" w:cs="Times New Roman"/>
                <w:sz w:val="24"/>
                <w:szCs w:val="24"/>
                <w:lang w:val="bg-BG"/>
              </w:rPr>
              <w:t>за действие при проява на неприемливо поведение от страна на потребител</w:t>
            </w:r>
          </w:p>
          <w:p w:rsidR="009B4942" w:rsidRPr="00BF528C" w:rsidRDefault="00195A4C">
            <w:pPr>
              <w:pStyle w:val="ListParagraph"/>
              <w:numPr>
                <w:ilvl w:val="0"/>
                <w:numId w:val="3"/>
              </w:numPr>
              <w:spacing w:after="0" w:line="240" w:lineRule="auto"/>
              <w:jc w:val="both"/>
              <w:rPr>
                <w:rFonts w:ascii="Times New Roman" w:hAnsi="Times New Roman" w:cs="Times New Roman"/>
                <w:sz w:val="24"/>
                <w:szCs w:val="24"/>
                <w:lang w:val="bg-BG"/>
              </w:rPr>
            </w:pPr>
            <w:r w:rsidRPr="00BF528C">
              <w:rPr>
                <w:rFonts w:ascii="Times New Roman" w:hAnsi="Times New Roman" w:cs="Times New Roman"/>
                <w:bCs/>
                <w:sz w:val="24"/>
                <w:szCs w:val="24"/>
                <w:lang w:val="bg-BG"/>
              </w:rPr>
              <w:t>Правилник за вътрешния ред</w:t>
            </w:r>
          </w:p>
          <w:p w:rsidR="009B4942" w:rsidRPr="00BF528C" w:rsidRDefault="00195A4C">
            <w:pPr>
              <w:pStyle w:val="ListParagraph"/>
              <w:numPr>
                <w:ilvl w:val="0"/>
                <w:numId w:val="3"/>
              </w:numPr>
              <w:spacing w:after="0" w:line="240" w:lineRule="auto"/>
              <w:jc w:val="both"/>
              <w:rPr>
                <w:rFonts w:ascii="Times New Roman" w:hAnsi="Times New Roman" w:cs="Times New Roman"/>
                <w:sz w:val="24"/>
                <w:szCs w:val="24"/>
                <w:lang w:val="bg-BG"/>
              </w:rPr>
            </w:pPr>
            <w:r w:rsidRPr="00BF528C">
              <w:rPr>
                <w:rFonts w:ascii="Times New Roman" w:hAnsi="Times New Roman" w:cs="Times New Roman"/>
                <w:bCs/>
                <w:sz w:val="24"/>
                <w:szCs w:val="24"/>
                <w:lang w:val="bg-BG"/>
              </w:rPr>
              <w:t>Интервюта със служители</w:t>
            </w:r>
          </w:p>
          <w:p w:rsidR="009B4942" w:rsidRPr="00BF528C" w:rsidRDefault="00195A4C">
            <w:pPr>
              <w:pStyle w:val="ListParagraph"/>
              <w:numPr>
                <w:ilvl w:val="0"/>
                <w:numId w:val="3"/>
              </w:numPr>
              <w:spacing w:after="0" w:line="240" w:lineRule="auto"/>
              <w:jc w:val="both"/>
              <w:rPr>
                <w:rFonts w:ascii="Times New Roman" w:hAnsi="Times New Roman" w:cs="Times New Roman"/>
                <w:sz w:val="24"/>
                <w:szCs w:val="24"/>
                <w:lang w:val="bg-BG"/>
              </w:rPr>
            </w:pPr>
            <w:r w:rsidRPr="00BF528C">
              <w:rPr>
                <w:rFonts w:ascii="Times New Roman" w:hAnsi="Times New Roman" w:cs="Times New Roman"/>
                <w:bCs/>
                <w:sz w:val="24"/>
                <w:szCs w:val="24"/>
                <w:lang w:val="bg-BG"/>
              </w:rPr>
              <w:t>При приложимост, интервюта с потребители</w:t>
            </w:r>
          </w:p>
        </w:tc>
      </w:tr>
      <w:tr w:rsidR="009B4942" w:rsidRPr="00BF528C">
        <w:tc>
          <w:tcPr>
            <w:tcW w:w="4786" w:type="dxa"/>
            <w:tcBorders>
              <w:top w:val="single" w:sz="4" w:space="0" w:color="auto"/>
              <w:left w:val="single" w:sz="4" w:space="0" w:color="auto"/>
              <w:bottom w:val="single" w:sz="4" w:space="0" w:color="auto"/>
              <w:right w:val="single" w:sz="4" w:space="0" w:color="auto"/>
            </w:tcBorders>
          </w:tcPr>
          <w:p w:rsidR="009B4942" w:rsidRPr="00BF528C" w:rsidRDefault="00195A4C">
            <w:pPr>
              <w:pStyle w:val="ListParagraph"/>
              <w:numPr>
                <w:ilvl w:val="0"/>
                <w:numId w:val="1"/>
              </w:numPr>
              <w:spacing w:after="0" w:line="240" w:lineRule="auto"/>
              <w:jc w:val="both"/>
              <w:rPr>
                <w:rFonts w:ascii="Times New Roman" w:hAnsi="Times New Roman"/>
                <w:sz w:val="24"/>
                <w:szCs w:val="24"/>
                <w:lang w:val="bg-BG"/>
              </w:rPr>
            </w:pPr>
            <w:r w:rsidRPr="00BF528C">
              <w:rPr>
                <w:rFonts w:ascii="Times New Roman" w:hAnsi="Times New Roman" w:cs="Times New Roman"/>
                <w:bCs/>
                <w:sz w:val="24"/>
                <w:szCs w:val="24"/>
                <w:lang w:val="bg-BG"/>
              </w:rPr>
              <w:t>Има писмени доказателства, че потребителите на услугата и техните близки са запознати с Процедурата.</w:t>
            </w:r>
          </w:p>
        </w:tc>
        <w:tc>
          <w:tcPr>
            <w:tcW w:w="4678" w:type="dxa"/>
            <w:vMerge/>
            <w:tcBorders>
              <w:left w:val="single" w:sz="4" w:space="0" w:color="auto"/>
              <w:bottom w:val="single" w:sz="4" w:space="0" w:color="auto"/>
              <w:right w:val="single" w:sz="4" w:space="0" w:color="auto"/>
            </w:tcBorders>
          </w:tcPr>
          <w:p w:rsidR="009B4942" w:rsidRPr="00BF528C" w:rsidRDefault="009B4942">
            <w:pPr>
              <w:pStyle w:val="ListParagraph"/>
              <w:numPr>
                <w:ilvl w:val="0"/>
                <w:numId w:val="3"/>
              </w:numPr>
              <w:spacing w:after="0" w:line="240" w:lineRule="auto"/>
              <w:jc w:val="both"/>
              <w:rPr>
                <w:rFonts w:ascii="Times New Roman" w:hAnsi="Times New Roman" w:cs="Times New Roman"/>
                <w:sz w:val="24"/>
                <w:szCs w:val="24"/>
                <w:lang w:val="bg-BG"/>
              </w:rPr>
            </w:pPr>
          </w:p>
        </w:tc>
      </w:tr>
      <w:tr w:rsidR="009B4942" w:rsidRPr="00BF528C">
        <w:tc>
          <w:tcPr>
            <w:tcW w:w="4786" w:type="dxa"/>
            <w:tcBorders>
              <w:top w:val="single" w:sz="4" w:space="0" w:color="auto"/>
              <w:left w:val="single" w:sz="4" w:space="0" w:color="auto"/>
              <w:bottom w:val="single" w:sz="4" w:space="0" w:color="auto"/>
              <w:right w:val="single" w:sz="4" w:space="0" w:color="auto"/>
            </w:tcBorders>
          </w:tcPr>
          <w:p w:rsidR="009B4942" w:rsidRPr="00BF528C" w:rsidRDefault="00195A4C">
            <w:pPr>
              <w:pStyle w:val="ListParagraph"/>
              <w:numPr>
                <w:ilvl w:val="0"/>
                <w:numId w:val="1"/>
              </w:numPr>
              <w:spacing w:after="0" w:line="240" w:lineRule="auto"/>
              <w:jc w:val="both"/>
              <w:rPr>
                <w:rFonts w:ascii="Times New Roman" w:hAnsi="Times New Roman"/>
                <w:sz w:val="24"/>
                <w:szCs w:val="24"/>
                <w:lang w:val="bg-BG"/>
              </w:rPr>
            </w:pPr>
            <w:r w:rsidRPr="00BF528C">
              <w:rPr>
                <w:rFonts w:ascii="Times New Roman" w:hAnsi="Times New Roman" w:cs="Times New Roman"/>
                <w:bCs/>
                <w:sz w:val="24"/>
                <w:szCs w:val="24"/>
                <w:lang w:val="bg-BG"/>
              </w:rPr>
              <w:t>ИПП на потребителите съдържат информация за проблемно или специфично поведение, което има нужда от специален отговор.</w:t>
            </w:r>
          </w:p>
        </w:tc>
        <w:tc>
          <w:tcPr>
            <w:tcW w:w="4678" w:type="dxa"/>
            <w:tcBorders>
              <w:left w:val="single" w:sz="4" w:space="0" w:color="auto"/>
              <w:bottom w:val="single" w:sz="4" w:space="0" w:color="auto"/>
              <w:right w:val="single" w:sz="4" w:space="0" w:color="auto"/>
            </w:tcBorders>
          </w:tcPr>
          <w:p w:rsidR="009B4942" w:rsidRPr="00BF528C" w:rsidRDefault="00195A4C">
            <w:pPr>
              <w:pStyle w:val="ListParagraph"/>
              <w:numPr>
                <w:ilvl w:val="0"/>
                <w:numId w:val="3"/>
              </w:numPr>
              <w:spacing w:after="0" w:line="240" w:lineRule="auto"/>
              <w:jc w:val="both"/>
              <w:rPr>
                <w:rFonts w:ascii="Times New Roman" w:hAnsi="Times New Roman" w:cs="Times New Roman"/>
                <w:sz w:val="24"/>
                <w:szCs w:val="24"/>
                <w:lang w:val="bg-BG"/>
              </w:rPr>
            </w:pPr>
            <w:r w:rsidRPr="00BF528C">
              <w:rPr>
                <w:rFonts w:ascii="Times New Roman" w:hAnsi="Times New Roman" w:cs="Times New Roman"/>
                <w:sz w:val="24"/>
                <w:szCs w:val="24"/>
                <w:lang w:val="bg-BG"/>
              </w:rPr>
              <w:t>ИПП на потребителите</w:t>
            </w:r>
          </w:p>
          <w:p w:rsidR="009B4942" w:rsidRPr="00BF528C" w:rsidRDefault="00195A4C">
            <w:pPr>
              <w:pStyle w:val="ListParagraph"/>
              <w:numPr>
                <w:ilvl w:val="0"/>
                <w:numId w:val="3"/>
              </w:numPr>
              <w:spacing w:after="0" w:line="240" w:lineRule="auto"/>
              <w:jc w:val="both"/>
              <w:rPr>
                <w:rFonts w:ascii="Times New Roman" w:hAnsi="Times New Roman" w:cs="Times New Roman"/>
                <w:sz w:val="24"/>
                <w:szCs w:val="24"/>
                <w:lang w:val="bg-BG"/>
              </w:rPr>
            </w:pPr>
            <w:r w:rsidRPr="00BF528C">
              <w:rPr>
                <w:rFonts w:ascii="Times New Roman" w:hAnsi="Times New Roman" w:cs="Times New Roman"/>
                <w:bCs/>
                <w:sz w:val="24"/>
                <w:szCs w:val="24"/>
                <w:lang w:val="bg-BG"/>
              </w:rPr>
              <w:t>Интервюта със служители</w:t>
            </w:r>
          </w:p>
          <w:p w:rsidR="009B4942" w:rsidRPr="00BF528C" w:rsidRDefault="00195A4C">
            <w:pPr>
              <w:pStyle w:val="ListParagraph"/>
              <w:numPr>
                <w:ilvl w:val="0"/>
                <w:numId w:val="3"/>
              </w:numPr>
              <w:spacing w:after="0" w:line="240" w:lineRule="auto"/>
              <w:jc w:val="both"/>
              <w:rPr>
                <w:rFonts w:ascii="Times New Roman" w:hAnsi="Times New Roman" w:cs="Times New Roman"/>
                <w:sz w:val="24"/>
                <w:szCs w:val="24"/>
                <w:lang w:val="bg-BG"/>
              </w:rPr>
            </w:pPr>
            <w:r w:rsidRPr="00BF528C">
              <w:rPr>
                <w:rFonts w:ascii="Times New Roman" w:hAnsi="Times New Roman" w:cs="Times New Roman"/>
                <w:bCs/>
                <w:sz w:val="24"/>
                <w:szCs w:val="24"/>
                <w:lang w:val="bg-BG"/>
              </w:rPr>
              <w:t>При приложимост, интервюта с потребители</w:t>
            </w:r>
          </w:p>
        </w:tc>
      </w:tr>
      <w:tr w:rsidR="009B4942" w:rsidRPr="00BF528C">
        <w:tc>
          <w:tcPr>
            <w:tcW w:w="4786" w:type="dxa"/>
            <w:tcBorders>
              <w:top w:val="single" w:sz="4" w:space="0" w:color="auto"/>
              <w:left w:val="single" w:sz="4" w:space="0" w:color="auto"/>
              <w:bottom w:val="single" w:sz="4" w:space="0" w:color="auto"/>
              <w:right w:val="single" w:sz="4" w:space="0" w:color="auto"/>
            </w:tcBorders>
          </w:tcPr>
          <w:p w:rsidR="009B4942" w:rsidRPr="00BF528C" w:rsidRDefault="00195A4C">
            <w:pPr>
              <w:pStyle w:val="ListParagraph"/>
              <w:numPr>
                <w:ilvl w:val="0"/>
                <w:numId w:val="1"/>
              </w:numPr>
              <w:spacing w:after="0" w:line="240" w:lineRule="auto"/>
              <w:jc w:val="both"/>
              <w:rPr>
                <w:rFonts w:ascii="Times New Roman" w:hAnsi="Times New Roman" w:cs="Times New Roman"/>
                <w:sz w:val="24"/>
                <w:szCs w:val="24"/>
                <w:lang w:val="bg-BG"/>
              </w:rPr>
            </w:pPr>
            <w:r w:rsidRPr="00BF528C">
              <w:rPr>
                <w:rFonts w:ascii="Times New Roman" w:hAnsi="Times New Roman" w:cs="Times New Roman"/>
                <w:sz w:val="24"/>
                <w:szCs w:val="24"/>
                <w:lang w:val="bg-BG"/>
              </w:rPr>
              <w:t>Приложените мерки по Процедурата са регистрира</w:t>
            </w:r>
            <w:r w:rsidR="0000500F" w:rsidRPr="00BF528C">
              <w:rPr>
                <w:rFonts w:ascii="Times New Roman" w:hAnsi="Times New Roman" w:cs="Times New Roman"/>
                <w:sz w:val="24"/>
                <w:szCs w:val="24"/>
                <w:lang w:val="bg-BG"/>
              </w:rPr>
              <w:t>ни в досието на потребителите.</w:t>
            </w:r>
          </w:p>
        </w:tc>
        <w:tc>
          <w:tcPr>
            <w:tcW w:w="4678" w:type="dxa"/>
            <w:tcBorders>
              <w:top w:val="single" w:sz="4" w:space="0" w:color="auto"/>
              <w:left w:val="single" w:sz="4" w:space="0" w:color="auto"/>
              <w:bottom w:val="single" w:sz="4" w:space="0" w:color="auto"/>
              <w:right w:val="single" w:sz="4" w:space="0" w:color="auto"/>
            </w:tcBorders>
          </w:tcPr>
          <w:p w:rsidR="009B4942" w:rsidRPr="00BF528C" w:rsidRDefault="00195A4C">
            <w:pPr>
              <w:pStyle w:val="ListParagraph"/>
              <w:numPr>
                <w:ilvl w:val="0"/>
                <w:numId w:val="3"/>
              </w:numPr>
              <w:spacing w:after="0" w:line="240" w:lineRule="auto"/>
              <w:jc w:val="both"/>
              <w:rPr>
                <w:rFonts w:ascii="Times New Roman" w:hAnsi="Times New Roman" w:cs="Times New Roman"/>
                <w:sz w:val="24"/>
                <w:szCs w:val="24"/>
                <w:lang w:val="bg-BG"/>
              </w:rPr>
            </w:pPr>
            <w:r w:rsidRPr="00BF528C">
              <w:rPr>
                <w:rFonts w:ascii="Times New Roman" w:hAnsi="Times New Roman" w:cs="Times New Roman"/>
                <w:sz w:val="24"/>
                <w:szCs w:val="24"/>
                <w:lang w:val="bg-BG"/>
              </w:rPr>
              <w:t>Досиета на потребителите</w:t>
            </w:r>
          </w:p>
        </w:tc>
      </w:tr>
    </w:tbl>
    <w:p w:rsidR="009B4942" w:rsidRPr="00BF528C" w:rsidRDefault="009B4942">
      <w:pPr>
        <w:spacing w:after="0" w:line="240" w:lineRule="auto"/>
        <w:jc w:val="both"/>
        <w:rPr>
          <w:rFonts w:ascii="Times New Roman" w:hAnsi="Times New Roman"/>
          <w:sz w:val="24"/>
          <w:szCs w:val="24"/>
        </w:rPr>
      </w:pPr>
    </w:p>
    <w:p w:rsidR="009B4942" w:rsidRPr="00BF528C" w:rsidRDefault="00195A4C">
      <w:pPr>
        <w:spacing w:after="0"/>
        <w:jc w:val="both"/>
        <w:outlineLvl w:val="1"/>
        <w:rPr>
          <w:rFonts w:ascii="Times New Roman" w:hAnsi="Times New Roman" w:cs="Times New Roman"/>
          <w:b/>
          <w:bCs/>
          <w:sz w:val="24"/>
          <w:szCs w:val="24"/>
        </w:rPr>
      </w:pPr>
      <w:r w:rsidRPr="00BF528C">
        <w:rPr>
          <w:rFonts w:ascii="Times New Roman" w:hAnsi="Times New Roman" w:cs="Times New Roman"/>
          <w:b/>
          <w:bCs/>
          <w:sz w:val="24"/>
          <w:szCs w:val="24"/>
        </w:rPr>
        <w:t>Стандарт 14: Права и закрила</w:t>
      </w:r>
    </w:p>
    <w:p w:rsidR="009B4942" w:rsidRPr="00BF528C" w:rsidRDefault="008E300A">
      <w:pPr>
        <w:jc w:val="both"/>
        <w:outlineLvl w:val="1"/>
        <w:rPr>
          <w:rFonts w:ascii="Times New Roman" w:hAnsi="Times New Roman"/>
          <w:sz w:val="24"/>
          <w:szCs w:val="24"/>
        </w:rPr>
      </w:pPr>
      <w:r w:rsidRPr="00BF528C">
        <w:rPr>
          <w:rFonts w:ascii="Times New Roman" w:hAnsi="Times New Roman" w:cs="Times New Roman"/>
          <w:sz w:val="24"/>
          <w:szCs w:val="24"/>
        </w:rPr>
        <w:t>Специализираната социална услуга ТР</w:t>
      </w:r>
      <w:r w:rsidRPr="00BF528C">
        <w:rPr>
          <w:rFonts w:ascii="Times New Roman" w:hAnsi="Times New Roman"/>
          <w:sz w:val="24"/>
          <w:szCs w:val="24"/>
          <w:lang w:eastAsia="ar-SA"/>
        </w:rPr>
        <w:t xml:space="preserve"> </w:t>
      </w:r>
      <w:r w:rsidR="00D52C85" w:rsidRPr="00BF528C">
        <w:rPr>
          <w:rFonts w:ascii="Times New Roman" w:hAnsi="Times New Roman"/>
          <w:sz w:val="24"/>
          <w:szCs w:val="24"/>
        </w:rPr>
        <w:t>осигурява на потребителите условия за спазване</w:t>
      </w:r>
      <w:r w:rsidR="00195A4C" w:rsidRPr="00BF528C">
        <w:rPr>
          <w:rFonts w:ascii="Times New Roman" w:hAnsi="Times New Roman"/>
          <w:sz w:val="24"/>
          <w:szCs w:val="24"/>
        </w:rPr>
        <w:t xml:space="preserve"> правата на потребителите, включително правото на закрила на личността. </w:t>
      </w:r>
      <w:r w:rsidR="00D52C85" w:rsidRPr="00BF528C">
        <w:rPr>
          <w:rFonts w:ascii="Times New Roman" w:hAnsi="Times New Roman"/>
          <w:sz w:val="24"/>
          <w:szCs w:val="24"/>
        </w:rPr>
        <w:t>Услугата</w:t>
      </w:r>
      <w:r w:rsidR="00195A4C" w:rsidRPr="00BF528C">
        <w:rPr>
          <w:rFonts w:ascii="Times New Roman" w:hAnsi="Times New Roman"/>
          <w:sz w:val="24"/>
          <w:szCs w:val="24"/>
        </w:rPr>
        <w:t xml:space="preserve"> оси</w:t>
      </w:r>
      <w:r w:rsidR="00C65698" w:rsidRPr="00BF528C">
        <w:rPr>
          <w:rFonts w:ascii="Times New Roman" w:hAnsi="Times New Roman"/>
          <w:sz w:val="24"/>
          <w:szCs w:val="24"/>
        </w:rPr>
        <w:t xml:space="preserve">гурява защита на потребителите </w:t>
      </w:r>
      <w:r w:rsidR="00195A4C" w:rsidRPr="00BF528C">
        <w:rPr>
          <w:rFonts w:ascii="Times New Roman" w:hAnsi="Times New Roman"/>
          <w:sz w:val="24"/>
          <w:szCs w:val="24"/>
        </w:rPr>
        <w:t xml:space="preserve">от всякакви форми на насилие, злоупотреба и небрежност. </w:t>
      </w:r>
      <w:r w:rsidR="00195A4C" w:rsidRPr="00BF528C">
        <w:rPr>
          <w:rFonts w:ascii="Times New Roman" w:hAnsi="Times New Roman" w:cs="Times New Roman"/>
          <w:bCs/>
          <w:sz w:val="24"/>
          <w:szCs w:val="24"/>
        </w:rPr>
        <w:t>Доставчикът информира и подкрепя потребителите да изразяват мнение по въпрос</w:t>
      </w:r>
      <w:r w:rsidR="00C65698" w:rsidRPr="00BF528C">
        <w:rPr>
          <w:rFonts w:ascii="Times New Roman" w:hAnsi="Times New Roman" w:cs="Times New Roman"/>
          <w:bCs/>
          <w:sz w:val="24"/>
          <w:szCs w:val="24"/>
        </w:rPr>
        <w:t>и, които ги касаят или тревожат</w:t>
      </w:r>
      <w:r w:rsidR="00195A4C" w:rsidRPr="00BF528C">
        <w:rPr>
          <w:rFonts w:ascii="Times New Roman" w:hAnsi="Times New Roman" w:cs="Times New Roman"/>
          <w:bCs/>
          <w:sz w:val="24"/>
          <w:szCs w:val="24"/>
        </w:rPr>
        <w:t xml:space="preserve"> и да получават своевременен отговор на тях.</w:t>
      </w:r>
    </w:p>
    <w:p w:rsidR="009B4942" w:rsidRPr="00BF528C" w:rsidRDefault="00195A4C">
      <w:pPr>
        <w:jc w:val="both"/>
        <w:outlineLvl w:val="2"/>
        <w:rPr>
          <w:rFonts w:ascii="Times New Roman" w:hAnsi="Times New Roman"/>
          <w:sz w:val="24"/>
          <w:szCs w:val="24"/>
        </w:rPr>
      </w:pPr>
      <w:r w:rsidRPr="00BF528C">
        <w:rPr>
          <w:rFonts w:ascii="Times New Roman" w:hAnsi="Times New Roman" w:cs="Times New Roman"/>
          <w:b/>
          <w:sz w:val="24"/>
          <w:szCs w:val="24"/>
        </w:rPr>
        <w:t>Критерий</w:t>
      </w:r>
      <w:r w:rsidRPr="00BF528C">
        <w:rPr>
          <w:rFonts w:ascii="Times New Roman" w:hAnsi="Times New Roman" w:cs="Times New Roman"/>
          <w:b/>
          <w:bCs/>
          <w:sz w:val="24"/>
          <w:szCs w:val="24"/>
        </w:rPr>
        <w:t xml:space="preserve"> 14.1: </w:t>
      </w:r>
      <w:r w:rsidRPr="00BF528C">
        <w:rPr>
          <w:rFonts w:ascii="Times New Roman" w:hAnsi="Times New Roman" w:cs="Times New Roman"/>
          <w:bCs/>
          <w:sz w:val="24"/>
          <w:szCs w:val="24"/>
        </w:rPr>
        <w:t xml:space="preserve">Доставчикът </w:t>
      </w:r>
      <w:r w:rsidR="00C045BD" w:rsidRPr="00BF528C">
        <w:rPr>
          <w:rFonts w:ascii="Times New Roman" w:hAnsi="Times New Roman" w:cs="Times New Roman"/>
          <w:sz w:val="24"/>
          <w:szCs w:val="24"/>
        </w:rPr>
        <w:t xml:space="preserve">на социалната услуга </w:t>
      </w:r>
      <w:r w:rsidRPr="00BF528C">
        <w:rPr>
          <w:rFonts w:ascii="Times New Roman" w:hAnsi="Times New Roman" w:cs="Times New Roman"/>
          <w:bCs/>
          <w:sz w:val="24"/>
          <w:szCs w:val="24"/>
        </w:rPr>
        <w:t>познава и спазва п</w:t>
      </w:r>
      <w:r w:rsidRPr="00BF528C">
        <w:rPr>
          <w:rFonts w:ascii="Times New Roman" w:hAnsi="Times New Roman"/>
          <w:sz w:val="24"/>
          <w:szCs w:val="24"/>
        </w:rPr>
        <w:t>равата на потребителите.</w:t>
      </w:r>
    </w:p>
    <w:tbl>
      <w:tblPr>
        <w:tblStyle w:val="TableGrid"/>
        <w:tblW w:w="9464" w:type="dxa"/>
        <w:tblLook w:val="04A0" w:firstRow="1" w:lastRow="0" w:firstColumn="1" w:lastColumn="0" w:noHBand="0" w:noVBand="1"/>
      </w:tblPr>
      <w:tblGrid>
        <w:gridCol w:w="4786"/>
        <w:gridCol w:w="4678"/>
      </w:tblGrid>
      <w:tr w:rsidR="008E300A" w:rsidRPr="00BF528C" w:rsidTr="00B56826">
        <w:tc>
          <w:tcPr>
            <w:tcW w:w="4786" w:type="dxa"/>
          </w:tcPr>
          <w:p w:rsidR="008E300A" w:rsidRPr="00BF528C" w:rsidRDefault="008E300A" w:rsidP="00B56826">
            <w:pPr>
              <w:pStyle w:val="ListParagraph"/>
              <w:spacing w:after="0" w:line="240" w:lineRule="exact"/>
              <w:ind w:left="357"/>
              <w:jc w:val="center"/>
              <w:rPr>
                <w:rFonts w:ascii="Times New Roman" w:hAnsi="Times New Roman" w:cs="Times New Roman"/>
                <w:b/>
                <w:bCs/>
                <w:sz w:val="24"/>
                <w:szCs w:val="24"/>
                <w:lang w:val="bg-BG"/>
              </w:rPr>
            </w:pPr>
            <w:r w:rsidRPr="00BF528C">
              <w:rPr>
                <w:rFonts w:ascii="Times New Roman" w:hAnsi="Times New Roman" w:cs="Times New Roman"/>
                <w:b/>
                <w:bCs/>
                <w:sz w:val="24"/>
                <w:szCs w:val="24"/>
                <w:lang w:val="bg-BG"/>
              </w:rPr>
              <w:t>Индикатор</w:t>
            </w:r>
          </w:p>
        </w:tc>
        <w:tc>
          <w:tcPr>
            <w:tcW w:w="4678" w:type="dxa"/>
          </w:tcPr>
          <w:p w:rsidR="008E300A" w:rsidRPr="00BF528C" w:rsidRDefault="008E300A" w:rsidP="00B56826">
            <w:pPr>
              <w:pStyle w:val="ListParagraph"/>
              <w:spacing w:after="0" w:line="240" w:lineRule="exact"/>
              <w:ind w:left="357"/>
              <w:jc w:val="center"/>
              <w:rPr>
                <w:rFonts w:ascii="Times New Roman" w:hAnsi="Times New Roman" w:cs="Times New Roman"/>
                <w:b/>
                <w:bCs/>
                <w:sz w:val="24"/>
                <w:szCs w:val="24"/>
                <w:lang w:val="bg-BG"/>
              </w:rPr>
            </w:pPr>
            <w:r w:rsidRPr="00BF528C">
              <w:rPr>
                <w:rFonts w:ascii="Times New Roman" w:hAnsi="Times New Roman" w:cs="Times New Roman"/>
                <w:b/>
                <w:bCs/>
                <w:sz w:val="24"/>
                <w:szCs w:val="24"/>
                <w:lang w:val="bg-BG"/>
              </w:rPr>
              <w:t>Източник на информация</w:t>
            </w:r>
          </w:p>
        </w:tc>
      </w:tr>
      <w:tr w:rsidR="009B4942" w:rsidRPr="00BF528C">
        <w:tc>
          <w:tcPr>
            <w:tcW w:w="4786" w:type="dxa"/>
            <w:tcBorders>
              <w:top w:val="single" w:sz="4" w:space="0" w:color="auto"/>
              <w:left w:val="single" w:sz="4" w:space="0" w:color="auto"/>
              <w:bottom w:val="single" w:sz="4" w:space="0" w:color="auto"/>
              <w:right w:val="single" w:sz="4" w:space="0" w:color="auto"/>
            </w:tcBorders>
          </w:tcPr>
          <w:p w:rsidR="009B4942" w:rsidRPr="00BF528C" w:rsidRDefault="00195A4C">
            <w:pPr>
              <w:pStyle w:val="ListParagraph"/>
              <w:numPr>
                <w:ilvl w:val="0"/>
                <w:numId w:val="1"/>
              </w:numPr>
              <w:spacing w:after="0" w:line="240" w:lineRule="auto"/>
              <w:jc w:val="both"/>
              <w:rPr>
                <w:rFonts w:ascii="Times New Roman" w:hAnsi="Times New Roman" w:cs="Times New Roman"/>
                <w:sz w:val="24"/>
                <w:szCs w:val="24"/>
                <w:lang w:val="bg-BG"/>
              </w:rPr>
            </w:pPr>
            <w:r w:rsidRPr="00BF528C">
              <w:rPr>
                <w:rFonts w:ascii="Times New Roman" w:hAnsi="Times New Roman" w:cs="Times New Roman"/>
                <w:sz w:val="24"/>
                <w:szCs w:val="24"/>
                <w:lang w:val="bg-BG"/>
              </w:rPr>
              <w:t>Всички служители познават Конвенцията на ООН за правата на детето и/или Конвенцията на ООН за правата на хората с увреждания.</w:t>
            </w:r>
          </w:p>
        </w:tc>
        <w:tc>
          <w:tcPr>
            <w:tcW w:w="4678" w:type="dxa"/>
            <w:tcBorders>
              <w:top w:val="single" w:sz="4" w:space="0" w:color="auto"/>
              <w:left w:val="single" w:sz="4" w:space="0" w:color="auto"/>
              <w:bottom w:val="single" w:sz="4" w:space="0" w:color="auto"/>
              <w:right w:val="single" w:sz="4" w:space="0" w:color="auto"/>
            </w:tcBorders>
          </w:tcPr>
          <w:p w:rsidR="009B4942" w:rsidRPr="00BF528C" w:rsidRDefault="00195A4C">
            <w:pPr>
              <w:pStyle w:val="ListParagraph"/>
              <w:numPr>
                <w:ilvl w:val="0"/>
                <w:numId w:val="3"/>
              </w:numPr>
              <w:spacing w:after="0" w:line="240" w:lineRule="auto"/>
              <w:jc w:val="both"/>
              <w:rPr>
                <w:rFonts w:ascii="Times New Roman" w:hAnsi="Times New Roman" w:cs="Times New Roman"/>
                <w:sz w:val="24"/>
                <w:szCs w:val="24"/>
                <w:lang w:val="bg-BG"/>
              </w:rPr>
            </w:pPr>
            <w:r w:rsidRPr="00BF528C">
              <w:rPr>
                <w:rFonts w:ascii="Times New Roman" w:hAnsi="Times New Roman" w:cs="Times New Roman"/>
                <w:sz w:val="24"/>
                <w:szCs w:val="24"/>
                <w:lang w:val="bg-BG"/>
              </w:rPr>
              <w:t>Програма за въвеждащо и надграждащи обучения</w:t>
            </w:r>
          </w:p>
          <w:p w:rsidR="009B4942" w:rsidRPr="00BF528C" w:rsidRDefault="00195A4C">
            <w:pPr>
              <w:pStyle w:val="ListParagraph"/>
              <w:numPr>
                <w:ilvl w:val="0"/>
                <w:numId w:val="3"/>
              </w:numPr>
              <w:spacing w:after="0" w:line="240" w:lineRule="auto"/>
              <w:jc w:val="both"/>
              <w:rPr>
                <w:rFonts w:ascii="Times New Roman" w:hAnsi="Times New Roman" w:cs="Times New Roman"/>
                <w:sz w:val="24"/>
                <w:szCs w:val="24"/>
                <w:lang w:val="bg-BG"/>
              </w:rPr>
            </w:pPr>
            <w:r w:rsidRPr="00BF528C">
              <w:rPr>
                <w:rFonts w:ascii="Times New Roman" w:hAnsi="Times New Roman" w:cs="Times New Roman"/>
                <w:sz w:val="24"/>
                <w:szCs w:val="24"/>
                <w:lang w:val="bg-BG"/>
              </w:rPr>
              <w:t>Интервюта със служители</w:t>
            </w:r>
          </w:p>
        </w:tc>
      </w:tr>
      <w:tr w:rsidR="009B4942" w:rsidRPr="00BF528C">
        <w:tc>
          <w:tcPr>
            <w:tcW w:w="4786" w:type="dxa"/>
            <w:tcBorders>
              <w:top w:val="single" w:sz="4" w:space="0" w:color="auto"/>
              <w:left w:val="single" w:sz="4" w:space="0" w:color="auto"/>
              <w:bottom w:val="single" w:sz="4" w:space="0" w:color="auto"/>
              <w:right w:val="single" w:sz="4" w:space="0" w:color="auto"/>
            </w:tcBorders>
          </w:tcPr>
          <w:p w:rsidR="009B4942" w:rsidRPr="00BF528C" w:rsidRDefault="00195A4C">
            <w:pPr>
              <w:pStyle w:val="ListParagraph"/>
              <w:numPr>
                <w:ilvl w:val="0"/>
                <w:numId w:val="1"/>
              </w:numPr>
              <w:spacing w:after="0"/>
              <w:jc w:val="both"/>
              <w:rPr>
                <w:rFonts w:ascii="Times New Roman" w:hAnsi="Times New Roman" w:cs="Times New Roman"/>
                <w:sz w:val="24"/>
                <w:szCs w:val="24"/>
                <w:lang w:val="bg-BG"/>
              </w:rPr>
            </w:pPr>
            <w:r w:rsidRPr="00BF528C">
              <w:rPr>
                <w:rFonts w:ascii="Times New Roman" w:hAnsi="Times New Roman" w:cs="Times New Roman"/>
                <w:sz w:val="24"/>
                <w:szCs w:val="24"/>
                <w:lang w:val="bg-BG"/>
              </w:rPr>
              <w:lastRenderedPageBreak/>
              <w:t>Доставчикът е в състояние да представи доказателства за зачитане на правото на мнение, избор, зачитане на личността на потребителите при предоставяне на услугата.</w:t>
            </w:r>
          </w:p>
        </w:tc>
        <w:tc>
          <w:tcPr>
            <w:tcW w:w="4678" w:type="dxa"/>
            <w:tcBorders>
              <w:top w:val="single" w:sz="4" w:space="0" w:color="auto"/>
              <w:left w:val="single" w:sz="4" w:space="0" w:color="auto"/>
              <w:bottom w:val="single" w:sz="4" w:space="0" w:color="auto"/>
              <w:right w:val="single" w:sz="4" w:space="0" w:color="auto"/>
            </w:tcBorders>
          </w:tcPr>
          <w:p w:rsidR="009B4942" w:rsidRPr="00BF528C" w:rsidRDefault="00195A4C">
            <w:pPr>
              <w:pStyle w:val="ListParagraph"/>
              <w:numPr>
                <w:ilvl w:val="0"/>
                <w:numId w:val="3"/>
              </w:numPr>
              <w:spacing w:after="0" w:line="240" w:lineRule="auto"/>
              <w:jc w:val="both"/>
              <w:rPr>
                <w:rFonts w:ascii="Times New Roman" w:hAnsi="Times New Roman" w:cs="Times New Roman"/>
                <w:sz w:val="24"/>
                <w:szCs w:val="24"/>
                <w:lang w:val="bg-BG"/>
              </w:rPr>
            </w:pPr>
            <w:r w:rsidRPr="00BF528C">
              <w:rPr>
                <w:rFonts w:ascii="Times New Roman" w:hAnsi="Times New Roman" w:cs="Times New Roman"/>
                <w:sz w:val="24"/>
                <w:szCs w:val="24"/>
                <w:lang w:val="bg-BG"/>
              </w:rPr>
              <w:t>Информационни материали</w:t>
            </w:r>
          </w:p>
          <w:p w:rsidR="009B4942" w:rsidRPr="00BF528C" w:rsidRDefault="00195A4C">
            <w:pPr>
              <w:pStyle w:val="ListParagraph"/>
              <w:numPr>
                <w:ilvl w:val="0"/>
                <w:numId w:val="3"/>
              </w:numPr>
              <w:spacing w:after="0" w:line="240" w:lineRule="auto"/>
              <w:jc w:val="both"/>
              <w:rPr>
                <w:rFonts w:ascii="Times New Roman" w:hAnsi="Times New Roman" w:cs="Times New Roman"/>
                <w:sz w:val="24"/>
                <w:szCs w:val="24"/>
                <w:lang w:val="bg-BG"/>
              </w:rPr>
            </w:pPr>
            <w:r w:rsidRPr="00BF528C">
              <w:rPr>
                <w:rFonts w:ascii="Times New Roman" w:hAnsi="Times New Roman" w:cs="Times New Roman"/>
                <w:sz w:val="24"/>
                <w:szCs w:val="24"/>
                <w:lang w:val="bg-BG"/>
              </w:rPr>
              <w:t xml:space="preserve">Интервюта със служители </w:t>
            </w:r>
          </w:p>
          <w:p w:rsidR="009B4942" w:rsidRPr="00BF528C" w:rsidRDefault="00195A4C">
            <w:pPr>
              <w:pStyle w:val="ListParagraph"/>
              <w:numPr>
                <w:ilvl w:val="0"/>
                <w:numId w:val="3"/>
              </w:numPr>
              <w:spacing w:after="0" w:line="240" w:lineRule="auto"/>
              <w:jc w:val="both"/>
              <w:rPr>
                <w:rFonts w:ascii="Times New Roman" w:hAnsi="Times New Roman" w:cs="Times New Roman"/>
                <w:sz w:val="24"/>
                <w:szCs w:val="24"/>
                <w:lang w:val="bg-BG"/>
              </w:rPr>
            </w:pPr>
            <w:r w:rsidRPr="00BF528C">
              <w:rPr>
                <w:rFonts w:ascii="Times New Roman" w:hAnsi="Times New Roman" w:cs="Times New Roman"/>
                <w:sz w:val="24"/>
                <w:szCs w:val="24"/>
                <w:lang w:val="bg-BG"/>
              </w:rPr>
              <w:t>При приложимост, интервюта с потребители</w:t>
            </w:r>
          </w:p>
          <w:p w:rsidR="009B4942" w:rsidRPr="00BF528C" w:rsidRDefault="00195A4C">
            <w:pPr>
              <w:pStyle w:val="ListParagraph"/>
              <w:numPr>
                <w:ilvl w:val="0"/>
                <w:numId w:val="3"/>
              </w:numPr>
              <w:spacing w:after="0" w:line="240" w:lineRule="auto"/>
              <w:jc w:val="both"/>
              <w:rPr>
                <w:rFonts w:ascii="Times New Roman" w:hAnsi="Times New Roman" w:cs="Times New Roman"/>
                <w:sz w:val="24"/>
                <w:szCs w:val="24"/>
                <w:lang w:val="bg-BG"/>
              </w:rPr>
            </w:pPr>
            <w:r w:rsidRPr="00BF528C">
              <w:rPr>
                <w:rFonts w:ascii="Times New Roman" w:hAnsi="Times New Roman" w:cs="Times New Roman"/>
                <w:sz w:val="24"/>
                <w:szCs w:val="24"/>
                <w:lang w:val="bg-BG"/>
              </w:rPr>
              <w:t xml:space="preserve">Интервю с </w:t>
            </w:r>
            <w:r w:rsidR="00B81CF2" w:rsidRPr="00BF528C">
              <w:rPr>
                <w:rFonts w:ascii="Times New Roman" w:hAnsi="Times New Roman" w:cs="Times New Roman"/>
                <w:sz w:val="24"/>
                <w:szCs w:val="24"/>
                <w:lang w:val="bg-BG"/>
              </w:rPr>
              <w:t>ръководителя</w:t>
            </w:r>
          </w:p>
        </w:tc>
      </w:tr>
    </w:tbl>
    <w:p w:rsidR="009B4942" w:rsidRPr="00BF528C" w:rsidRDefault="009B4942">
      <w:pPr>
        <w:spacing w:after="0" w:line="240" w:lineRule="auto"/>
        <w:jc w:val="both"/>
        <w:rPr>
          <w:rFonts w:ascii="Times New Roman" w:hAnsi="Times New Roman"/>
          <w:sz w:val="24"/>
          <w:szCs w:val="24"/>
        </w:rPr>
      </w:pPr>
    </w:p>
    <w:p w:rsidR="009B4942" w:rsidRPr="00BF528C" w:rsidRDefault="00195A4C">
      <w:pPr>
        <w:tabs>
          <w:tab w:val="left" w:pos="8080"/>
        </w:tabs>
        <w:jc w:val="both"/>
        <w:outlineLvl w:val="2"/>
        <w:rPr>
          <w:rFonts w:ascii="Times New Roman" w:hAnsi="Times New Roman" w:cs="Times New Roman"/>
          <w:sz w:val="24"/>
          <w:szCs w:val="24"/>
        </w:rPr>
      </w:pPr>
      <w:r w:rsidRPr="00BF528C">
        <w:rPr>
          <w:rFonts w:ascii="Times New Roman" w:hAnsi="Times New Roman" w:cs="Times New Roman"/>
          <w:b/>
          <w:sz w:val="24"/>
          <w:szCs w:val="24"/>
        </w:rPr>
        <w:t>Критерий</w:t>
      </w:r>
      <w:r w:rsidRPr="00BF528C">
        <w:rPr>
          <w:rFonts w:ascii="Times New Roman" w:hAnsi="Times New Roman" w:cs="Times New Roman"/>
          <w:b/>
          <w:bCs/>
          <w:sz w:val="24"/>
          <w:szCs w:val="24"/>
        </w:rPr>
        <w:t xml:space="preserve"> 14.2: </w:t>
      </w:r>
      <w:r w:rsidR="00701116" w:rsidRPr="00BF528C">
        <w:rPr>
          <w:rFonts w:ascii="Times New Roman" w:hAnsi="Times New Roman" w:cs="Times New Roman"/>
          <w:sz w:val="24"/>
          <w:szCs w:val="24"/>
        </w:rPr>
        <w:t>Доставчикът</w:t>
      </w:r>
      <w:r w:rsidRPr="00BF528C">
        <w:rPr>
          <w:rFonts w:ascii="Times New Roman" w:hAnsi="Times New Roman" w:cs="Times New Roman"/>
          <w:sz w:val="24"/>
          <w:szCs w:val="24"/>
        </w:rPr>
        <w:t xml:space="preserve"> </w:t>
      </w:r>
      <w:r w:rsidR="00C045BD" w:rsidRPr="00BF528C">
        <w:rPr>
          <w:rFonts w:ascii="Times New Roman" w:hAnsi="Times New Roman" w:cs="Times New Roman"/>
          <w:sz w:val="24"/>
          <w:szCs w:val="24"/>
        </w:rPr>
        <w:t xml:space="preserve">на социалната услуга </w:t>
      </w:r>
      <w:r w:rsidRPr="00BF528C">
        <w:rPr>
          <w:rFonts w:ascii="Times New Roman" w:hAnsi="Times New Roman" w:cs="Times New Roman"/>
          <w:sz w:val="24"/>
          <w:szCs w:val="24"/>
        </w:rPr>
        <w:t>гарантира в максимална степен зачитане личното достойнство на потребителите и защита от злоупотреба и насилие.</w:t>
      </w:r>
    </w:p>
    <w:tbl>
      <w:tblPr>
        <w:tblStyle w:val="TableGrid"/>
        <w:tblW w:w="9464" w:type="dxa"/>
        <w:tblLook w:val="04A0" w:firstRow="1" w:lastRow="0" w:firstColumn="1" w:lastColumn="0" w:noHBand="0" w:noVBand="1"/>
      </w:tblPr>
      <w:tblGrid>
        <w:gridCol w:w="4786"/>
        <w:gridCol w:w="4678"/>
      </w:tblGrid>
      <w:tr w:rsidR="008E300A" w:rsidRPr="00BF528C" w:rsidTr="00B56826">
        <w:tc>
          <w:tcPr>
            <w:tcW w:w="4786" w:type="dxa"/>
          </w:tcPr>
          <w:p w:rsidR="008E300A" w:rsidRPr="00BF528C" w:rsidRDefault="008E300A" w:rsidP="00B56826">
            <w:pPr>
              <w:pStyle w:val="ListParagraph"/>
              <w:spacing w:after="0" w:line="240" w:lineRule="exact"/>
              <w:ind w:left="357"/>
              <w:jc w:val="center"/>
              <w:rPr>
                <w:rFonts w:ascii="Times New Roman" w:hAnsi="Times New Roman" w:cs="Times New Roman"/>
                <w:b/>
                <w:bCs/>
                <w:sz w:val="24"/>
                <w:szCs w:val="24"/>
                <w:lang w:val="bg-BG"/>
              </w:rPr>
            </w:pPr>
            <w:r w:rsidRPr="00BF528C">
              <w:rPr>
                <w:rFonts w:ascii="Times New Roman" w:hAnsi="Times New Roman" w:cs="Times New Roman"/>
                <w:b/>
                <w:bCs/>
                <w:sz w:val="24"/>
                <w:szCs w:val="24"/>
                <w:lang w:val="bg-BG"/>
              </w:rPr>
              <w:t>Индикатор</w:t>
            </w:r>
          </w:p>
        </w:tc>
        <w:tc>
          <w:tcPr>
            <w:tcW w:w="4678" w:type="dxa"/>
          </w:tcPr>
          <w:p w:rsidR="008E300A" w:rsidRPr="00BF528C" w:rsidRDefault="008E300A" w:rsidP="00B56826">
            <w:pPr>
              <w:pStyle w:val="ListParagraph"/>
              <w:spacing w:after="0" w:line="240" w:lineRule="exact"/>
              <w:ind w:left="357"/>
              <w:jc w:val="center"/>
              <w:rPr>
                <w:rFonts w:ascii="Times New Roman" w:hAnsi="Times New Roman" w:cs="Times New Roman"/>
                <w:b/>
                <w:bCs/>
                <w:sz w:val="24"/>
                <w:szCs w:val="24"/>
                <w:lang w:val="bg-BG"/>
              </w:rPr>
            </w:pPr>
            <w:r w:rsidRPr="00BF528C">
              <w:rPr>
                <w:rFonts w:ascii="Times New Roman" w:hAnsi="Times New Roman" w:cs="Times New Roman"/>
                <w:b/>
                <w:bCs/>
                <w:sz w:val="24"/>
                <w:szCs w:val="24"/>
                <w:lang w:val="bg-BG"/>
              </w:rPr>
              <w:t>Източник на информация</w:t>
            </w:r>
          </w:p>
        </w:tc>
      </w:tr>
      <w:tr w:rsidR="009B4942" w:rsidRPr="00BF528C">
        <w:tc>
          <w:tcPr>
            <w:tcW w:w="4786" w:type="dxa"/>
          </w:tcPr>
          <w:p w:rsidR="009B4942" w:rsidRPr="00BF528C" w:rsidRDefault="00195A4C" w:rsidP="00EE0BBE">
            <w:pPr>
              <w:pStyle w:val="ListParagraph"/>
              <w:numPr>
                <w:ilvl w:val="0"/>
                <w:numId w:val="1"/>
              </w:numPr>
              <w:spacing w:after="0" w:line="240" w:lineRule="auto"/>
              <w:jc w:val="both"/>
              <w:rPr>
                <w:rFonts w:ascii="Times New Roman" w:hAnsi="Times New Roman" w:cs="Times New Roman"/>
                <w:sz w:val="24"/>
                <w:szCs w:val="24"/>
                <w:lang w:val="bg-BG"/>
              </w:rPr>
            </w:pPr>
            <w:r w:rsidRPr="00BF528C">
              <w:rPr>
                <w:rFonts w:ascii="Times New Roman" w:hAnsi="Times New Roman" w:cs="Times New Roman"/>
                <w:sz w:val="24"/>
                <w:szCs w:val="24"/>
                <w:lang w:val="bg-BG"/>
              </w:rPr>
              <w:t>Интервюираните потребители познават Процедурата за подаване на жалби</w:t>
            </w:r>
            <w:bookmarkStart w:id="7" w:name="_GoBack"/>
            <w:bookmarkEnd w:id="7"/>
            <w:r w:rsidRPr="00BF528C">
              <w:rPr>
                <w:rFonts w:ascii="Times New Roman" w:hAnsi="Times New Roman" w:cs="Times New Roman"/>
                <w:sz w:val="24"/>
                <w:szCs w:val="24"/>
                <w:lang w:val="bg-BG"/>
              </w:rPr>
              <w:t xml:space="preserve">. </w:t>
            </w:r>
          </w:p>
        </w:tc>
        <w:tc>
          <w:tcPr>
            <w:tcW w:w="4678" w:type="dxa"/>
          </w:tcPr>
          <w:p w:rsidR="009B4942" w:rsidRPr="00BF528C" w:rsidRDefault="00195A4C">
            <w:pPr>
              <w:pStyle w:val="ListParagraph"/>
              <w:numPr>
                <w:ilvl w:val="0"/>
                <w:numId w:val="2"/>
              </w:numPr>
              <w:spacing w:after="0" w:line="240" w:lineRule="auto"/>
              <w:jc w:val="both"/>
              <w:rPr>
                <w:rFonts w:ascii="Times New Roman" w:hAnsi="Times New Roman" w:cs="Times New Roman"/>
                <w:sz w:val="24"/>
                <w:szCs w:val="24"/>
                <w:lang w:val="bg-BG"/>
              </w:rPr>
            </w:pPr>
            <w:r w:rsidRPr="00BF528C">
              <w:rPr>
                <w:rFonts w:ascii="Times New Roman" w:hAnsi="Times New Roman" w:cs="Times New Roman"/>
                <w:sz w:val="24"/>
                <w:szCs w:val="24"/>
                <w:lang w:val="bg-BG"/>
              </w:rPr>
              <w:t xml:space="preserve">Анализ </w:t>
            </w:r>
            <w:r w:rsidR="00144692" w:rsidRPr="00BF528C">
              <w:rPr>
                <w:rFonts w:ascii="Times New Roman" w:hAnsi="Times New Roman" w:cs="Times New Roman"/>
                <w:sz w:val="24"/>
                <w:szCs w:val="24"/>
                <w:lang w:val="bg-BG"/>
              </w:rPr>
              <w:t>–</w:t>
            </w:r>
            <w:r w:rsidRPr="00BF528C">
              <w:rPr>
                <w:rFonts w:ascii="Times New Roman" w:hAnsi="Times New Roman" w:cs="Times New Roman"/>
                <w:sz w:val="24"/>
                <w:szCs w:val="24"/>
                <w:lang w:val="bg-BG"/>
              </w:rPr>
              <w:t xml:space="preserve"> Процедура за подаване на жалби представена по достъпен за </w:t>
            </w:r>
            <w:r w:rsidR="006202E9" w:rsidRPr="00BF528C">
              <w:rPr>
                <w:rFonts w:ascii="Times New Roman" w:hAnsi="Times New Roman" w:cs="Times New Roman"/>
                <w:sz w:val="24"/>
                <w:szCs w:val="24"/>
                <w:lang w:val="bg-BG"/>
              </w:rPr>
              <w:t>потребителите</w:t>
            </w:r>
            <w:r w:rsidRPr="00BF528C">
              <w:rPr>
                <w:rFonts w:ascii="Times New Roman" w:hAnsi="Times New Roman" w:cs="Times New Roman"/>
                <w:sz w:val="24"/>
                <w:szCs w:val="24"/>
                <w:lang w:val="bg-BG"/>
              </w:rPr>
              <w:t xml:space="preserve"> начин </w:t>
            </w:r>
          </w:p>
          <w:p w:rsidR="009B4942" w:rsidRPr="00BF528C" w:rsidRDefault="00195A4C">
            <w:pPr>
              <w:pStyle w:val="ListParagraph"/>
              <w:numPr>
                <w:ilvl w:val="0"/>
                <w:numId w:val="2"/>
              </w:numPr>
              <w:spacing w:after="0" w:line="240" w:lineRule="auto"/>
              <w:jc w:val="both"/>
              <w:rPr>
                <w:rFonts w:ascii="Times New Roman" w:hAnsi="Times New Roman" w:cs="Times New Roman"/>
                <w:sz w:val="24"/>
                <w:szCs w:val="24"/>
                <w:lang w:val="bg-BG"/>
              </w:rPr>
            </w:pPr>
            <w:r w:rsidRPr="00BF528C">
              <w:rPr>
                <w:rFonts w:ascii="Times New Roman" w:hAnsi="Times New Roman" w:cs="Times New Roman"/>
                <w:sz w:val="24"/>
                <w:szCs w:val="24"/>
                <w:lang w:val="bg-BG"/>
              </w:rPr>
              <w:t>При приложимост, интервюта с потребители</w:t>
            </w:r>
          </w:p>
        </w:tc>
      </w:tr>
      <w:tr w:rsidR="009B4942" w:rsidRPr="00BF528C">
        <w:tc>
          <w:tcPr>
            <w:tcW w:w="4786" w:type="dxa"/>
          </w:tcPr>
          <w:p w:rsidR="009B4942" w:rsidRPr="00BF528C" w:rsidRDefault="00195A4C">
            <w:pPr>
              <w:pStyle w:val="ListParagraph"/>
              <w:numPr>
                <w:ilvl w:val="0"/>
                <w:numId w:val="1"/>
              </w:numPr>
              <w:spacing w:after="0" w:line="240" w:lineRule="auto"/>
              <w:jc w:val="both"/>
              <w:rPr>
                <w:rFonts w:ascii="Times New Roman" w:hAnsi="Times New Roman" w:cs="Times New Roman"/>
                <w:sz w:val="24"/>
                <w:szCs w:val="24"/>
                <w:lang w:val="bg-BG"/>
              </w:rPr>
            </w:pPr>
            <w:r w:rsidRPr="00BF528C">
              <w:rPr>
                <w:rFonts w:ascii="Times New Roman" w:hAnsi="Times New Roman" w:cs="Times New Roman"/>
                <w:sz w:val="24"/>
                <w:szCs w:val="24"/>
                <w:lang w:val="bg-BG"/>
              </w:rPr>
              <w:t>Всички подадени в последните 12 месеца жалби са нанесени в Регистър за жалбите.</w:t>
            </w:r>
          </w:p>
        </w:tc>
        <w:tc>
          <w:tcPr>
            <w:tcW w:w="4678" w:type="dxa"/>
          </w:tcPr>
          <w:p w:rsidR="009B4942" w:rsidRPr="00BF528C" w:rsidRDefault="00195A4C">
            <w:pPr>
              <w:pStyle w:val="ListParagraph"/>
              <w:numPr>
                <w:ilvl w:val="0"/>
                <w:numId w:val="2"/>
              </w:numPr>
              <w:spacing w:after="0" w:line="240" w:lineRule="auto"/>
              <w:jc w:val="both"/>
              <w:rPr>
                <w:rFonts w:ascii="Times New Roman" w:hAnsi="Times New Roman" w:cs="Times New Roman"/>
                <w:sz w:val="24"/>
                <w:szCs w:val="24"/>
                <w:lang w:val="bg-BG"/>
              </w:rPr>
            </w:pPr>
            <w:r w:rsidRPr="00BF528C">
              <w:rPr>
                <w:rFonts w:ascii="Times New Roman" w:hAnsi="Times New Roman" w:cs="Times New Roman"/>
                <w:sz w:val="24"/>
                <w:szCs w:val="24"/>
                <w:lang w:val="bg-BG"/>
              </w:rPr>
              <w:t>Регистър за жалбите</w:t>
            </w:r>
          </w:p>
        </w:tc>
      </w:tr>
      <w:tr w:rsidR="009B4942" w:rsidRPr="00BF528C">
        <w:tc>
          <w:tcPr>
            <w:tcW w:w="4786" w:type="dxa"/>
          </w:tcPr>
          <w:p w:rsidR="009B4942" w:rsidRPr="00BF528C" w:rsidRDefault="00195A4C">
            <w:pPr>
              <w:pStyle w:val="ListParagraph"/>
              <w:numPr>
                <w:ilvl w:val="0"/>
                <w:numId w:val="1"/>
              </w:numPr>
              <w:spacing w:after="0" w:line="240" w:lineRule="auto"/>
              <w:jc w:val="both"/>
              <w:rPr>
                <w:rFonts w:ascii="Times New Roman" w:hAnsi="Times New Roman" w:cs="Times New Roman"/>
                <w:sz w:val="24"/>
                <w:szCs w:val="24"/>
                <w:lang w:val="bg-BG"/>
              </w:rPr>
            </w:pPr>
            <w:r w:rsidRPr="00BF528C">
              <w:rPr>
                <w:rFonts w:ascii="Times New Roman" w:hAnsi="Times New Roman" w:cs="Times New Roman"/>
                <w:sz w:val="24"/>
                <w:szCs w:val="24"/>
                <w:lang w:val="bg-BG"/>
              </w:rPr>
              <w:t>Всички подадени в последните 12 месеца жалби са разгледани и са предложени решения от Комисията по жалбите.</w:t>
            </w:r>
          </w:p>
        </w:tc>
        <w:tc>
          <w:tcPr>
            <w:tcW w:w="4678" w:type="dxa"/>
          </w:tcPr>
          <w:p w:rsidR="009B4942" w:rsidRPr="00BF528C" w:rsidRDefault="00195A4C">
            <w:pPr>
              <w:pStyle w:val="ListParagraph"/>
              <w:numPr>
                <w:ilvl w:val="0"/>
                <w:numId w:val="3"/>
              </w:numPr>
              <w:spacing w:after="0" w:line="240" w:lineRule="auto"/>
              <w:jc w:val="both"/>
              <w:rPr>
                <w:rFonts w:ascii="Times New Roman" w:hAnsi="Times New Roman" w:cs="Times New Roman"/>
                <w:sz w:val="24"/>
                <w:szCs w:val="24"/>
                <w:lang w:val="bg-BG"/>
              </w:rPr>
            </w:pPr>
            <w:r w:rsidRPr="00BF528C">
              <w:rPr>
                <w:rFonts w:ascii="Times New Roman" w:hAnsi="Times New Roman" w:cs="Times New Roman"/>
                <w:sz w:val="24"/>
                <w:szCs w:val="24"/>
                <w:lang w:val="bg-BG"/>
              </w:rPr>
              <w:t xml:space="preserve">Заповед на </w:t>
            </w:r>
            <w:r w:rsidR="00B81CF2" w:rsidRPr="00BF528C">
              <w:rPr>
                <w:rFonts w:ascii="Times New Roman" w:hAnsi="Times New Roman" w:cs="Times New Roman"/>
                <w:sz w:val="24"/>
                <w:szCs w:val="24"/>
                <w:lang w:val="bg-BG"/>
              </w:rPr>
              <w:t>ръководителя</w:t>
            </w:r>
            <w:r w:rsidRPr="00BF528C">
              <w:rPr>
                <w:rFonts w:ascii="Times New Roman" w:hAnsi="Times New Roman" w:cs="Times New Roman"/>
                <w:sz w:val="24"/>
                <w:szCs w:val="24"/>
                <w:lang w:val="bg-BG"/>
              </w:rPr>
              <w:t xml:space="preserve"> на ТР за създаване на Комисия </w:t>
            </w:r>
          </w:p>
          <w:p w:rsidR="009B4942" w:rsidRPr="00BF528C" w:rsidRDefault="00195A4C">
            <w:pPr>
              <w:pStyle w:val="ListParagraph"/>
              <w:numPr>
                <w:ilvl w:val="0"/>
                <w:numId w:val="3"/>
              </w:numPr>
              <w:spacing w:after="0" w:line="240" w:lineRule="auto"/>
              <w:jc w:val="both"/>
              <w:rPr>
                <w:rFonts w:ascii="Times New Roman" w:hAnsi="Times New Roman" w:cs="Times New Roman"/>
                <w:sz w:val="24"/>
                <w:szCs w:val="24"/>
                <w:lang w:val="bg-BG"/>
              </w:rPr>
            </w:pPr>
            <w:r w:rsidRPr="00BF528C">
              <w:rPr>
                <w:rFonts w:ascii="Times New Roman" w:hAnsi="Times New Roman" w:cs="Times New Roman"/>
                <w:sz w:val="24"/>
                <w:szCs w:val="24"/>
                <w:lang w:val="bg-BG"/>
              </w:rPr>
              <w:t>Досие за всяка жалба (описание на жалбата, протоколи и решения от заседания на Комисията)</w:t>
            </w:r>
          </w:p>
          <w:p w:rsidR="009B4942" w:rsidRPr="00BF528C" w:rsidRDefault="00195A4C">
            <w:pPr>
              <w:pStyle w:val="ListParagraph"/>
              <w:numPr>
                <w:ilvl w:val="0"/>
                <w:numId w:val="2"/>
              </w:numPr>
              <w:spacing w:after="0" w:line="240" w:lineRule="auto"/>
              <w:jc w:val="both"/>
              <w:rPr>
                <w:rFonts w:ascii="Times New Roman" w:hAnsi="Times New Roman" w:cs="Times New Roman"/>
                <w:sz w:val="24"/>
                <w:szCs w:val="24"/>
                <w:lang w:val="bg-BG"/>
              </w:rPr>
            </w:pPr>
            <w:r w:rsidRPr="00BF528C">
              <w:rPr>
                <w:rFonts w:ascii="Times New Roman" w:hAnsi="Times New Roman" w:cs="Times New Roman"/>
                <w:sz w:val="24"/>
                <w:szCs w:val="24"/>
                <w:lang w:val="bg-BG"/>
              </w:rPr>
              <w:t xml:space="preserve">Доклад на Комисията до </w:t>
            </w:r>
            <w:r w:rsidR="00B81CF2" w:rsidRPr="00BF528C">
              <w:rPr>
                <w:rFonts w:ascii="Times New Roman" w:hAnsi="Times New Roman" w:cs="Times New Roman"/>
                <w:sz w:val="24"/>
                <w:szCs w:val="24"/>
                <w:lang w:val="bg-BG"/>
              </w:rPr>
              <w:t>ръководителя</w:t>
            </w:r>
            <w:r w:rsidRPr="00BF528C">
              <w:rPr>
                <w:rFonts w:ascii="Times New Roman" w:hAnsi="Times New Roman" w:cs="Times New Roman"/>
                <w:sz w:val="24"/>
                <w:szCs w:val="24"/>
                <w:lang w:val="bg-BG"/>
              </w:rPr>
              <w:t xml:space="preserve"> на ТР</w:t>
            </w:r>
          </w:p>
          <w:p w:rsidR="009B4942" w:rsidRPr="00BF528C" w:rsidRDefault="00195A4C">
            <w:pPr>
              <w:pStyle w:val="ListParagraph"/>
              <w:numPr>
                <w:ilvl w:val="0"/>
                <w:numId w:val="2"/>
              </w:numPr>
              <w:spacing w:after="0" w:line="240" w:lineRule="auto"/>
              <w:jc w:val="both"/>
              <w:rPr>
                <w:rFonts w:ascii="Times New Roman" w:hAnsi="Times New Roman" w:cs="Times New Roman"/>
                <w:sz w:val="24"/>
                <w:szCs w:val="24"/>
                <w:lang w:val="bg-BG"/>
              </w:rPr>
            </w:pPr>
            <w:r w:rsidRPr="00BF528C">
              <w:rPr>
                <w:rFonts w:ascii="Times New Roman" w:hAnsi="Times New Roman" w:cs="Times New Roman"/>
                <w:sz w:val="24"/>
                <w:szCs w:val="24"/>
                <w:lang w:val="bg-BG"/>
              </w:rPr>
              <w:t>Отговор до жалбоподателя</w:t>
            </w:r>
          </w:p>
        </w:tc>
      </w:tr>
      <w:tr w:rsidR="009B4942" w:rsidRPr="00BF528C">
        <w:tc>
          <w:tcPr>
            <w:tcW w:w="4786" w:type="dxa"/>
          </w:tcPr>
          <w:p w:rsidR="009B4942" w:rsidRPr="00BF528C" w:rsidRDefault="00195A4C">
            <w:pPr>
              <w:pStyle w:val="ListParagraph"/>
              <w:numPr>
                <w:ilvl w:val="0"/>
                <w:numId w:val="1"/>
              </w:numPr>
              <w:spacing w:after="0" w:line="240" w:lineRule="auto"/>
              <w:jc w:val="both"/>
              <w:rPr>
                <w:rFonts w:ascii="Times New Roman" w:hAnsi="Times New Roman"/>
                <w:sz w:val="24"/>
                <w:szCs w:val="24"/>
                <w:lang w:val="bg-BG"/>
              </w:rPr>
            </w:pPr>
            <w:r w:rsidRPr="00BF528C">
              <w:rPr>
                <w:rFonts w:ascii="Times New Roman" w:hAnsi="Times New Roman"/>
                <w:sz w:val="24"/>
                <w:szCs w:val="24"/>
                <w:lang w:val="bg-BG"/>
              </w:rPr>
              <w:t>Интервюираните служители познават Процедурата за сигнали и докладване на случаи на насилие.</w:t>
            </w:r>
          </w:p>
        </w:tc>
        <w:tc>
          <w:tcPr>
            <w:tcW w:w="4678" w:type="dxa"/>
          </w:tcPr>
          <w:p w:rsidR="009B4942" w:rsidRPr="00BF528C" w:rsidRDefault="00195A4C">
            <w:pPr>
              <w:pStyle w:val="ListParagraph"/>
              <w:numPr>
                <w:ilvl w:val="0"/>
                <w:numId w:val="3"/>
              </w:numPr>
              <w:spacing w:after="0" w:line="240" w:lineRule="auto"/>
              <w:jc w:val="both"/>
              <w:rPr>
                <w:rFonts w:ascii="Times New Roman" w:hAnsi="Times New Roman"/>
                <w:sz w:val="24"/>
                <w:szCs w:val="24"/>
                <w:lang w:val="bg-BG"/>
              </w:rPr>
            </w:pPr>
            <w:r w:rsidRPr="00BF528C">
              <w:rPr>
                <w:rFonts w:ascii="Times New Roman" w:hAnsi="Times New Roman"/>
                <w:sz w:val="24"/>
                <w:szCs w:val="24"/>
                <w:lang w:val="bg-BG"/>
              </w:rPr>
              <w:t>Процедура за сигнали и докладване на случаи на насилие</w:t>
            </w:r>
          </w:p>
          <w:p w:rsidR="009B4942" w:rsidRPr="00BF528C" w:rsidRDefault="00195A4C">
            <w:pPr>
              <w:pStyle w:val="ListParagraph"/>
              <w:numPr>
                <w:ilvl w:val="0"/>
                <w:numId w:val="3"/>
              </w:numPr>
              <w:spacing w:after="0" w:line="240" w:lineRule="auto"/>
              <w:jc w:val="both"/>
              <w:rPr>
                <w:rFonts w:ascii="Times New Roman" w:hAnsi="Times New Roman"/>
                <w:sz w:val="24"/>
                <w:szCs w:val="24"/>
                <w:lang w:val="bg-BG"/>
              </w:rPr>
            </w:pPr>
            <w:r w:rsidRPr="00BF528C">
              <w:rPr>
                <w:rFonts w:ascii="Times New Roman" w:hAnsi="Times New Roman"/>
                <w:sz w:val="24"/>
                <w:szCs w:val="24"/>
                <w:lang w:val="bg-BG"/>
              </w:rPr>
              <w:t>Регистър на сигналите и тяхното развитие</w:t>
            </w:r>
          </w:p>
          <w:p w:rsidR="009B4942" w:rsidRPr="00BF528C" w:rsidRDefault="00195A4C">
            <w:pPr>
              <w:pStyle w:val="ListParagraph"/>
              <w:numPr>
                <w:ilvl w:val="0"/>
                <w:numId w:val="2"/>
              </w:numPr>
              <w:spacing w:after="0" w:line="240" w:lineRule="auto"/>
              <w:jc w:val="both"/>
              <w:rPr>
                <w:rFonts w:ascii="Times New Roman" w:hAnsi="Times New Roman"/>
                <w:sz w:val="24"/>
                <w:szCs w:val="24"/>
                <w:lang w:val="bg-BG"/>
              </w:rPr>
            </w:pPr>
            <w:r w:rsidRPr="00BF528C">
              <w:rPr>
                <w:rFonts w:ascii="Times New Roman" w:hAnsi="Times New Roman"/>
                <w:sz w:val="24"/>
                <w:szCs w:val="24"/>
                <w:lang w:val="bg-BG"/>
              </w:rPr>
              <w:t xml:space="preserve">Интервюта със служители </w:t>
            </w:r>
          </w:p>
        </w:tc>
      </w:tr>
      <w:tr w:rsidR="009B4942" w:rsidRPr="00BF528C">
        <w:tc>
          <w:tcPr>
            <w:tcW w:w="4786" w:type="dxa"/>
          </w:tcPr>
          <w:p w:rsidR="009B4942" w:rsidRPr="00BF528C" w:rsidRDefault="00195A4C">
            <w:pPr>
              <w:pStyle w:val="ListParagraph"/>
              <w:numPr>
                <w:ilvl w:val="0"/>
                <w:numId w:val="1"/>
              </w:numPr>
              <w:spacing w:after="0" w:line="240" w:lineRule="auto"/>
              <w:jc w:val="both"/>
              <w:rPr>
                <w:rFonts w:ascii="Times New Roman" w:hAnsi="Times New Roman"/>
                <w:sz w:val="24"/>
                <w:szCs w:val="24"/>
                <w:lang w:val="bg-BG"/>
              </w:rPr>
            </w:pPr>
            <w:r w:rsidRPr="00BF528C">
              <w:rPr>
                <w:rFonts w:ascii="Times New Roman" w:hAnsi="Times New Roman"/>
                <w:sz w:val="24"/>
                <w:szCs w:val="24"/>
                <w:lang w:val="bg-BG"/>
              </w:rPr>
              <w:t xml:space="preserve"> Интервюираните потребители са запознати с правото си на защита от всякакви форми на насилие и злоупотреба.</w:t>
            </w:r>
          </w:p>
          <w:p w:rsidR="009B4942" w:rsidRPr="00BF528C" w:rsidRDefault="009B4942">
            <w:pPr>
              <w:spacing w:after="0" w:line="240" w:lineRule="auto"/>
              <w:jc w:val="both"/>
              <w:rPr>
                <w:rFonts w:ascii="Times New Roman" w:hAnsi="Times New Roman"/>
                <w:sz w:val="24"/>
                <w:szCs w:val="24"/>
              </w:rPr>
            </w:pPr>
          </w:p>
        </w:tc>
        <w:tc>
          <w:tcPr>
            <w:tcW w:w="4678" w:type="dxa"/>
          </w:tcPr>
          <w:p w:rsidR="009B4942" w:rsidRPr="00BF528C" w:rsidRDefault="00195A4C">
            <w:pPr>
              <w:pStyle w:val="ListParagraph"/>
              <w:numPr>
                <w:ilvl w:val="0"/>
                <w:numId w:val="2"/>
              </w:numPr>
              <w:spacing w:after="0" w:line="240" w:lineRule="auto"/>
              <w:jc w:val="both"/>
              <w:rPr>
                <w:rFonts w:ascii="Times New Roman" w:hAnsi="Times New Roman"/>
                <w:sz w:val="24"/>
                <w:szCs w:val="24"/>
                <w:lang w:val="bg-BG"/>
              </w:rPr>
            </w:pPr>
            <w:r w:rsidRPr="00BF528C">
              <w:rPr>
                <w:rFonts w:ascii="Times New Roman" w:hAnsi="Times New Roman" w:cs="Times New Roman"/>
                <w:sz w:val="24"/>
                <w:szCs w:val="24"/>
                <w:lang w:val="bg-BG"/>
              </w:rPr>
              <w:t>При приложимост, и</w:t>
            </w:r>
            <w:r w:rsidRPr="00BF528C">
              <w:rPr>
                <w:rFonts w:ascii="Times New Roman" w:hAnsi="Times New Roman"/>
                <w:sz w:val="24"/>
                <w:szCs w:val="24"/>
                <w:lang w:val="bg-BG"/>
              </w:rPr>
              <w:t>нтервюта с потребители</w:t>
            </w:r>
          </w:p>
          <w:p w:rsidR="009B4942" w:rsidRPr="00BF528C" w:rsidRDefault="009B4942">
            <w:pPr>
              <w:pStyle w:val="ListParagraph"/>
              <w:spacing w:after="0" w:line="240" w:lineRule="auto"/>
              <w:ind w:left="360"/>
              <w:jc w:val="both"/>
              <w:rPr>
                <w:rFonts w:ascii="Times New Roman" w:hAnsi="Times New Roman"/>
                <w:sz w:val="24"/>
                <w:szCs w:val="24"/>
                <w:lang w:val="bg-BG"/>
              </w:rPr>
            </w:pPr>
          </w:p>
        </w:tc>
      </w:tr>
      <w:tr w:rsidR="009B4942" w:rsidRPr="00BF528C">
        <w:tc>
          <w:tcPr>
            <w:tcW w:w="4786" w:type="dxa"/>
          </w:tcPr>
          <w:p w:rsidR="009B4942" w:rsidRPr="00BF528C" w:rsidRDefault="00195A4C">
            <w:pPr>
              <w:pStyle w:val="ListParagraph"/>
              <w:numPr>
                <w:ilvl w:val="0"/>
                <w:numId w:val="1"/>
              </w:numPr>
              <w:spacing w:after="0" w:line="240" w:lineRule="auto"/>
              <w:jc w:val="both"/>
              <w:rPr>
                <w:rFonts w:ascii="Times New Roman" w:hAnsi="Times New Roman"/>
                <w:sz w:val="24"/>
                <w:szCs w:val="24"/>
                <w:lang w:val="bg-BG"/>
              </w:rPr>
            </w:pPr>
            <w:r w:rsidRPr="00BF528C">
              <w:rPr>
                <w:rFonts w:ascii="Times New Roman" w:hAnsi="Times New Roman"/>
                <w:sz w:val="24"/>
                <w:szCs w:val="24"/>
                <w:lang w:val="bg-BG"/>
              </w:rPr>
              <w:t>При необходимост служителите преминават веднъж годишно обучение за закрила от насилие.</w:t>
            </w:r>
          </w:p>
        </w:tc>
        <w:tc>
          <w:tcPr>
            <w:tcW w:w="4678" w:type="dxa"/>
          </w:tcPr>
          <w:p w:rsidR="009B4942" w:rsidRPr="00BF528C" w:rsidRDefault="00195A4C">
            <w:pPr>
              <w:pStyle w:val="ListParagraph"/>
              <w:numPr>
                <w:ilvl w:val="0"/>
                <w:numId w:val="3"/>
              </w:numPr>
              <w:spacing w:after="0" w:line="240" w:lineRule="auto"/>
              <w:jc w:val="both"/>
              <w:rPr>
                <w:rFonts w:ascii="Times New Roman" w:hAnsi="Times New Roman"/>
                <w:sz w:val="24"/>
                <w:szCs w:val="24"/>
                <w:lang w:val="bg-BG"/>
              </w:rPr>
            </w:pPr>
            <w:r w:rsidRPr="00BF528C">
              <w:rPr>
                <w:rFonts w:ascii="Times New Roman" w:hAnsi="Times New Roman"/>
                <w:sz w:val="24"/>
                <w:szCs w:val="24"/>
                <w:lang w:val="bg-BG"/>
              </w:rPr>
              <w:t>Удостоверение от обучение</w:t>
            </w:r>
          </w:p>
          <w:p w:rsidR="009B4942" w:rsidRPr="00BF528C" w:rsidRDefault="00195A4C">
            <w:pPr>
              <w:pStyle w:val="ListParagraph"/>
              <w:numPr>
                <w:ilvl w:val="0"/>
                <w:numId w:val="3"/>
              </w:numPr>
              <w:spacing w:after="0" w:line="240" w:lineRule="auto"/>
              <w:jc w:val="both"/>
              <w:rPr>
                <w:rFonts w:ascii="Times New Roman" w:hAnsi="Times New Roman"/>
                <w:sz w:val="24"/>
                <w:szCs w:val="24"/>
                <w:lang w:val="bg-BG"/>
              </w:rPr>
            </w:pPr>
            <w:r w:rsidRPr="00BF528C">
              <w:rPr>
                <w:rFonts w:ascii="Times New Roman" w:hAnsi="Times New Roman"/>
                <w:sz w:val="24"/>
                <w:szCs w:val="24"/>
                <w:lang w:val="bg-BG"/>
              </w:rPr>
              <w:t>Интервюта със служителите</w:t>
            </w:r>
          </w:p>
          <w:p w:rsidR="009B4942" w:rsidRPr="00BF528C" w:rsidRDefault="00195A4C">
            <w:pPr>
              <w:pStyle w:val="ListParagraph"/>
              <w:numPr>
                <w:ilvl w:val="0"/>
                <w:numId w:val="2"/>
              </w:numPr>
              <w:spacing w:after="0" w:line="240" w:lineRule="auto"/>
              <w:jc w:val="both"/>
              <w:rPr>
                <w:rFonts w:ascii="Times New Roman" w:hAnsi="Times New Roman"/>
                <w:sz w:val="24"/>
                <w:szCs w:val="24"/>
                <w:lang w:val="bg-BG"/>
              </w:rPr>
            </w:pPr>
            <w:r w:rsidRPr="00BF528C">
              <w:rPr>
                <w:rFonts w:ascii="Times New Roman" w:hAnsi="Times New Roman"/>
                <w:sz w:val="24"/>
                <w:szCs w:val="24"/>
                <w:lang w:val="bg-BG"/>
              </w:rPr>
              <w:t xml:space="preserve">Информация, подписана от </w:t>
            </w:r>
            <w:r w:rsidR="00B81CF2" w:rsidRPr="00BF528C">
              <w:rPr>
                <w:rFonts w:ascii="Times New Roman" w:hAnsi="Times New Roman"/>
                <w:sz w:val="24"/>
                <w:szCs w:val="24"/>
                <w:lang w:val="bg-BG"/>
              </w:rPr>
              <w:t>ръководителя</w:t>
            </w:r>
            <w:r w:rsidRPr="00BF528C">
              <w:rPr>
                <w:rFonts w:ascii="Times New Roman" w:hAnsi="Times New Roman"/>
                <w:sz w:val="24"/>
                <w:szCs w:val="24"/>
                <w:lang w:val="bg-BG"/>
              </w:rPr>
              <w:t xml:space="preserve"> на услугата</w:t>
            </w:r>
          </w:p>
        </w:tc>
      </w:tr>
      <w:tr w:rsidR="009B4942" w:rsidRPr="00BF528C">
        <w:tc>
          <w:tcPr>
            <w:tcW w:w="4786" w:type="dxa"/>
          </w:tcPr>
          <w:p w:rsidR="009B4942" w:rsidRPr="00BF528C" w:rsidRDefault="00195A4C">
            <w:pPr>
              <w:pStyle w:val="ListParagraph"/>
              <w:numPr>
                <w:ilvl w:val="0"/>
                <w:numId w:val="1"/>
              </w:numPr>
              <w:spacing w:after="0" w:line="240" w:lineRule="auto"/>
              <w:jc w:val="both"/>
              <w:rPr>
                <w:rFonts w:ascii="Times New Roman" w:hAnsi="Times New Roman"/>
                <w:sz w:val="24"/>
                <w:szCs w:val="24"/>
                <w:lang w:val="bg-BG"/>
              </w:rPr>
            </w:pPr>
            <w:r w:rsidRPr="00BF528C">
              <w:rPr>
                <w:rFonts w:ascii="Times New Roman" w:hAnsi="Times New Roman"/>
                <w:sz w:val="24"/>
                <w:szCs w:val="24"/>
                <w:lang w:val="bg-BG"/>
              </w:rPr>
              <w:t xml:space="preserve">На видно място е поставена информация за НТЛД 116 111 и 112. </w:t>
            </w:r>
          </w:p>
        </w:tc>
        <w:tc>
          <w:tcPr>
            <w:tcW w:w="4678" w:type="dxa"/>
          </w:tcPr>
          <w:p w:rsidR="009B4942" w:rsidRPr="00BF528C" w:rsidRDefault="00195A4C">
            <w:pPr>
              <w:pStyle w:val="ListParagraph"/>
              <w:numPr>
                <w:ilvl w:val="0"/>
                <w:numId w:val="3"/>
              </w:numPr>
              <w:spacing w:after="0" w:line="240" w:lineRule="auto"/>
              <w:jc w:val="both"/>
              <w:rPr>
                <w:rFonts w:ascii="Times New Roman" w:hAnsi="Times New Roman"/>
                <w:sz w:val="24"/>
                <w:szCs w:val="24"/>
                <w:lang w:val="bg-BG"/>
              </w:rPr>
            </w:pPr>
            <w:r w:rsidRPr="00BF528C">
              <w:rPr>
                <w:rFonts w:ascii="Times New Roman" w:hAnsi="Times New Roman"/>
                <w:sz w:val="24"/>
                <w:szCs w:val="24"/>
                <w:lang w:val="bg-BG"/>
              </w:rPr>
              <w:t>Наблюдение на средата</w:t>
            </w:r>
          </w:p>
          <w:p w:rsidR="009B4942" w:rsidRPr="00BF528C" w:rsidRDefault="009B4942">
            <w:pPr>
              <w:pStyle w:val="ListParagraph"/>
              <w:spacing w:after="0" w:line="240" w:lineRule="auto"/>
              <w:ind w:left="360"/>
              <w:jc w:val="both"/>
              <w:rPr>
                <w:rFonts w:ascii="Times New Roman" w:hAnsi="Times New Roman"/>
                <w:sz w:val="24"/>
                <w:szCs w:val="24"/>
                <w:lang w:val="bg-BG"/>
              </w:rPr>
            </w:pPr>
          </w:p>
        </w:tc>
      </w:tr>
    </w:tbl>
    <w:p w:rsidR="009B4942" w:rsidRPr="00BF528C" w:rsidRDefault="009B4942">
      <w:pPr>
        <w:spacing w:after="0" w:line="240" w:lineRule="auto"/>
        <w:jc w:val="both"/>
        <w:rPr>
          <w:rFonts w:ascii="Times New Roman" w:hAnsi="Times New Roman"/>
          <w:sz w:val="24"/>
          <w:szCs w:val="24"/>
        </w:rPr>
      </w:pPr>
    </w:p>
    <w:p w:rsidR="009B4942" w:rsidRPr="00BF528C" w:rsidRDefault="00195A4C">
      <w:pPr>
        <w:jc w:val="both"/>
        <w:outlineLvl w:val="2"/>
        <w:rPr>
          <w:rFonts w:ascii="Times New Roman" w:hAnsi="Times New Roman"/>
          <w:sz w:val="24"/>
          <w:szCs w:val="24"/>
        </w:rPr>
      </w:pPr>
      <w:r w:rsidRPr="00BF528C">
        <w:rPr>
          <w:rFonts w:ascii="Times New Roman" w:hAnsi="Times New Roman" w:cs="Times New Roman"/>
          <w:b/>
          <w:sz w:val="24"/>
          <w:szCs w:val="24"/>
        </w:rPr>
        <w:t>Критерий</w:t>
      </w:r>
      <w:r w:rsidRPr="00BF528C">
        <w:rPr>
          <w:rFonts w:ascii="Times New Roman" w:hAnsi="Times New Roman" w:cs="Times New Roman"/>
          <w:b/>
          <w:bCs/>
          <w:sz w:val="24"/>
          <w:szCs w:val="24"/>
        </w:rPr>
        <w:t xml:space="preserve"> 14.3: </w:t>
      </w:r>
      <w:r w:rsidRPr="00BF528C">
        <w:rPr>
          <w:rFonts w:ascii="Times New Roman" w:hAnsi="Times New Roman"/>
          <w:sz w:val="24"/>
          <w:szCs w:val="24"/>
        </w:rPr>
        <w:t xml:space="preserve">Доставчикът </w:t>
      </w:r>
      <w:r w:rsidR="00C045BD" w:rsidRPr="00BF528C">
        <w:rPr>
          <w:rFonts w:ascii="Times New Roman" w:hAnsi="Times New Roman" w:cs="Times New Roman"/>
          <w:sz w:val="24"/>
          <w:szCs w:val="24"/>
        </w:rPr>
        <w:t xml:space="preserve">на социалната услуга </w:t>
      </w:r>
      <w:r w:rsidRPr="00BF528C">
        <w:rPr>
          <w:rFonts w:ascii="Times New Roman" w:hAnsi="Times New Roman"/>
          <w:sz w:val="24"/>
          <w:szCs w:val="24"/>
        </w:rPr>
        <w:t>създава условия за изслушване мнението на потребителите в процеса на предоставяне на услугата, като гарантира, че изразените мнения на потребителите, няма да доведат до негативни последствия за тях. Доставчикът подкрепя участието на потребителите във вземането на решения по важни за тях въпроси.</w:t>
      </w:r>
    </w:p>
    <w:tbl>
      <w:tblPr>
        <w:tblStyle w:val="TableGrid"/>
        <w:tblW w:w="9464" w:type="dxa"/>
        <w:tblLook w:val="04A0" w:firstRow="1" w:lastRow="0" w:firstColumn="1" w:lastColumn="0" w:noHBand="0" w:noVBand="1"/>
      </w:tblPr>
      <w:tblGrid>
        <w:gridCol w:w="4786"/>
        <w:gridCol w:w="4678"/>
      </w:tblGrid>
      <w:tr w:rsidR="008E300A" w:rsidRPr="00BF528C" w:rsidTr="00B56826">
        <w:tc>
          <w:tcPr>
            <w:tcW w:w="4786" w:type="dxa"/>
          </w:tcPr>
          <w:p w:rsidR="008E300A" w:rsidRPr="00BF528C" w:rsidRDefault="008E300A" w:rsidP="00B56826">
            <w:pPr>
              <w:pStyle w:val="ListParagraph"/>
              <w:spacing w:after="0" w:line="240" w:lineRule="exact"/>
              <w:ind w:left="357"/>
              <w:jc w:val="center"/>
              <w:rPr>
                <w:rFonts w:ascii="Times New Roman" w:hAnsi="Times New Roman" w:cs="Times New Roman"/>
                <w:b/>
                <w:bCs/>
                <w:sz w:val="24"/>
                <w:szCs w:val="24"/>
                <w:lang w:val="bg-BG"/>
              </w:rPr>
            </w:pPr>
            <w:r w:rsidRPr="00BF528C">
              <w:rPr>
                <w:rFonts w:ascii="Times New Roman" w:hAnsi="Times New Roman" w:cs="Times New Roman"/>
                <w:b/>
                <w:bCs/>
                <w:sz w:val="24"/>
                <w:szCs w:val="24"/>
                <w:lang w:val="bg-BG"/>
              </w:rPr>
              <w:t>Индикатор</w:t>
            </w:r>
          </w:p>
        </w:tc>
        <w:tc>
          <w:tcPr>
            <w:tcW w:w="4678" w:type="dxa"/>
          </w:tcPr>
          <w:p w:rsidR="008E300A" w:rsidRPr="00BF528C" w:rsidRDefault="008E300A" w:rsidP="00B56826">
            <w:pPr>
              <w:pStyle w:val="ListParagraph"/>
              <w:spacing w:after="0" w:line="240" w:lineRule="exact"/>
              <w:ind w:left="357"/>
              <w:jc w:val="center"/>
              <w:rPr>
                <w:rFonts w:ascii="Times New Roman" w:hAnsi="Times New Roman" w:cs="Times New Roman"/>
                <w:b/>
                <w:bCs/>
                <w:sz w:val="24"/>
                <w:szCs w:val="24"/>
                <w:lang w:val="bg-BG"/>
              </w:rPr>
            </w:pPr>
            <w:r w:rsidRPr="00BF528C">
              <w:rPr>
                <w:rFonts w:ascii="Times New Roman" w:hAnsi="Times New Roman" w:cs="Times New Roman"/>
                <w:b/>
                <w:bCs/>
                <w:sz w:val="24"/>
                <w:szCs w:val="24"/>
                <w:lang w:val="bg-BG"/>
              </w:rPr>
              <w:t>Източник на информация</w:t>
            </w:r>
          </w:p>
        </w:tc>
      </w:tr>
      <w:tr w:rsidR="009B4942" w:rsidRPr="00BF528C">
        <w:tc>
          <w:tcPr>
            <w:tcW w:w="4786" w:type="dxa"/>
            <w:tcBorders>
              <w:top w:val="single" w:sz="4" w:space="0" w:color="auto"/>
              <w:left w:val="single" w:sz="4" w:space="0" w:color="auto"/>
              <w:bottom w:val="single" w:sz="4" w:space="0" w:color="auto"/>
              <w:right w:val="single" w:sz="4" w:space="0" w:color="auto"/>
            </w:tcBorders>
          </w:tcPr>
          <w:p w:rsidR="009B4942" w:rsidRPr="00BF528C" w:rsidRDefault="00195A4C">
            <w:pPr>
              <w:pStyle w:val="ListParagraph"/>
              <w:numPr>
                <w:ilvl w:val="0"/>
                <w:numId w:val="1"/>
              </w:numPr>
              <w:spacing w:after="0" w:line="240" w:lineRule="auto"/>
              <w:jc w:val="both"/>
              <w:rPr>
                <w:rFonts w:ascii="Times New Roman" w:hAnsi="Times New Roman" w:cs="Times New Roman"/>
                <w:sz w:val="24"/>
                <w:szCs w:val="24"/>
                <w:lang w:val="bg-BG"/>
              </w:rPr>
            </w:pPr>
            <w:r w:rsidRPr="00BF528C">
              <w:rPr>
                <w:rFonts w:ascii="Times New Roman" w:hAnsi="Times New Roman" w:cs="Times New Roman"/>
                <w:sz w:val="24"/>
                <w:szCs w:val="24"/>
                <w:lang w:val="bg-BG"/>
              </w:rPr>
              <w:lastRenderedPageBreak/>
              <w:t>Мнението на потребителите се изслушва и зачита.</w:t>
            </w:r>
            <w:r w:rsidRPr="00BF528C">
              <w:rPr>
                <w:rFonts w:ascii="Times New Roman" w:hAnsi="Times New Roman" w:cs="Times New Roman"/>
                <w:sz w:val="24"/>
                <w:szCs w:val="24"/>
                <w:lang w:val="bg-BG"/>
              </w:rPr>
              <w:tab/>
            </w:r>
          </w:p>
        </w:tc>
        <w:tc>
          <w:tcPr>
            <w:tcW w:w="4678" w:type="dxa"/>
            <w:vMerge w:val="restart"/>
            <w:tcBorders>
              <w:top w:val="single" w:sz="4" w:space="0" w:color="auto"/>
              <w:left w:val="single" w:sz="4" w:space="0" w:color="auto"/>
              <w:right w:val="single" w:sz="4" w:space="0" w:color="auto"/>
            </w:tcBorders>
          </w:tcPr>
          <w:p w:rsidR="009B4942" w:rsidRPr="00BF528C" w:rsidRDefault="00195A4C">
            <w:pPr>
              <w:pStyle w:val="ListParagraph"/>
              <w:numPr>
                <w:ilvl w:val="0"/>
                <w:numId w:val="3"/>
              </w:numPr>
              <w:spacing w:after="0" w:line="240" w:lineRule="auto"/>
              <w:jc w:val="both"/>
              <w:rPr>
                <w:rFonts w:ascii="Times New Roman" w:hAnsi="Times New Roman" w:cs="Times New Roman"/>
                <w:sz w:val="24"/>
                <w:szCs w:val="24"/>
                <w:lang w:val="bg-BG"/>
              </w:rPr>
            </w:pPr>
            <w:r w:rsidRPr="00BF528C">
              <w:rPr>
                <w:rFonts w:ascii="Times New Roman" w:hAnsi="Times New Roman" w:cs="Times New Roman"/>
                <w:sz w:val="24"/>
                <w:szCs w:val="24"/>
                <w:lang w:val="bg-BG"/>
              </w:rPr>
              <w:t>ИОП на потребителите</w:t>
            </w:r>
          </w:p>
          <w:p w:rsidR="009B4942" w:rsidRPr="00BF528C" w:rsidRDefault="00195A4C">
            <w:pPr>
              <w:pStyle w:val="ListParagraph"/>
              <w:numPr>
                <w:ilvl w:val="0"/>
                <w:numId w:val="3"/>
              </w:numPr>
              <w:spacing w:after="0" w:line="240" w:lineRule="auto"/>
              <w:jc w:val="both"/>
              <w:rPr>
                <w:rFonts w:ascii="Times New Roman" w:hAnsi="Times New Roman" w:cs="Times New Roman"/>
                <w:sz w:val="24"/>
                <w:szCs w:val="24"/>
                <w:lang w:val="bg-BG"/>
              </w:rPr>
            </w:pPr>
            <w:r w:rsidRPr="00BF528C">
              <w:rPr>
                <w:rFonts w:ascii="Times New Roman" w:hAnsi="Times New Roman" w:cs="Times New Roman"/>
                <w:sz w:val="24"/>
                <w:szCs w:val="24"/>
                <w:lang w:val="bg-BG"/>
              </w:rPr>
              <w:t>ИПП на потребителите</w:t>
            </w:r>
          </w:p>
          <w:p w:rsidR="009B4942" w:rsidRPr="00BF528C" w:rsidRDefault="00195A4C">
            <w:pPr>
              <w:pStyle w:val="ListParagraph"/>
              <w:numPr>
                <w:ilvl w:val="0"/>
                <w:numId w:val="3"/>
              </w:numPr>
              <w:spacing w:after="0" w:line="240" w:lineRule="auto"/>
              <w:jc w:val="both"/>
              <w:rPr>
                <w:rFonts w:ascii="Times New Roman" w:hAnsi="Times New Roman" w:cs="Times New Roman"/>
                <w:sz w:val="24"/>
                <w:szCs w:val="24"/>
                <w:lang w:val="bg-BG"/>
              </w:rPr>
            </w:pPr>
            <w:r w:rsidRPr="00BF528C">
              <w:rPr>
                <w:rFonts w:ascii="Times New Roman" w:hAnsi="Times New Roman" w:cs="Times New Roman"/>
                <w:sz w:val="24"/>
                <w:szCs w:val="24"/>
                <w:lang w:val="bg-BG"/>
              </w:rPr>
              <w:t>При приложимост, интервюта с потребители</w:t>
            </w:r>
          </w:p>
          <w:p w:rsidR="009B4942" w:rsidRPr="00BF528C" w:rsidRDefault="00195A4C">
            <w:pPr>
              <w:pStyle w:val="ListParagraph"/>
              <w:numPr>
                <w:ilvl w:val="0"/>
                <w:numId w:val="3"/>
              </w:numPr>
              <w:spacing w:after="0" w:line="240" w:lineRule="auto"/>
              <w:jc w:val="both"/>
              <w:rPr>
                <w:rFonts w:ascii="Times New Roman" w:hAnsi="Times New Roman" w:cs="Times New Roman"/>
                <w:sz w:val="24"/>
                <w:szCs w:val="24"/>
                <w:lang w:val="bg-BG"/>
              </w:rPr>
            </w:pPr>
            <w:r w:rsidRPr="00BF528C">
              <w:rPr>
                <w:rFonts w:ascii="Times New Roman" w:hAnsi="Times New Roman" w:cs="Times New Roman"/>
                <w:sz w:val="24"/>
                <w:szCs w:val="24"/>
                <w:lang w:val="bg-BG"/>
              </w:rPr>
              <w:t>Използвани материали/подходи</w:t>
            </w:r>
          </w:p>
        </w:tc>
      </w:tr>
      <w:tr w:rsidR="009B4942" w:rsidRPr="00BF528C">
        <w:tc>
          <w:tcPr>
            <w:tcW w:w="4786" w:type="dxa"/>
            <w:tcBorders>
              <w:top w:val="single" w:sz="4" w:space="0" w:color="auto"/>
              <w:left w:val="single" w:sz="4" w:space="0" w:color="auto"/>
              <w:bottom w:val="single" w:sz="4" w:space="0" w:color="auto"/>
              <w:right w:val="single" w:sz="4" w:space="0" w:color="auto"/>
            </w:tcBorders>
          </w:tcPr>
          <w:p w:rsidR="009B4942" w:rsidRPr="00BF528C" w:rsidRDefault="00195A4C">
            <w:pPr>
              <w:pStyle w:val="ListParagraph"/>
              <w:numPr>
                <w:ilvl w:val="0"/>
                <w:numId w:val="1"/>
              </w:numPr>
              <w:spacing w:after="0" w:line="240" w:lineRule="auto"/>
              <w:jc w:val="both"/>
              <w:rPr>
                <w:rFonts w:ascii="Times New Roman" w:hAnsi="Times New Roman" w:cs="Times New Roman"/>
                <w:sz w:val="24"/>
                <w:szCs w:val="24"/>
                <w:lang w:val="bg-BG"/>
              </w:rPr>
            </w:pPr>
            <w:r w:rsidRPr="00BF528C">
              <w:rPr>
                <w:rFonts w:ascii="Times New Roman" w:hAnsi="Times New Roman"/>
                <w:sz w:val="24"/>
                <w:szCs w:val="24"/>
                <w:lang w:val="bg-BG"/>
              </w:rPr>
              <w:t>На потребителите със затруднена комуникация са осигурени възможности да изразяват мнението си и да се запознаят с взетите решения.</w:t>
            </w:r>
          </w:p>
        </w:tc>
        <w:tc>
          <w:tcPr>
            <w:tcW w:w="4678" w:type="dxa"/>
            <w:vMerge/>
            <w:tcBorders>
              <w:left w:val="single" w:sz="4" w:space="0" w:color="auto"/>
              <w:right w:val="single" w:sz="4" w:space="0" w:color="auto"/>
            </w:tcBorders>
          </w:tcPr>
          <w:p w:rsidR="009B4942" w:rsidRPr="00BF528C" w:rsidRDefault="009B4942">
            <w:pPr>
              <w:pStyle w:val="ListParagraph"/>
              <w:spacing w:after="0" w:line="240" w:lineRule="auto"/>
              <w:ind w:left="360"/>
              <w:jc w:val="both"/>
              <w:rPr>
                <w:rFonts w:ascii="Times New Roman" w:hAnsi="Times New Roman" w:cs="Times New Roman"/>
                <w:sz w:val="24"/>
                <w:szCs w:val="24"/>
                <w:lang w:val="bg-BG"/>
              </w:rPr>
            </w:pPr>
          </w:p>
        </w:tc>
      </w:tr>
      <w:tr w:rsidR="009B4942" w:rsidRPr="00BF528C">
        <w:tc>
          <w:tcPr>
            <w:tcW w:w="4786" w:type="dxa"/>
            <w:tcBorders>
              <w:top w:val="single" w:sz="4" w:space="0" w:color="auto"/>
              <w:left w:val="single" w:sz="4" w:space="0" w:color="auto"/>
              <w:bottom w:val="single" w:sz="4" w:space="0" w:color="auto"/>
              <w:right w:val="single" w:sz="4" w:space="0" w:color="auto"/>
            </w:tcBorders>
          </w:tcPr>
          <w:p w:rsidR="009B4942" w:rsidRPr="00BF528C" w:rsidRDefault="00195A4C">
            <w:pPr>
              <w:pStyle w:val="ListParagraph"/>
              <w:numPr>
                <w:ilvl w:val="0"/>
                <w:numId w:val="1"/>
              </w:numPr>
              <w:spacing w:after="0" w:line="240" w:lineRule="auto"/>
              <w:jc w:val="both"/>
              <w:rPr>
                <w:rFonts w:ascii="Times New Roman" w:hAnsi="Times New Roman"/>
                <w:sz w:val="24"/>
                <w:szCs w:val="24"/>
                <w:lang w:val="bg-BG"/>
              </w:rPr>
            </w:pPr>
            <w:r w:rsidRPr="00BF528C">
              <w:rPr>
                <w:rFonts w:ascii="Times New Roman" w:hAnsi="Times New Roman"/>
                <w:sz w:val="24"/>
                <w:szCs w:val="24"/>
                <w:lang w:val="bg-BG"/>
              </w:rPr>
              <w:t xml:space="preserve">На потребителите, поставени под запрещение са осигурени възможности да изразяват мнението всички въпроси, свързани с ползването на услугата. </w:t>
            </w:r>
          </w:p>
        </w:tc>
        <w:tc>
          <w:tcPr>
            <w:tcW w:w="4678" w:type="dxa"/>
            <w:vMerge/>
            <w:tcBorders>
              <w:left w:val="single" w:sz="4" w:space="0" w:color="auto"/>
              <w:bottom w:val="single" w:sz="4" w:space="0" w:color="auto"/>
              <w:right w:val="single" w:sz="4" w:space="0" w:color="auto"/>
            </w:tcBorders>
          </w:tcPr>
          <w:p w:rsidR="009B4942" w:rsidRPr="00BF528C" w:rsidRDefault="009B4942">
            <w:pPr>
              <w:pStyle w:val="ListParagraph"/>
              <w:numPr>
                <w:ilvl w:val="0"/>
                <w:numId w:val="3"/>
              </w:numPr>
              <w:spacing w:after="0" w:line="240" w:lineRule="auto"/>
              <w:jc w:val="both"/>
              <w:rPr>
                <w:rFonts w:ascii="Times New Roman" w:hAnsi="Times New Roman" w:cs="Times New Roman"/>
                <w:sz w:val="24"/>
                <w:szCs w:val="24"/>
                <w:lang w:val="bg-BG"/>
              </w:rPr>
            </w:pPr>
          </w:p>
        </w:tc>
      </w:tr>
    </w:tbl>
    <w:p w:rsidR="009B4942" w:rsidRPr="00BF528C" w:rsidRDefault="009B4942">
      <w:pPr>
        <w:spacing w:after="0" w:line="240" w:lineRule="auto"/>
        <w:jc w:val="both"/>
        <w:rPr>
          <w:rFonts w:ascii="Times New Roman" w:hAnsi="Times New Roman"/>
          <w:sz w:val="24"/>
          <w:szCs w:val="24"/>
        </w:rPr>
      </w:pPr>
    </w:p>
    <w:p w:rsidR="009B4942" w:rsidRPr="00BF528C" w:rsidRDefault="00195A4C">
      <w:pPr>
        <w:jc w:val="both"/>
        <w:outlineLvl w:val="2"/>
        <w:rPr>
          <w:rFonts w:ascii="Times New Roman" w:hAnsi="Times New Roman"/>
          <w:b/>
          <w:sz w:val="24"/>
          <w:szCs w:val="24"/>
        </w:rPr>
      </w:pPr>
      <w:r w:rsidRPr="00BF528C">
        <w:rPr>
          <w:rFonts w:ascii="Times New Roman" w:hAnsi="Times New Roman" w:cs="Times New Roman"/>
          <w:b/>
          <w:sz w:val="24"/>
          <w:szCs w:val="24"/>
        </w:rPr>
        <w:t>Критерий</w:t>
      </w:r>
      <w:r w:rsidRPr="00BF528C">
        <w:rPr>
          <w:rFonts w:ascii="Times New Roman" w:hAnsi="Times New Roman"/>
          <w:b/>
          <w:sz w:val="24"/>
          <w:szCs w:val="24"/>
        </w:rPr>
        <w:t xml:space="preserve"> 14.4: </w:t>
      </w:r>
      <w:r w:rsidRPr="00BF528C">
        <w:rPr>
          <w:rFonts w:ascii="Times New Roman" w:hAnsi="Times New Roman"/>
          <w:sz w:val="24"/>
          <w:szCs w:val="24"/>
        </w:rPr>
        <w:t>Доставчикът</w:t>
      </w:r>
      <w:r w:rsidRPr="00BF528C">
        <w:rPr>
          <w:rFonts w:ascii="Times New Roman" w:hAnsi="Times New Roman"/>
          <w:b/>
          <w:sz w:val="24"/>
          <w:szCs w:val="24"/>
        </w:rPr>
        <w:t xml:space="preserve"> </w:t>
      </w:r>
      <w:r w:rsidRPr="00BF528C">
        <w:rPr>
          <w:rFonts w:ascii="Times New Roman" w:hAnsi="Times New Roman"/>
          <w:sz w:val="24"/>
          <w:szCs w:val="24"/>
        </w:rPr>
        <w:t xml:space="preserve">на </w:t>
      </w:r>
      <w:r w:rsidRPr="00BF528C">
        <w:rPr>
          <w:rFonts w:ascii="Times New Roman" w:hAnsi="Times New Roman" w:cs="Times New Roman"/>
          <w:sz w:val="24"/>
          <w:szCs w:val="24"/>
        </w:rPr>
        <w:t xml:space="preserve">социалната услуга </w:t>
      </w:r>
      <w:r w:rsidRPr="00BF528C">
        <w:rPr>
          <w:rFonts w:ascii="Times New Roman" w:hAnsi="Times New Roman"/>
          <w:sz w:val="24"/>
          <w:szCs w:val="24"/>
        </w:rPr>
        <w:t>търси активно мнението на потребителите или техните законни представители при оценка изпълнението на Програмата за развитие на качеството.</w:t>
      </w:r>
    </w:p>
    <w:tbl>
      <w:tblPr>
        <w:tblStyle w:val="TableGrid"/>
        <w:tblW w:w="0" w:type="auto"/>
        <w:tblLook w:val="04A0" w:firstRow="1" w:lastRow="0" w:firstColumn="1" w:lastColumn="0" w:noHBand="0" w:noVBand="1"/>
      </w:tblPr>
      <w:tblGrid>
        <w:gridCol w:w="4752"/>
        <w:gridCol w:w="4644"/>
      </w:tblGrid>
      <w:tr w:rsidR="009B4942" w:rsidRPr="00BF528C" w:rsidTr="004F592F">
        <w:tc>
          <w:tcPr>
            <w:tcW w:w="4786" w:type="dxa"/>
          </w:tcPr>
          <w:p w:rsidR="009B4942" w:rsidRPr="00BF528C" w:rsidRDefault="00195A4C" w:rsidP="00B56826">
            <w:pPr>
              <w:pStyle w:val="ListParagraph"/>
              <w:spacing w:after="0" w:line="240" w:lineRule="exact"/>
              <w:ind w:left="357"/>
              <w:jc w:val="center"/>
              <w:rPr>
                <w:rFonts w:ascii="Times New Roman" w:hAnsi="Times New Roman" w:cs="Times New Roman"/>
                <w:b/>
                <w:bCs/>
                <w:sz w:val="24"/>
                <w:szCs w:val="24"/>
                <w:lang w:val="bg-BG"/>
              </w:rPr>
            </w:pPr>
            <w:r w:rsidRPr="00BF528C">
              <w:rPr>
                <w:rFonts w:ascii="Times New Roman" w:hAnsi="Times New Roman" w:cs="Times New Roman"/>
                <w:b/>
                <w:bCs/>
                <w:sz w:val="24"/>
                <w:szCs w:val="24"/>
                <w:lang w:val="bg-BG"/>
              </w:rPr>
              <w:t>Индикатор</w:t>
            </w:r>
          </w:p>
        </w:tc>
        <w:tc>
          <w:tcPr>
            <w:tcW w:w="4678" w:type="dxa"/>
          </w:tcPr>
          <w:p w:rsidR="009B4942" w:rsidRPr="00BF528C" w:rsidRDefault="00195A4C" w:rsidP="00B56826">
            <w:pPr>
              <w:pStyle w:val="ListParagraph"/>
              <w:spacing w:after="0" w:line="240" w:lineRule="exact"/>
              <w:ind w:left="357"/>
              <w:jc w:val="center"/>
              <w:rPr>
                <w:rFonts w:ascii="Times New Roman" w:hAnsi="Times New Roman" w:cs="Times New Roman"/>
                <w:b/>
                <w:bCs/>
                <w:sz w:val="24"/>
                <w:szCs w:val="24"/>
                <w:lang w:val="bg-BG"/>
              </w:rPr>
            </w:pPr>
            <w:r w:rsidRPr="00BF528C">
              <w:rPr>
                <w:rFonts w:ascii="Times New Roman" w:hAnsi="Times New Roman" w:cs="Times New Roman"/>
                <w:b/>
                <w:bCs/>
                <w:sz w:val="24"/>
                <w:szCs w:val="24"/>
                <w:lang w:val="bg-BG"/>
              </w:rPr>
              <w:t>Източник на информация</w:t>
            </w:r>
          </w:p>
        </w:tc>
      </w:tr>
      <w:tr w:rsidR="009B4942" w:rsidRPr="00BF528C" w:rsidTr="004F592F">
        <w:tc>
          <w:tcPr>
            <w:tcW w:w="4786" w:type="dxa"/>
          </w:tcPr>
          <w:p w:rsidR="009B4942" w:rsidRPr="00BF528C" w:rsidRDefault="00195A4C">
            <w:pPr>
              <w:pStyle w:val="ListParagraph"/>
              <w:numPr>
                <w:ilvl w:val="0"/>
                <w:numId w:val="1"/>
              </w:numPr>
              <w:spacing w:after="0" w:line="240" w:lineRule="auto"/>
              <w:jc w:val="both"/>
              <w:rPr>
                <w:rFonts w:ascii="Times New Roman" w:hAnsi="Times New Roman" w:cs="Times New Roman"/>
                <w:sz w:val="24"/>
                <w:szCs w:val="24"/>
                <w:lang w:val="bg-BG"/>
              </w:rPr>
            </w:pPr>
            <w:r w:rsidRPr="00BF528C">
              <w:rPr>
                <w:rFonts w:ascii="Times New Roman" w:hAnsi="Times New Roman" w:cs="Times New Roman"/>
                <w:sz w:val="24"/>
                <w:szCs w:val="24"/>
                <w:lang w:val="bg-BG"/>
              </w:rPr>
              <w:t>Разработени форми/материали за търсене на мнението на потребителите.</w:t>
            </w:r>
          </w:p>
        </w:tc>
        <w:tc>
          <w:tcPr>
            <w:tcW w:w="4678" w:type="dxa"/>
          </w:tcPr>
          <w:p w:rsidR="009B4942" w:rsidRPr="00BF528C" w:rsidRDefault="00195A4C">
            <w:pPr>
              <w:pStyle w:val="ListParagraph"/>
              <w:numPr>
                <w:ilvl w:val="0"/>
                <w:numId w:val="3"/>
              </w:numPr>
              <w:spacing w:after="0" w:line="240" w:lineRule="auto"/>
              <w:jc w:val="both"/>
              <w:rPr>
                <w:rFonts w:ascii="Times New Roman" w:hAnsi="Times New Roman" w:cs="Times New Roman"/>
                <w:sz w:val="24"/>
                <w:szCs w:val="24"/>
                <w:lang w:val="bg-BG"/>
              </w:rPr>
            </w:pPr>
            <w:r w:rsidRPr="00BF528C">
              <w:rPr>
                <w:rFonts w:ascii="Times New Roman" w:hAnsi="Times New Roman" w:cs="Times New Roman"/>
                <w:sz w:val="24"/>
                <w:szCs w:val="24"/>
                <w:lang w:val="bg-BG"/>
              </w:rPr>
              <w:t>Форми/материали за търсене на мнението на потребители</w:t>
            </w:r>
          </w:p>
          <w:p w:rsidR="009B4942" w:rsidRPr="00BF528C" w:rsidRDefault="00195A4C">
            <w:pPr>
              <w:pStyle w:val="ListParagraph"/>
              <w:numPr>
                <w:ilvl w:val="0"/>
                <w:numId w:val="3"/>
              </w:numPr>
              <w:spacing w:after="0" w:line="240" w:lineRule="auto"/>
              <w:jc w:val="both"/>
              <w:rPr>
                <w:rFonts w:ascii="Times New Roman" w:hAnsi="Times New Roman" w:cs="Times New Roman"/>
                <w:sz w:val="24"/>
                <w:szCs w:val="24"/>
                <w:lang w:val="bg-BG"/>
              </w:rPr>
            </w:pPr>
            <w:r w:rsidRPr="00BF528C">
              <w:rPr>
                <w:rFonts w:ascii="Times New Roman" w:hAnsi="Times New Roman" w:cs="Times New Roman"/>
                <w:sz w:val="24"/>
                <w:szCs w:val="24"/>
                <w:lang w:val="bg-BG"/>
              </w:rPr>
              <w:t xml:space="preserve">Програма за развитие на качеството </w:t>
            </w:r>
          </w:p>
        </w:tc>
      </w:tr>
      <w:tr w:rsidR="009B4942" w:rsidRPr="00BF528C" w:rsidTr="004F592F">
        <w:tc>
          <w:tcPr>
            <w:tcW w:w="4786" w:type="dxa"/>
          </w:tcPr>
          <w:p w:rsidR="009B4942" w:rsidRPr="00BF528C" w:rsidRDefault="00CC4703">
            <w:pPr>
              <w:pStyle w:val="ListParagraph"/>
              <w:numPr>
                <w:ilvl w:val="0"/>
                <w:numId w:val="1"/>
              </w:numPr>
              <w:spacing w:after="0" w:line="240" w:lineRule="auto"/>
              <w:jc w:val="both"/>
              <w:rPr>
                <w:rFonts w:ascii="Times New Roman" w:hAnsi="Times New Roman" w:cs="Times New Roman"/>
                <w:sz w:val="24"/>
                <w:szCs w:val="24"/>
                <w:lang w:val="bg-BG"/>
              </w:rPr>
            </w:pPr>
            <w:r w:rsidRPr="00BF528C">
              <w:rPr>
                <w:rFonts w:ascii="Times New Roman" w:hAnsi="Times New Roman" w:cs="Times New Roman"/>
                <w:sz w:val="24"/>
                <w:szCs w:val="24"/>
                <w:lang w:val="bg-BG"/>
              </w:rPr>
              <w:t>Всеки потребител (законен представител) е дал обратна връзка за своята удовлетвореност от предоставената подкрепа при прекратяване на услугата.</w:t>
            </w:r>
          </w:p>
        </w:tc>
        <w:tc>
          <w:tcPr>
            <w:tcW w:w="4678" w:type="dxa"/>
          </w:tcPr>
          <w:p w:rsidR="009B4942" w:rsidRPr="00BF528C" w:rsidRDefault="00195A4C">
            <w:pPr>
              <w:pStyle w:val="ListParagraph"/>
              <w:numPr>
                <w:ilvl w:val="0"/>
                <w:numId w:val="3"/>
              </w:numPr>
              <w:spacing w:after="0" w:line="240" w:lineRule="auto"/>
              <w:jc w:val="both"/>
              <w:rPr>
                <w:rFonts w:ascii="Times New Roman" w:hAnsi="Times New Roman" w:cs="Times New Roman"/>
                <w:sz w:val="24"/>
                <w:szCs w:val="24"/>
                <w:lang w:val="bg-BG"/>
              </w:rPr>
            </w:pPr>
            <w:r w:rsidRPr="00BF528C">
              <w:rPr>
                <w:rFonts w:ascii="Times New Roman" w:hAnsi="Times New Roman" w:cs="Times New Roman"/>
                <w:sz w:val="24"/>
                <w:szCs w:val="24"/>
                <w:lang w:val="bg-BG"/>
              </w:rPr>
              <w:t xml:space="preserve">При приложимост, интервюта с потребители </w:t>
            </w:r>
          </w:p>
          <w:p w:rsidR="009B4942" w:rsidRPr="00BF528C" w:rsidRDefault="00195A4C">
            <w:pPr>
              <w:pStyle w:val="ListParagraph"/>
              <w:numPr>
                <w:ilvl w:val="0"/>
                <w:numId w:val="3"/>
              </w:numPr>
              <w:spacing w:after="0" w:line="240" w:lineRule="auto"/>
              <w:jc w:val="both"/>
              <w:rPr>
                <w:rFonts w:ascii="Times New Roman" w:hAnsi="Times New Roman" w:cs="Times New Roman"/>
                <w:sz w:val="24"/>
                <w:szCs w:val="24"/>
                <w:lang w:val="bg-BG"/>
              </w:rPr>
            </w:pPr>
            <w:r w:rsidRPr="00BF528C">
              <w:rPr>
                <w:rFonts w:ascii="Times New Roman" w:hAnsi="Times New Roman" w:cs="Times New Roman"/>
                <w:sz w:val="24"/>
                <w:szCs w:val="24"/>
                <w:lang w:val="bg-BG"/>
              </w:rPr>
              <w:t>При приложимост, въпросниците са адаптирани за лица с ограничения в зрението, слуха или говора и на лица с интелектуални затруднения</w:t>
            </w:r>
          </w:p>
          <w:p w:rsidR="009B4942" w:rsidRPr="00BF528C" w:rsidRDefault="00195A4C">
            <w:pPr>
              <w:pStyle w:val="ListParagraph"/>
              <w:numPr>
                <w:ilvl w:val="0"/>
                <w:numId w:val="3"/>
              </w:numPr>
              <w:spacing w:after="0" w:line="240" w:lineRule="auto"/>
              <w:jc w:val="both"/>
              <w:rPr>
                <w:rFonts w:ascii="Times New Roman" w:hAnsi="Times New Roman" w:cs="Times New Roman"/>
                <w:sz w:val="24"/>
                <w:szCs w:val="24"/>
                <w:lang w:val="bg-BG"/>
              </w:rPr>
            </w:pPr>
            <w:r w:rsidRPr="00BF528C">
              <w:rPr>
                <w:rFonts w:ascii="Times New Roman" w:hAnsi="Times New Roman" w:cs="Times New Roman"/>
                <w:sz w:val="24"/>
                <w:szCs w:val="24"/>
                <w:lang w:val="bg-BG"/>
              </w:rPr>
              <w:t xml:space="preserve">Налична обобщена информация от проучването </w:t>
            </w:r>
          </w:p>
        </w:tc>
      </w:tr>
      <w:tr w:rsidR="009B4942" w:rsidRPr="00BF528C" w:rsidTr="004F592F">
        <w:tc>
          <w:tcPr>
            <w:tcW w:w="4786" w:type="dxa"/>
          </w:tcPr>
          <w:p w:rsidR="009B4942" w:rsidRPr="00BF528C" w:rsidRDefault="00195A4C">
            <w:pPr>
              <w:pStyle w:val="ListParagraph"/>
              <w:numPr>
                <w:ilvl w:val="0"/>
                <w:numId w:val="1"/>
              </w:numPr>
              <w:spacing w:after="0" w:line="240" w:lineRule="auto"/>
              <w:jc w:val="both"/>
              <w:rPr>
                <w:rFonts w:ascii="Times New Roman" w:hAnsi="Times New Roman" w:cs="Times New Roman"/>
                <w:sz w:val="24"/>
                <w:szCs w:val="24"/>
                <w:lang w:val="bg-BG"/>
              </w:rPr>
            </w:pPr>
            <w:r w:rsidRPr="00BF528C">
              <w:rPr>
                <w:rFonts w:ascii="Times New Roman" w:hAnsi="Times New Roman" w:cs="Times New Roman"/>
                <w:sz w:val="24"/>
                <w:szCs w:val="24"/>
                <w:lang w:val="bg-BG"/>
              </w:rPr>
              <w:t>Програмата за развитие на качеството и Годишния</w:t>
            </w:r>
            <w:r w:rsidR="00C65698" w:rsidRPr="00BF528C">
              <w:rPr>
                <w:rFonts w:ascii="Times New Roman" w:hAnsi="Times New Roman" w:cs="Times New Roman"/>
                <w:sz w:val="24"/>
                <w:szCs w:val="24"/>
                <w:lang w:val="bg-BG"/>
              </w:rPr>
              <w:t>т</w:t>
            </w:r>
            <w:r w:rsidRPr="00BF528C">
              <w:rPr>
                <w:rFonts w:ascii="Times New Roman" w:hAnsi="Times New Roman" w:cs="Times New Roman"/>
                <w:sz w:val="24"/>
                <w:szCs w:val="24"/>
                <w:lang w:val="bg-BG"/>
              </w:rPr>
              <w:t xml:space="preserve"> отчет към АКСУ отразяват </w:t>
            </w:r>
            <w:r w:rsidR="00F6426E">
              <w:rPr>
                <w:rFonts w:ascii="Times New Roman" w:hAnsi="Times New Roman" w:cs="Times New Roman"/>
                <w:sz w:val="24"/>
                <w:szCs w:val="24"/>
                <w:lang w:val="bg-BG"/>
              </w:rPr>
              <w:t>постигнатите</w:t>
            </w:r>
            <w:r w:rsidR="00F6426E" w:rsidRPr="00BF528C">
              <w:rPr>
                <w:rFonts w:ascii="Times New Roman" w:hAnsi="Times New Roman" w:cs="Times New Roman"/>
                <w:sz w:val="24"/>
                <w:szCs w:val="24"/>
                <w:lang w:val="bg-BG"/>
              </w:rPr>
              <w:t xml:space="preserve"> </w:t>
            </w:r>
            <w:r w:rsidRPr="00BF528C">
              <w:rPr>
                <w:rFonts w:ascii="Times New Roman" w:hAnsi="Times New Roman" w:cs="Times New Roman"/>
                <w:sz w:val="24"/>
                <w:szCs w:val="24"/>
                <w:lang w:val="bg-BG"/>
              </w:rPr>
              <w:t>резултати от проучването на удовлетвореността.</w:t>
            </w:r>
          </w:p>
        </w:tc>
        <w:tc>
          <w:tcPr>
            <w:tcW w:w="4678" w:type="dxa"/>
          </w:tcPr>
          <w:p w:rsidR="009B4942" w:rsidRPr="00BF528C" w:rsidRDefault="00195A4C">
            <w:pPr>
              <w:pStyle w:val="ListParagraph"/>
              <w:numPr>
                <w:ilvl w:val="0"/>
                <w:numId w:val="3"/>
              </w:numPr>
              <w:spacing w:after="0" w:line="240" w:lineRule="auto"/>
              <w:jc w:val="both"/>
              <w:rPr>
                <w:rFonts w:ascii="Times New Roman" w:hAnsi="Times New Roman" w:cs="Times New Roman"/>
                <w:sz w:val="24"/>
                <w:szCs w:val="24"/>
                <w:lang w:val="bg-BG"/>
              </w:rPr>
            </w:pPr>
            <w:r w:rsidRPr="00BF528C">
              <w:rPr>
                <w:rFonts w:ascii="Times New Roman" w:hAnsi="Times New Roman" w:cs="Times New Roman"/>
                <w:sz w:val="24"/>
                <w:szCs w:val="24"/>
                <w:lang w:val="bg-BG"/>
              </w:rPr>
              <w:t>Съд</w:t>
            </w:r>
            <w:r w:rsidR="00853949" w:rsidRPr="00BF528C">
              <w:rPr>
                <w:rFonts w:ascii="Times New Roman" w:hAnsi="Times New Roman" w:cs="Times New Roman"/>
                <w:sz w:val="24"/>
                <w:szCs w:val="24"/>
                <w:lang w:val="bg-BG"/>
              </w:rPr>
              <w:t>ържателен преглед на Програмата</w:t>
            </w:r>
            <w:r w:rsidRPr="00BF528C">
              <w:rPr>
                <w:rFonts w:ascii="Times New Roman" w:hAnsi="Times New Roman" w:cs="Times New Roman"/>
                <w:sz w:val="24"/>
                <w:szCs w:val="24"/>
                <w:lang w:val="bg-BG"/>
              </w:rPr>
              <w:t xml:space="preserve"> за развитие на качеството </w:t>
            </w:r>
          </w:p>
          <w:p w:rsidR="009B4942" w:rsidRPr="00BF528C" w:rsidRDefault="00195A4C">
            <w:pPr>
              <w:pStyle w:val="ListParagraph"/>
              <w:numPr>
                <w:ilvl w:val="0"/>
                <w:numId w:val="3"/>
              </w:numPr>
              <w:spacing w:after="0" w:line="240" w:lineRule="auto"/>
              <w:jc w:val="both"/>
              <w:rPr>
                <w:rFonts w:ascii="Times New Roman" w:hAnsi="Times New Roman" w:cs="Times New Roman"/>
                <w:sz w:val="24"/>
                <w:szCs w:val="24"/>
                <w:lang w:val="bg-BG"/>
              </w:rPr>
            </w:pPr>
            <w:r w:rsidRPr="00BF528C">
              <w:rPr>
                <w:rFonts w:ascii="Times New Roman" w:hAnsi="Times New Roman" w:cs="Times New Roman"/>
                <w:sz w:val="24"/>
                <w:szCs w:val="24"/>
                <w:lang w:val="bg-BG"/>
              </w:rPr>
              <w:t>Съдържателен преглед на обобщената информация от проучването</w:t>
            </w:r>
          </w:p>
          <w:p w:rsidR="009B4942" w:rsidRPr="00BF528C" w:rsidRDefault="00195A4C">
            <w:pPr>
              <w:pStyle w:val="ListParagraph"/>
              <w:numPr>
                <w:ilvl w:val="0"/>
                <w:numId w:val="3"/>
              </w:numPr>
              <w:spacing w:after="0" w:line="240" w:lineRule="auto"/>
              <w:jc w:val="both"/>
              <w:rPr>
                <w:rFonts w:ascii="Times New Roman" w:hAnsi="Times New Roman" w:cs="Times New Roman"/>
                <w:sz w:val="24"/>
                <w:szCs w:val="24"/>
                <w:lang w:val="bg-BG"/>
              </w:rPr>
            </w:pPr>
            <w:r w:rsidRPr="00BF528C">
              <w:rPr>
                <w:rFonts w:ascii="Times New Roman" w:hAnsi="Times New Roman" w:cs="Times New Roman"/>
                <w:sz w:val="24"/>
                <w:szCs w:val="24"/>
                <w:lang w:val="bg-BG"/>
              </w:rPr>
              <w:t>Годишен отчет с обобщена информация (към 31 март за АКСУ)</w:t>
            </w:r>
          </w:p>
        </w:tc>
      </w:tr>
    </w:tbl>
    <w:p w:rsidR="009B4942" w:rsidRPr="00BF528C" w:rsidRDefault="009B4942">
      <w:pPr>
        <w:spacing w:after="80" w:line="240" w:lineRule="auto"/>
        <w:jc w:val="both"/>
        <w:rPr>
          <w:rFonts w:ascii="Times New Roman" w:hAnsi="Times New Roman"/>
          <w:b/>
          <w:sz w:val="24"/>
          <w:szCs w:val="24"/>
        </w:rPr>
      </w:pPr>
    </w:p>
    <w:p w:rsidR="009B4942" w:rsidRPr="00BF528C" w:rsidRDefault="00195A4C">
      <w:pPr>
        <w:spacing w:after="0"/>
        <w:jc w:val="both"/>
        <w:outlineLvl w:val="1"/>
        <w:rPr>
          <w:rFonts w:ascii="Times New Roman" w:hAnsi="Times New Roman" w:cs="Times New Roman"/>
          <w:b/>
          <w:bCs/>
          <w:sz w:val="24"/>
          <w:szCs w:val="24"/>
        </w:rPr>
      </w:pPr>
      <w:r w:rsidRPr="00BF528C">
        <w:rPr>
          <w:rFonts w:ascii="Times New Roman" w:hAnsi="Times New Roman" w:cs="Times New Roman"/>
          <w:b/>
          <w:bCs/>
          <w:sz w:val="24"/>
          <w:szCs w:val="24"/>
        </w:rPr>
        <w:t>Стандарт 15: Взаимоде</w:t>
      </w:r>
      <w:r w:rsidR="00144692" w:rsidRPr="00BF528C">
        <w:rPr>
          <w:rFonts w:ascii="Times New Roman" w:hAnsi="Times New Roman" w:cs="Times New Roman"/>
          <w:b/>
          <w:bCs/>
          <w:sz w:val="24"/>
          <w:szCs w:val="24"/>
        </w:rPr>
        <w:t>йствие и подкрепа за родителите/</w:t>
      </w:r>
      <w:r w:rsidRPr="00BF528C">
        <w:rPr>
          <w:rFonts w:ascii="Times New Roman" w:hAnsi="Times New Roman" w:cs="Times New Roman"/>
          <w:b/>
          <w:bCs/>
          <w:sz w:val="24"/>
          <w:szCs w:val="24"/>
        </w:rPr>
        <w:t>близките на потребителите</w:t>
      </w:r>
    </w:p>
    <w:p w:rsidR="009B4942" w:rsidRPr="00BF528C" w:rsidRDefault="008E300A">
      <w:pPr>
        <w:jc w:val="both"/>
        <w:outlineLvl w:val="1"/>
        <w:rPr>
          <w:rFonts w:ascii="Times New Roman" w:hAnsi="Times New Roman"/>
          <w:sz w:val="24"/>
          <w:szCs w:val="24"/>
        </w:rPr>
      </w:pPr>
      <w:r w:rsidRPr="00BF528C">
        <w:rPr>
          <w:rFonts w:ascii="Times New Roman" w:hAnsi="Times New Roman" w:cs="Times New Roman"/>
          <w:sz w:val="24"/>
          <w:szCs w:val="24"/>
        </w:rPr>
        <w:t>Специализираната социална услуга ТР</w:t>
      </w:r>
      <w:r w:rsidRPr="00BF528C">
        <w:rPr>
          <w:rFonts w:ascii="Times New Roman" w:hAnsi="Times New Roman"/>
          <w:sz w:val="24"/>
          <w:szCs w:val="24"/>
          <w:lang w:eastAsia="ar-SA"/>
        </w:rPr>
        <w:t xml:space="preserve"> </w:t>
      </w:r>
      <w:r w:rsidR="00701116" w:rsidRPr="00BF528C">
        <w:rPr>
          <w:rFonts w:ascii="Times New Roman" w:hAnsi="Times New Roman"/>
          <w:sz w:val="24"/>
          <w:szCs w:val="24"/>
        </w:rPr>
        <w:t>насърчава и осъществява взаимодействие</w:t>
      </w:r>
      <w:r w:rsidR="00195A4C" w:rsidRPr="00BF528C">
        <w:rPr>
          <w:rFonts w:ascii="Times New Roman" w:hAnsi="Times New Roman"/>
          <w:sz w:val="24"/>
          <w:szCs w:val="24"/>
        </w:rPr>
        <w:t xml:space="preserve"> с родителите/законните представители на потребителите. Родителите и близките при изявено желание ползват подкрепа от услугата</w:t>
      </w:r>
      <w:r w:rsidR="00195A4C" w:rsidRPr="00BF528C">
        <w:rPr>
          <w:rFonts w:ascii="Times New Roman" w:hAnsi="Times New Roman" w:cs="Times New Roman"/>
          <w:sz w:val="24"/>
          <w:szCs w:val="24"/>
        </w:rPr>
        <w:t>.</w:t>
      </w:r>
    </w:p>
    <w:p w:rsidR="009B4942" w:rsidRPr="00BF528C" w:rsidRDefault="00195A4C">
      <w:pPr>
        <w:jc w:val="both"/>
        <w:outlineLvl w:val="2"/>
        <w:rPr>
          <w:rFonts w:ascii="Times New Roman" w:hAnsi="Times New Roman" w:cs="Times New Roman"/>
          <w:sz w:val="24"/>
          <w:szCs w:val="24"/>
        </w:rPr>
      </w:pPr>
      <w:r w:rsidRPr="00BF528C">
        <w:rPr>
          <w:rFonts w:ascii="Times New Roman" w:hAnsi="Times New Roman" w:cs="Times New Roman"/>
          <w:b/>
          <w:sz w:val="24"/>
          <w:szCs w:val="24"/>
        </w:rPr>
        <w:t>Критерий</w:t>
      </w:r>
      <w:r w:rsidRPr="00BF528C">
        <w:rPr>
          <w:rFonts w:ascii="Times New Roman" w:hAnsi="Times New Roman" w:cs="Times New Roman"/>
          <w:b/>
          <w:bCs/>
          <w:sz w:val="24"/>
          <w:szCs w:val="24"/>
        </w:rPr>
        <w:t xml:space="preserve"> 15.1</w:t>
      </w:r>
      <w:r w:rsidRPr="00BF528C">
        <w:rPr>
          <w:rFonts w:ascii="Times New Roman" w:hAnsi="Times New Roman" w:cs="Times New Roman"/>
          <w:bCs/>
          <w:sz w:val="24"/>
          <w:szCs w:val="24"/>
        </w:rPr>
        <w:t xml:space="preserve">: Доставчикът </w:t>
      </w:r>
      <w:r w:rsidR="00C045BD" w:rsidRPr="00BF528C">
        <w:rPr>
          <w:rFonts w:ascii="Times New Roman" w:hAnsi="Times New Roman" w:cs="Times New Roman"/>
          <w:sz w:val="24"/>
          <w:szCs w:val="24"/>
        </w:rPr>
        <w:t xml:space="preserve">на социалната услуга </w:t>
      </w:r>
      <w:r w:rsidRPr="00BF528C">
        <w:rPr>
          <w:rFonts w:ascii="Times New Roman" w:hAnsi="Times New Roman" w:cs="Times New Roman"/>
          <w:bCs/>
          <w:sz w:val="24"/>
          <w:szCs w:val="24"/>
        </w:rPr>
        <w:t xml:space="preserve">прилага формални и неформални подходи за включване на </w:t>
      </w:r>
      <w:r w:rsidRPr="00BF528C">
        <w:rPr>
          <w:rFonts w:ascii="Times New Roman" w:hAnsi="Times New Roman"/>
          <w:sz w:val="24"/>
          <w:szCs w:val="24"/>
        </w:rPr>
        <w:t xml:space="preserve">родителите/законните представители в </w:t>
      </w:r>
      <w:r w:rsidRPr="00BF528C">
        <w:rPr>
          <w:rFonts w:ascii="Times New Roman" w:hAnsi="Times New Roman" w:cs="Times New Roman"/>
          <w:sz w:val="24"/>
          <w:szCs w:val="24"/>
        </w:rPr>
        <w:t>предоставянето на услугата при ясни правила за взаимодействие и споделяне на мнение по отношение на подкрепата.</w:t>
      </w:r>
    </w:p>
    <w:tbl>
      <w:tblPr>
        <w:tblStyle w:val="TableGrid"/>
        <w:tblW w:w="0" w:type="auto"/>
        <w:tblLook w:val="04A0" w:firstRow="1" w:lastRow="0" w:firstColumn="1" w:lastColumn="0" w:noHBand="0" w:noVBand="1"/>
      </w:tblPr>
      <w:tblGrid>
        <w:gridCol w:w="4751"/>
        <w:gridCol w:w="4645"/>
      </w:tblGrid>
      <w:tr w:rsidR="009B4942" w:rsidRPr="00BF528C" w:rsidTr="004F592F">
        <w:tc>
          <w:tcPr>
            <w:tcW w:w="4786" w:type="dxa"/>
          </w:tcPr>
          <w:p w:rsidR="009B4942" w:rsidRPr="00BF528C" w:rsidRDefault="00195A4C" w:rsidP="00B56826">
            <w:pPr>
              <w:pStyle w:val="ListParagraph"/>
              <w:spacing w:after="0" w:line="240" w:lineRule="exact"/>
              <w:ind w:left="357"/>
              <w:jc w:val="center"/>
              <w:rPr>
                <w:rFonts w:ascii="Times New Roman" w:hAnsi="Times New Roman" w:cs="Times New Roman"/>
                <w:b/>
                <w:bCs/>
                <w:sz w:val="24"/>
                <w:szCs w:val="24"/>
                <w:lang w:val="bg-BG"/>
              </w:rPr>
            </w:pPr>
            <w:r w:rsidRPr="00BF528C">
              <w:rPr>
                <w:rFonts w:ascii="Times New Roman" w:hAnsi="Times New Roman" w:cs="Times New Roman"/>
                <w:b/>
                <w:bCs/>
                <w:sz w:val="24"/>
                <w:szCs w:val="24"/>
                <w:lang w:val="bg-BG"/>
              </w:rPr>
              <w:t>Индикатор</w:t>
            </w:r>
          </w:p>
        </w:tc>
        <w:tc>
          <w:tcPr>
            <w:tcW w:w="4678" w:type="dxa"/>
          </w:tcPr>
          <w:p w:rsidR="009B4942" w:rsidRPr="00BF528C" w:rsidRDefault="00195A4C" w:rsidP="00B56826">
            <w:pPr>
              <w:pStyle w:val="ListParagraph"/>
              <w:spacing w:after="0" w:line="240" w:lineRule="exact"/>
              <w:ind w:left="357"/>
              <w:jc w:val="center"/>
              <w:rPr>
                <w:rFonts w:ascii="Times New Roman" w:hAnsi="Times New Roman" w:cs="Times New Roman"/>
                <w:b/>
                <w:bCs/>
                <w:sz w:val="24"/>
                <w:szCs w:val="24"/>
                <w:lang w:val="bg-BG"/>
              </w:rPr>
            </w:pPr>
            <w:r w:rsidRPr="00BF528C">
              <w:rPr>
                <w:rFonts w:ascii="Times New Roman" w:hAnsi="Times New Roman" w:cs="Times New Roman"/>
                <w:b/>
                <w:bCs/>
                <w:sz w:val="24"/>
                <w:szCs w:val="24"/>
                <w:lang w:val="bg-BG"/>
              </w:rPr>
              <w:t>Източник на информация</w:t>
            </w:r>
          </w:p>
        </w:tc>
      </w:tr>
      <w:tr w:rsidR="009B4942" w:rsidRPr="00BF528C" w:rsidTr="004F592F">
        <w:tc>
          <w:tcPr>
            <w:tcW w:w="4786" w:type="dxa"/>
          </w:tcPr>
          <w:p w:rsidR="009B4942" w:rsidRPr="00BF528C" w:rsidRDefault="00195A4C">
            <w:pPr>
              <w:pStyle w:val="ListParagraph"/>
              <w:numPr>
                <w:ilvl w:val="0"/>
                <w:numId w:val="1"/>
              </w:numPr>
              <w:spacing w:after="0" w:line="240" w:lineRule="auto"/>
              <w:jc w:val="both"/>
              <w:rPr>
                <w:rFonts w:ascii="Times New Roman" w:hAnsi="Times New Roman" w:cs="Times New Roman"/>
                <w:sz w:val="24"/>
                <w:szCs w:val="24"/>
                <w:lang w:val="bg-BG"/>
              </w:rPr>
            </w:pPr>
            <w:r w:rsidRPr="00BF528C">
              <w:rPr>
                <w:rFonts w:ascii="Times New Roman" w:hAnsi="Times New Roman" w:cs="Times New Roman"/>
                <w:sz w:val="24"/>
                <w:szCs w:val="24"/>
                <w:lang w:val="bg-BG"/>
              </w:rPr>
              <w:t>Информацията</w:t>
            </w:r>
            <w:r w:rsidRPr="00BF528C">
              <w:rPr>
                <w:rStyle w:val="FootnoteReference"/>
                <w:rFonts w:ascii="Times New Roman" w:hAnsi="Times New Roman" w:cs="Times New Roman"/>
                <w:sz w:val="24"/>
                <w:szCs w:val="24"/>
                <w:lang w:val="bg-BG"/>
              </w:rPr>
              <w:footnoteReference w:id="1"/>
            </w:r>
            <w:r w:rsidRPr="00BF528C">
              <w:rPr>
                <w:rFonts w:ascii="Times New Roman" w:hAnsi="Times New Roman" w:cs="Times New Roman"/>
                <w:sz w:val="24"/>
                <w:szCs w:val="24"/>
                <w:lang w:val="bg-BG"/>
              </w:rPr>
              <w:t xml:space="preserve"> за услугата съдържа описание на подходите и дейностите за подкрепа на родителите/законните представители на потребителите.</w:t>
            </w:r>
          </w:p>
        </w:tc>
        <w:tc>
          <w:tcPr>
            <w:tcW w:w="4678" w:type="dxa"/>
          </w:tcPr>
          <w:p w:rsidR="009B4942" w:rsidRPr="00BF528C" w:rsidRDefault="00195A4C">
            <w:pPr>
              <w:pStyle w:val="ListParagraph"/>
              <w:numPr>
                <w:ilvl w:val="0"/>
                <w:numId w:val="3"/>
              </w:numPr>
              <w:spacing w:after="0" w:line="240" w:lineRule="auto"/>
              <w:jc w:val="both"/>
              <w:rPr>
                <w:rFonts w:ascii="Times New Roman" w:hAnsi="Times New Roman" w:cs="Times New Roman"/>
                <w:sz w:val="24"/>
                <w:szCs w:val="24"/>
                <w:lang w:val="bg-BG"/>
              </w:rPr>
            </w:pPr>
            <w:r w:rsidRPr="00BF528C">
              <w:rPr>
                <w:rFonts w:ascii="Times New Roman" w:hAnsi="Times New Roman" w:cs="Times New Roman"/>
                <w:sz w:val="24"/>
                <w:szCs w:val="24"/>
                <w:lang w:val="bg-BG"/>
              </w:rPr>
              <w:t>Наблюдение</w:t>
            </w:r>
          </w:p>
          <w:p w:rsidR="009B4942" w:rsidRPr="00BF528C" w:rsidRDefault="00195A4C">
            <w:pPr>
              <w:pStyle w:val="ListParagraph"/>
              <w:numPr>
                <w:ilvl w:val="0"/>
                <w:numId w:val="3"/>
              </w:numPr>
              <w:spacing w:after="0" w:line="240" w:lineRule="auto"/>
              <w:jc w:val="both"/>
              <w:rPr>
                <w:rFonts w:ascii="Times New Roman" w:hAnsi="Times New Roman" w:cs="Times New Roman"/>
                <w:sz w:val="24"/>
                <w:szCs w:val="24"/>
                <w:lang w:val="bg-BG"/>
              </w:rPr>
            </w:pPr>
            <w:r w:rsidRPr="00BF528C">
              <w:rPr>
                <w:rFonts w:ascii="Times New Roman" w:hAnsi="Times New Roman" w:cs="Times New Roman"/>
                <w:sz w:val="24"/>
                <w:szCs w:val="24"/>
                <w:lang w:val="bg-BG"/>
              </w:rPr>
              <w:t>Информация за услугата (виж. Критерий 7.2)</w:t>
            </w:r>
          </w:p>
          <w:p w:rsidR="009B4942" w:rsidRPr="00BF528C" w:rsidRDefault="00195A4C">
            <w:pPr>
              <w:pStyle w:val="ListParagraph"/>
              <w:numPr>
                <w:ilvl w:val="0"/>
                <w:numId w:val="3"/>
              </w:numPr>
              <w:spacing w:after="0" w:line="240" w:lineRule="auto"/>
              <w:jc w:val="both"/>
              <w:rPr>
                <w:rFonts w:ascii="Times New Roman" w:hAnsi="Times New Roman" w:cs="Times New Roman"/>
                <w:sz w:val="24"/>
                <w:szCs w:val="24"/>
                <w:lang w:val="bg-BG"/>
              </w:rPr>
            </w:pPr>
            <w:r w:rsidRPr="00BF528C">
              <w:rPr>
                <w:rFonts w:ascii="Times New Roman" w:hAnsi="Times New Roman" w:cs="Times New Roman"/>
                <w:sz w:val="24"/>
                <w:szCs w:val="24"/>
                <w:lang w:val="bg-BG"/>
              </w:rPr>
              <w:t>Интервюта със служители</w:t>
            </w:r>
          </w:p>
        </w:tc>
      </w:tr>
      <w:tr w:rsidR="009B4942" w:rsidRPr="00BF528C" w:rsidTr="004F592F">
        <w:tc>
          <w:tcPr>
            <w:tcW w:w="4786" w:type="dxa"/>
          </w:tcPr>
          <w:p w:rsidR="009B4942" w:rsidRPr="00BF528C" w:rsidRDefault="00195A4C">
            <w:pPr>
              <w:pStyle w:val="ListParagraph"/>
              <w:numPr>
                <w:ilvl w:val="0"/>
                <w:numId w:val="1"/>
              </w:numPr>
              <w:spacing w:after="0" w:line="240" w:lineRule="auto"/>
              <w:jc w:val="both"/>
              <w:rPr>
                <w:rFonts w:ascii="Times New Roman" w:hAnsi="Times New Roman" w:cs="Times New Roman"/>
                <w:sz w:val="24"/>
                <w:szCs w:val="24"/>
                <w:lang w:val="bg-BG"/>
              </w:rPr>
            </w:pPr>
            <w:r w:rsidRPr="00BF528C">
              <w:rPr>
                <w:rFonts w:ascii="Times New Roman" w:hAnsi="Times New Roman" w:cs="Times New Roman"/>
                <w:sz w:val="24"/>
                <w:szCs w:val="24"/>
                <w:lang w:val="bg-BG"/>
              </w:rPr>
              <w:lastRenderedPageBreak/>
              <w:t>При изявено от родителите/законните представители желание за подкрепа, ИПП на всеки потребител съдържа подходите и дейностите за подкрепата.</w:t>
            </w:r>
          </w:p>
        </w:tc>
        <w:tc>
          <w:tcPr>
            <w:tcW w:w="4678" w:type="dxa"/>
          </w:tcPr>
          <w:p w:rsidR="009B4942" w:rsidRPr="00BF528C" w:rsidRDefault="00195A4C">
            <w:pPr>
              <w:pStyle w:val="ListParagraph"/>
              <w:numPr>
                <w:ilvl w:val="0"/>
                <w:numId w:val="3"/>
              </w:numPr>
              <w:spacing w:after="0" w:line="240" w:lineRule="auto"/>
              <w:jc w:val="both"/>
              <w:rPr>
                <w:rFonts w:ascii="Times New Roman" w:hAnsi="Times New Roman" w:cs="Times New Roman"/>
                <w:sz w:val="24"/>
                <w:szCs w:val="24"/>
                <w:lang w:val="bg-BG"/>
              </w:rPr>
            </w:pPr>
            <w:r w:rsidRPr="00BF528C">
              <w:rPr>
                <w:rFonts w:ascii="Times New Roman" w:hAnsi="Times New Roman" w:cs="Times New Roman"/>
                <w:sz w:val="24"/>
                <w:szCs w:val="24"/>
                <w:lang w:val="bg-BG"/>
              </w:rPr>
              <w:t>ИПП на потребителите</w:t>
            </w:r>
          </w:p>
          <w:p w:rsidR="009B4942" w:rsidRPr="00BF528C" w:rsidRDefault="00195A4C">
            <w:pPr>
              <w:pStyle w:val="ListParagraph"/>
              <w:numPr>
                <w:ilvl w:val="0"/>
                <w:numId w:val="3"/>
              </w:numPr>
              <w:spacing w:after="0" w:line="240" w:lineRule="auto"/>
              <w:jc w:val="both"/>
              <w:rPr>
                <w:rFonts w:ascii="Times New Roman" w:hAnsi="Times New Roman" w:cs="Times New Roman"/>
                <w:sz w:val="24"/>
                <w:szCs w:val="24"/>
                <w:lang w:val="bg-BG"/>
              </w:rPr>
            </w:pPr>
            <w:r w:rsidRPr="00BF528C">
              <w:rPr>
                <w:rFonts w:ascii="Times New Roman" w:hAnsi="Times New Roman" w:cs="Times New Roman"/>
                <w:sz w:val="24"/>
                <w:szCs w:val="24"/>
                <w:lang w:val="bg-BG"/>
              </w:rPr>
              <w:t>Интервюта със служители</w:t>
            </w:r>
          </w:p>
          <w:p w:rsidR="009B4942" w:rsidRPr="00BF528C" w:rsidRDefault="00195A4C">
            <w:pPr>
              <w:pStyle w:val="ListParagraph"/>
              <w:numPr>
                <w:ilvl w:val="0"/>
                <w:numId w:val="3"/>
              </w:numPr>
              <w:spacing w:after="0" w:line="240" w:lineRule="auto"/>
              <w:jc w:val="both"/>
              <w:rPr>
                <w:rFonts w:ascii="Times New Roman" w:hAnsi="Times New Roman" w:cs="Times New Roman"/>
                <w:sz w:val="24"/>
                <w:szCs w:val="24"/>
                <w:lang w:val="bg-BG"/>
              </w:rPr>
            </w:pPr>
            <w:r w:rsidRPr="00BF528C">
              <w:rPr>
                <w:rFonts w:ascii="Times New Roman" w:hAnsi="Times New Roman" w:cs="Times New Roman"/>
                <w:sz w:val="24"/>
                <w:szCs w:val="24"/>
                <w:lang w:val="bg-BG"/>
              </w:rPr>
              <w:t>При възможност, интервюта с родителите/законните представители</w:t>
            </w:r>
          </w:p>
        </w:tc>
      </w:tr>
      <w:tr w:rsidR="009B4942" w:rsidRPr="00BF528C" w:rsidTr="004F592F">
        <w:tc>
          <w:tcPr>
            <w:tcW w:w="4786" w:type="dxa"/>
          </w:tcPr>
          <w:p w:rsidR="009B4942" w:rsidRPr="00BF528C" w:rsidRDefault="00195A4C">
            <w:pPr>
              <w:pStyle w:val="ListParagraph"/>
              <w:numPr>
                <w:ilvl w:val="0"/>
                <w:numId w:val="1"/>
              </w:numPr>
              <w:spacing w:after="0" w:line="240" w:lineRule="auto"/>
              <w:jc w:val="both"/>
              <w:rPr>
                <w:rFonts w:ascii="Times New Roman" w:hAnsi="Times New Roman" w:cs="Times New Roman"/>
                <w:sz w:val="24"/>
                <w:szCs w:val="24"/>
                <w:lang w:val="bg-BG"/>
              </w:rPr>
            </w:pPr>
            <w:r w:rsidRPr="00BF528C">
              <w:rPr>
                <w:rFonts w:ascii="Times New Roman" w:hAnsi="Times New Roman" w:cs="Times New Roman"/>
                <w:sz w:val="24"/>
                <w:szCs w:val="24"/>
                <w:lang w:val="bg-BG"/>
              </w:rPr>
              <w:t>Интервюираните служители дават примери за организация на неформалната комуникация с родителите/законните представители и обмен на информация с тях.</w:t>
            </w:r>
          </w:p>
        </w:tc>
        <w:tc>
          <w:tcPr>
            <w:tcW w:w="4678" w:type="dxa"/>
          </w:tcPr>
          <w:p w:rsidR="009B4942" w:rsidRPr="00BF528C" w:rsidRDefault="00195A4C">
            <w:pPr>
              <w:pStyle w:val="ListParagraph"/>
              <w:numPr>
                <w:ilvl w:val="0"/>
                <w:numId w:val="3"/>
              </w:numPr>
              <w:spacing w:after="0" w:line="240" w:lineRule="auto"/>
              <w:jc w:val="both"/>
              <w:rPr>
                <w:rFonts w:ascii="Times New Roman" w:hAnsi="Times New Roman" w:cs="Times New Roman"/>
                <w:sz w:val="24"/>
                <w:szCs w:val="24"/>
                <w:lang w:val="bg-BG"/>
              </w:rPr>
            </w:pPr>
            <w:r w:rsidRPr="00BF528C">
              <w:rPr>
                <w:rFonts w:ascii="Times New Roman" w:hAnsi="Times New Roman" w:cs="Times New Roman"/>
                <w:sz w:val="24"/>
                <w:szCs w:val="24"/>
                <w:lang w:val="bg-BG"/>
              </w:rPr>
              <w:t>Интервюта със служители</w:t>
            </w:r>
          </w:p>
          <w:p w:rsidR="009B4942" w:rsidRPr="00BF528C" w:rsidRDefault="00195A4C">
            <w:pPr>
              <w:pStyle w:val="ListParagraph"/>
              <w:numPr>
                <w:ilvl w:val="0"/>
                <w:numId w:val="3"/>
              </w:numPr>
              <w:spacing w:after="0" w:line="240" w:lineRule="auto"/>
              <w:jc w:val="both"/>
              <w:rPr>
                <w:rFonts w:ascii="Times New Roman" w:hAnsi="Times New Roman" w:cs="Times New Roman"/>
                <w:sz w:val="24"/>
                <w:szCs w:val="24"/>
                <w:lang w:val="bg-BG"/>
              </w:rPr>
            </w:pPr>
            <w:r w:rsidRPr="00BF528C">
              <w:rPr>
                <w:rFonts w:ascii="Times New Roman" w:hAnsi="Times New Roman" w:cs="Times New Roman"/>
                <w:sz w:val="24"/>
                <w:szCs w:val="24"/>
                <w:lang w:val="bg-BG"/>
              </w:rPr>
              <w:t>При възможност, интервюта с родителите/законните представители</w:t>
            </w:r>
          </w:p>
        </w:tc>
      </w:tr>
    </w:tbl>
    <w:p w:rsidR="009B4942" w:rsidRPr="00BF528C" w:rsidRDefault="00195A4C" w:rsidP="00BF528C">
      <w:pPr>
        <w:spacing w:after="0" w:line="240" w:lineRule="auto"/>
        <w:jc w:val="both"/>
        <w:rPr>
          <w:rFonts w:ascii="Times New Roman" w:hAnsi="Times New Roman" w:cs="Times New Roman"/>
          <w:bCs/>
          <w:sz w:val="24"/>
          <w:szCs w:val="24"/>
        </w:rPr>
      </w:pPr>
      <w:r w:rsidRPr="00BF528C">
        <w:rPr>
          <w:rFonts w:ascii="Times New Roman" w:hAnsi="Times New Roman" w:cs="Times New Roman"/>
          <w:bCs/>
          <w:sz w:val="24"/>
          <w:szCs w:val="24"/>
        </w:rPr>
        <w:t xml:space="preserve"> </w:t>
      </w:r>
    </w:p>
    <w:p w:rsidR="009B4942" w:rsidRPr="00BF528C" w:rsidRDefault="008E300A">
      <w:pPr>
        <w:spacing w:after="0" w:line="276" w:lineRule="auto"/>
        <w:ind w:firstLine="708"/>
        <w:jc w:val="both"/>
        <w:rPr>
          <w:rFonts w:ascii="Times New Roman" w:hAnsi="Times New Roman" w:cs="Times New Roman"/>
          <w:sz w:val="24"/>
          <w:szCs w:val="24"/>
        </w:rPr>
      </w:pPr>
      <w:r w:rsidRPr="00BF528C">
        <w:rPr>
          <w:rFonts w:ascii="Times New Roman" w:hAnsi="Times New Roman" w:cs="Times New Roman"/>
          <w:sz w:val="24"/>
          <w:szCs w:val="24"/>
        </w:rPr>
        <w:t>Специализираната социална услуга ТР</w:t>
      </w:r>
      <w:r w:rsidRPr="00BF528C">
        <w:rPr>
          <w:rFonts w:ascii="Times New Roman" w:hAnsi="Times New Roman"/>
          <w:sz w:val="24"/>
          <w:szCs w:val="24"/>
          <w:lang w:eastAsia="ar-SA"/>
        </w:rPr>
        <w:t xml:space="preserve"> </w:t>
      </w:r>
      <w:r w:rsidR="003F6439" w:rsidRPr="00BF528C">
        <w:rPr>
          <w:rFonts w:ascii="Times New Roman" w:hAnsi="Times New Roman" w:cs="Times New Roman"/>
          <w:bCs/>
          <w:sz w:val="24"/>
          <w:szCs w:val="24"/>
        </w:rPr>
        <w:t>за деца/</w:t>
      </w:r>
      <w:r w:rsidR="00195A4C" w:rsidRPr="00BF528C">
        <w:rPr>
          <w:rFonts w:ascii="Times New Roman" w:hAnsi="Times New Roman" w:cs="Times New Roman"/>
          <w:bCs/>
          <w:sz w:val="24"/>
          <w:szCs w:val="24"/>
        </w:rPr>
        <w:t>лица</w:t>
      </w:r>
      <w:r w:rsidR="00195A4C" w:rsidRPr="00BF528C">
        <w:rPr>
          <w:rFonts w:ascii="Times New Roman" w:hAnsi="Times New Roman" w:cs="Times New Roman"/>
          <w:sz w:val="24"/>
          <w:szCs w:val="24"/>
        </w:rPr>
        <w:t xml:space="preserve"> се предоставя </w:t>
      </w:r>
      <w:r w:rsidR="00195A4C" w:rsidRPr="00BF528C">
        <w:rPr>
          <w:rFonts w:ascii="Times New Roman" w:hAnsi="Times New Roman" w:cs="Times New Roman"/>
          <w:b/>
          <w:sz w:val="24"/>
          <w:szCs w:val="24"/>
        </w:rPr>
        <w:t>самостоятелно</w:t>
      </w:r>
      <w:r w:rsidR="00195A4C" w:rsidRPr="00BF528C">
        <w:rPr>
          <w:rFonts w:ascii="Times New Roman" w:hAnsi="Times New Roman" w:cs="Times New Roman"/>
          <w:sz w:val="24"/>
          <w:szCs w:val="24"/>
        </w:rPr>
        <w:t xml:space="preserve"> </w:t>
      </w:r>
      <w:r w:rsidR="00195A4C" w:rsidRPr="00BF528C">
        <w:rPr>
          <w:rFonts w:ascii="Times New Roman" w:hAnsi="Times New Roman" w:cs="Times New Roman"/>
          <w:b/>
          <w:i/>
          <w:sz w:val="24"/>
          <w:szCs w:val="24"/>
        </w:rPr>
        <w:t>или</w:t>
      </w:r>
      <w:r w:rsidR="00195A4C" w:rsidRPr="00BF528C">
        <w:rPr>
          <w:rFonts w:ascii="Times New Roman" w:hAnsi="Times New Roman" w:cs="Times New Roman"/>
          <w:sz w:val="24"/>
          <w:szCs w:val="24"/>
        </w:rPr>
        <w:t xml:space="preserve"> в </w:t>
      </w:r>
      <w:r w:rsidR="00195A4C" w:rsidRPr="00BF528C">
        <w:rPr>
          <w:rFonts w:ascii="Times New Roman" w:hAnsi="Times New Roman" w:cs="Times New Roman"/>
          <w:b/>
          <w:sz w:val="24"/>
          <w:szCs w:val="24"/>
        </w:rPr>
        <w:t>комплекс</w:t>
      </w:r>
      <w:r w:rsidR="00195A4C" w:rsidRPr="00BF528C">
        <w:rPr>
          <w:rFonts w:ascii="Times New Roman" w:hAnsi="Times New Roman" w:cs="Times New Roman"/>
          <w:sz w:val="24"/>
          <w:szCs w:val="24"/>
        </w:rPr>
        <w:t xml:space="preserve"> от следните социални услуги:</w:t>
      </w:r>
    </w:p>
    <w:p w:rsidR="00EC2527" w:rsidRPr="00BF528C" w:rsidRDefault="00195A4C" w:rsidP="00BF528C">
      <w:pPr>
        <w:pStyle w:val="ListParagraph"/>
        <w:numPr>
          <w:ilvl w:val="0"/>
          <w:numId w:val="11"/>
        </w:numPr>
        <w:spacing w:after="0" w:line="240" w:lineRule="auto"/>
        <w:jc w:val="both"/>
        <w:rPr>
          <w:rFonts w:ascii="Times New Roman" w:hAnsi="Times New Roman"/>
          <w:sz w:val="24"/>
          <w:szCs w:val="24"/>
          <w:lang w:val="bg-BG"/>
        </w:rPr>
      </w:pPr>
      <w:r w:rsidRPr="00BF528C">
        <w:rPr>
          <w:rFonts w:ascii="Times New Roman" w:hAnsi="Times New Roman" w:cs="Times New Roman"/>
          <w:sz w:val="24"/>
          <w:szCs w:val="24"/>
          <w:lang w:val="bg-BG"/>
        </w:rPr>
        <w:t xml:space="preserve">информиране и консултиране – </w:t>
      </w:r>
      <w:r w:rsidRPr="00BF528C">
        <w:rPr>
          <w:rFonts w:ascii="Times New Roman" w:eastAsia="Calibri" w:hAnsi="Times New Roman" w:cs="Times New Roman"/>
          <w:sz w:val="24"/>
          <w:szCs w:val="24"/>
          <w:lang w:val="bg-BG"/>
        </w:rPr>
        <w:t>общодостъпна</w:t>
      </w:r>
      <w:r w:rsidRPr="00BF528C">
        <w:rPr>
          <w:rFonts w:ascii="Times New Roman" w:hAnsi="Times New Roman" w:cs="Times New Roman"/>
          <w:sz w:val="24"/>
          <w:szCs w:val="24"/>
          <w:lang w:val="bg-BG"/>
        </w:rPr>
        <w:t xml:space="preserve"> (при ТР за подкрепа на деца и техните семейства) и специализирана социална услуга;</w:t>
      </w:r>
    </w:p>
    <w:p w:rsidR="00EC2527" w:rsidRPr="00BF528C" w:rsidRDefault="00195A4C" w:rsidP="00BF528C">
      <w:pPr>
        <w:pStyle w:val="ListParagraph"/>
        <w:numPr>
          <w:ilvl w:val="0"/>
          <w:numId w:val="11"/>
        </w:numPr>
        <w:spacing w:after="0" w:line="240" w:lineRule="auto"/>
        <w:jc w:val="both"/>
        <w:rPr>
          <w:rFonts w:ascii="Times New Roman" w:hAnsi="Times New Roman"/>
          <w:sz w:val="24"/>
          <w:szCs w:val="24"/>
          <w:lang w:val="bg-BG"/>
        </w:rPr>
      </w:pPr>
      <w:r w:rsidRPr="00BF528C">
        <w:rPr>
          <w:rFonts w:ascii="Times New Roman" w:hAnsi="Times New Roman" w:cs="Times New Roman"/>
          <w:sz w:val="24"/>
          <w:szCs w:val="24"/>
          <w:lang w:val="bg-BG"/>
        </w:rPr>
        <w:t>застъпничество и посредничество;</w:t>
      </w:r>
    </w:p>
    <w:p w:rsidR="009E0404" w:rsidRPr="009E0404" w:rsidRDefault="009E0404" w:rsidP="00BF528C">
      <w:pPr>
        <w:pStyle w:val="ListParagraph"/>
        <w:numPr>
          <w:ilvl w:val="0"/>
          <w:numId w:val="11"/>
        </w:numPr>
        <w:spacing w:after="0" w:line="240" w:lineRule="auto"/>
        <w:jc w:val="both"/>
        <w:rPr>
          <w:rFonts w:ascii="Times New Roman" w:hAnsi="Times New Roman"/>
          <w:sz w:val="24"/>
          <w:szCs w:val="24"/>
          <w:lang w:val="bg-BG"/>
        </w:rPr>
      </w:pPr>
      <w:r w:rsidRPr="00BF528C">
        <w:rPr>
          <w:rFonts w:ascii="Times New Roman" w:hAnsi="Times New Roman" w:cs="Times New Roman"/>
          <w:sz w:val="24"/>
          <w:szCs w:val="24"/>
          <w:lang w:val="bg-BG"/>
        </w:rPr>
        <w:t>общностна работа;</w:t>
      </w:r>
    </w:p>
    <w:p w:rsidR="009E0404" w:rsidRPr="00BF528C" w:rsidRDefault="009E0404" w:rsidP="009E0404">
      <w:pPr>
        <w:pStyle w:val="ListParagraph"/>
        <w:numPr>
          <w:ilvl w:val="0"/>
          <w:numId w:val="11"/>
        </w:numPr>
        <w:spacing w:after="0" w:line="240" w:lineRule="auto"/>
        <w:jc w:val="both"/>
        <w:rPr>
          <w:rFonts w:ascii="Times New Roman" w:hAnsi="Times New Roman"/>
          <w:sz w:val="24"/>
          <w:szCs w:val="24"/>
          <w:lang w:val="bg-BG"/>
        </w:rPr>
      </w:pPr>
      <w:r w:rsidRPr="00BF528C">
        <w:rPr>
          <w:rFonts w:ascii="Times New Roman" w:hAnsi="Times New Roman" w:cs="Times New Roman"/>
          <w:sz w:val="24"/>
          <w:szCs w:val="24"/>
          <w:lang w:val="bg-BG"/>
        </w:rPr>
        <w:t xml:space="preserve">обучение за придобиване на умения – </w:t>
      </w:r>
      <w:r w:rsidRPr="00BF528C">
        <w:rPr>
          <w:rFonts w:ascii="Times New Roman" w:eastAsia="Calibri" w:hAnsi="Times New Roman" w:cs="Times New Roman"/>
          <w:sz w:val="24"/>
          <w:szCs w:val="24"/>
          <w:lang w:val="bg-BG"/>
        </w:rPr>
        <w:t>общодостъпна</w:t>
      </w:r>
      <w:r w:rsidRPr="00BF528C">
        <w:rPr>
          <w:rFonts w:ascii="Times New Roman" w:hAnsi="Times New Roman" w:cs="Times New Roman"/>
          <w:sz w:val="24"/>
          <w:szCs w:val="24"/>
          <w:lang w:val="bg-BG"/>
        </w:rPr>
        <w:t xml:space="preserve"> (при ТР за подкрепа на деца и техните семейства) и специализирана социална услуга;</w:t>
      </w:r>
    </w:p>
    <w:p w:rsidR="009E0404" w:rsidRPr="00BF528C" w:rsidRDefault="009E0404" w:rsidP="009E0404">
      <w:pPr>
        <w:pStyle w:val="ListParagraph"/>
        <w:numPr>
          <w:ilvl w:val="0"/>
          <w:numId w:val="11"/>
        </w:numPr>
        <w:spacing w:after="0" w:line="240" w:lineRule="auto"/>
        <w:jc w:val="both"/>
        <w:rPr>
          <w:rFonts w:ascii="Times New Roman" w:hAnsi="Times New Roman"/>
          <w:sz w:val="24"/>
          <w:szCs w:val="24"/>
          <w:lang w:val="bg-BG"/>
        </w:rPr>
      </w:pPr>
      <w:r w:rsidRPr="00BF528C">
        <w:rPr>
          <w:rFonts w:ascii="Times New Roman" w:hAnsi="Times New Roman" w:cs="Times New Roman"/>
          <w:sz w:val="24"/>
          <w:szCs w:val="24"/>
          <w:lang w:val="bg-BG"/>
        </w:rPr>
        <w:t>подкрепа за придобиване на трудови умения (за младежи над 16-годишна възраст и пълнолетни лица);</w:t>
      </w:r>
    </w:p>
    <w:p w:rsidR="00EC2527" w:rsidRPr="00BF528C" w:rsidRDefault="00EC2527" w:rsidP="00BF528C">
      <w:pPr>
        <w:pStyle w:val="ListParagraph"/>
        <w:numPr>
          <w:ilvl w:val="0"/>
          <w:numId w:val="11"/>
        </w:numPr>
        <w:spacing w:after="0" w:line="240" w:lineRule="auto"/>
        <w:jc w:val="both"/>
        <w:rPr>
          <w:rFonts w:ascii="Times New Roman" w:hAnsi="Times New Roman"/>
          <w:sz w:val="24"/>
          <w:szCs w:val="24"/>
          <w:lang w:val="bg-BG"/>
        </w:rPr>
      </w:pPr>
      <w:r w:rsidRPr="00BF528C">
        <w:rPr>
          <w:rFonts w:ascii="Times New Roman" w:hAnsi="Times New Roman" w:cs="Times New Roman"/>
          <w:sz w:val="24"/>
          <w:szCs w:val="24"/>
          <w:lang w:val="bg-BG"/>
        </w:rPr>
        <w:t>дневна</w:t>
      </w:r>
      <w:r w:rsidR="00195A4C" w:rsidRPr="00BF528C">
        <w:rPr>
          <w:rFonts w:ascii="Times New Roman" w:hAnsi="Times New Roman" w:cs="Times New Roman"/>
          <w:sz w:val="24"/>
          <w:szCs w:val="24"/>
          <w:lang w:val="bg-BG"/>
        </w:rPr>
        <w:t xml:space="preserve"> грижа;</w:t>
      </w:r>
    </w:p>
    <w:p w:rsidR="00EC2527" w:rsidRPr="00BF528C" w:rsidRDefault="00195A4C" w:rsidP="00BF528C">
      <w:pPr>
        <w:pStyle w:val="ListParagraph"/>
        <w:numPr>
          <w:ilvl w:val="0"/>
          <w:numId w:val="11"/>
        </w:numPr>
        <w:spacing w:after="0" w:line="240" w:lineRule="auto"/>
        <w:jc w:val="both"/>
        <w:rPr>
          <w:rFonts w:ascii="Times New Roman" w:hAnsi="Times New Roman"/>
          <w:sz w:val="24"/>
          <w:szCs w:val="24"/>
          <w:lang w:val="bg-BG"/>
        </w:rPr>
      </w:pPr>
      <w:proofErr w:type="spellStart"/>
      <w:r w:rsidRPr="00BF528C">
        <w:rPr>
          <w:rFonts w:ascii="Times New Roman" w:hAnsi="Times New Roman" w:cs="Times New Roman"/>
          <w:sz w:val="24"/>
          <w:szCs w:val="24"/>
          <w:lang w:val="bg-BG"/>
        </w:rPr>
        <w:t>резидентна</w:t>
      </w:r>
      <w:proofErr w:type="spellEnd"/>
      <w:r w:rsidRPr="00BF528C">
        <w:rPr>
          <w:rFonts w:ascii="Times New Roman" w:hAnsi="Times New Roman" w:cs="Times New Roman"/>
          <w:sz w:val="24"/>
          <w:szCs w:val="24"/>
          <w:lang w:val="bg-BG"/>
        </w:rPr>
        <w:t xml:space="preserve"> грижа;</w:t>
      </w:r>
    </w:p>
    <w:p w:rsidR="009E0404" w:rsidRPr="00BF528C" w:rsidRDefault="009E0404" w:rsidP="00BF528C">
      <w:pPr>
        <w:pStyle w:val="ListParagraph"/>
        <w:numPr>
          <w:ilvl w:val="0"/>
          <w:numId w:val="11"/>
        </w:numPr>
        <w:spacing w:after="0" w:line="240" w:lineRule="auto"/>
        <w:jc w:val="both"/>
        <w:rPr>
          <w:rFonts w:ascii="Times New Roman" w:hAnsi="Times New Roman"/>
          <w:sz w:val="24"/>
          <w:szCs w:val="24"/>
          <w:lang w:val="bg-BG"/>
        </w:rPr>
      </w:pPr>
      <w:r>
        <w:rPr>
          <w:rFonts w:ascii="Times New Roman" w:hAnsi="Times New Roman" w:cs="Times New Roman"/>
          <w:sz w:val="24"/>
          <w:szCs w:val="24"/>
          <w:lang w:val="bg-BG"/>
        </w:rPr>
        <w:t>осигуряване на подслон;</w:t>
      </w:r>
    </w:p>
    <w:p w:rsidR="009B4942" w:rsidRPr="00BF528C" w:rsidRDefault="00195A4C" w:rsidP="00AB34EF">
      <w:pPr>
        <w:pStyle w:val="ListParagraph"/>
        <w:numPr>
          <w:ilvl w:val="0"/>
          <w:numId w:val="11"/>
        </w:numPr>
        <w:spacing w:line="240" w:lineRule="auto"/>
        <w:jc w:val="both"/>
        <w:rPr>
          <w:rFonts w:ascii="Times New Roman" w:hAnsi="Times New Roman"/>
          <w:sz w:val="24"/>
          <w:szCs w:val="24"/>
          <w:lang w:val="bg-BG"/>
        </w:rPr>
      </w:pPr>
      <w:r w:rsidRPr="00BF528C">
        <w:rPr>
          <w:rFonts w:ascii="Times New Roman" w:hAnsi="Times New Roman" w:cs="Times New Roman"/>
          <w:sz w:val="24"/>
          <w:szCs w:val="24"/>
          <w:lang w:val="bg-BG"/>
        </w:rPr>
        <w:t>асистентска подкрепа (</w:t>
      </w:r>
      <w:r w:rsidR="00C65698" w:rsidRPr="00BF528C">
        <w:rPr>
          <w:rFonts w:ascii="Times New Roman" w:hAnsi="Times New Roman" w:cs="Times New Roman"/>
          <w:sz w:val="24"/>
          <w:szCs w:val="24"/>
          <w:lang w:val="bg-BG"/>
        </w:rPr>
        <w:t>ако ТР не се предоставя це</w:t>
      </w:r>
      <w:r w:rsidRPr="00BF528C">
        <w:rPr>
          <w:rFonts w:ascii="Times New Roman" w:hAnsi="Times New Roman" w:cs="Times New Roman"/>
          <w:sz w:val="24"/>
          <w:szCs w:val="24"/>
          <w:lang w:val="bg-BG"/>
        </w:rPr>
        <w:t>лодневно).</w:t>
      </w:r>
    </w:p>
    <w:p w:rsidR="009B4942" w:rsidRPr="00BF528C" w:rsidRDefault="00195A4C" w:rsidP="002F704E">
      <w:pPr>
        <w:spacing w:after="0" w:line="276" w:lineRule="auto"/>
        <w:ind w:firstLine="708"/>
        <w:jc w:val="both"/>
        <w:rPr>
          <w:rFonts w:ascii="Times New Roman" w:hAnsi="Times New Roman" w:cs="Times New Roman"/>
          <w:sz w:val="24"/>
          <w:szCs w:val="24"/>
        </w:rPr>
      </w:pPr>
      <w:r w:rsidRPr="00BF528C">
        <w:rPr>
          <w:rFonts w:ascii="Times New Roman" w:hAnsi="Times New Roman" w:cs="Times New Roman"/>
          <w:sz w:val="24"/>
          <w:szCs w:val="24"/>
        </w:rPr>
        <w:t xml:space="preserve">Доставчикът </w:t>
      </w:r>
      <w:r w:rsidR="003F6439" w:rsidRPr="00BF528C">
        <w:rPr>
          <w:rFonts w:ascii="Times New Roman" w:hAnsi="Times New Roman" w:cs="Times New Roman"/>
          <w:sz w:val="24"/>
          <w:szCs w:val="24"/>
        </w:rPr>
        <w:t>на социалната услуга ТР за деца/</w:t>
      </w:r>
      <w:r w:rsidRPr="00BF528C">
        <w:rPr>
          <w:rFonts w:ascii="Times New Roman" w:hAnsi="Times New Roman" w:cs="Times New Roman"/>
          <w:sz w:val="24"/>
          <w:szCs w:val="24"/>
        </w:rPr>
        <w:t>лица може да привлича/включва в дейността на услугата доброволци съгласно разработена от доставч</w:t>
      </w:r>
      <w:r w:rsidR="008E300A" w:rsidRPr="00BF528C">
        <w:rPr>
          <w:rFonts w:ascii="Times New Roman" w:hAnsi="Times New Roman" w:cs="Times New Roman"/>
          <w:sz w:val="24"/>
          <w:szCs w:val="24"/>
        </w:rPr>
        <w:t>и</w:t>
      </w:r>
      <w:r w:rsidRPr="00BF528C">
        <w:rPr>
          <w:rFonts w:ascii="Times New Roman" w:hAnsi="Times New Roman" w:cs="Times New Roman"/>
          <w:sz w:val="24"/>
          <w:szCs w:val="24"/>
        </w:rPr>
        <w:t>ка програма. Включването на стажанти е след сключване на споразумения между доставчика и съответните висши учебни заведения.</w:t>
      </w:r>
    </w:p>
    <w:sectPr w:rsidR="009B4942" w:rsidRPr="00BF528C">
      <w:footerReference w:type="default" r:id="rId9"/>
      <w:pgSz w:w="12240" w:h="15840"/>
      <w:pgMar w:top="851" w:right="1417" w:bottom="1134" w:left="1417" w:header="720" w:footer="45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365EC" w:rsidRDefault="006365EC">
      <w:pPr>
        <w:spacing w:line="240" w:lineRule="auto"/>
      </w:pPr>
      <w:r>
        <w:separator/>
      </w:r>
    </w:p>
  </w:endnote>
  <w:endnote w:type="continuationSeparator" w:id="0">
    <w:p w:rsidR="006365EC" w:rsidRDefault="006365E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4000ACFF" w:usb2="00000001" w:usb3="00000000" w:csb0="000001FF" w:csb1="00000000"/>
  </w:font>
  <w:font w:name="Courier New">
    <w:panose1 w:val="02070309020205020404"/>
    <w:charset w:val="CC"/>
    <w:family w:val="modern"/>
    <w:pitch w:val="fixed"/>
    <w:sig w:usb0="E0002EFF" w:usb1="C0007843" w:usb2="00000009" w:usb3="00000000" w:csb0="000001FF" w:csb1="00000000"/>
  </w:font>
  <w:font w:name="Times New Roman">
    <w:altName w:val="Times New Roman PSMT"/>
    <w:panose1 w:val="02020603050405020304"/>
    <w:charset w:val="CC"/>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2AEF" w:usb1="4000207B" w:usb2="00000000"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09112773"/>
      <w:docPartObj>
        <w:docPartGallery w:val="AutoText"/>
      </w:docPartObj>
    </w:sdtPr>
    <w:sdtEndPr>
      <w:rPr>
        <w:rFonts w:ascii="Times New Roman" w:hAnsi="Times New Roman" w:cs="Times New Roman"/>
        <w:sz w:val="20"/>
        <w:szCs w:val="20"/>
      </w:rPr>
    </w:sdtEndPr>
    <w:sdtContent>
      <w:p w:rsidR="002129BB" w:rsidRDefault="002129BB">
        <w:pPr>
          <w:pStyle w:val="Footer"/>
          <w:jc w:val="right"/>
          <w:rPr>
            <w:rFonts w:ascii="Times New Roman" w:hAnsi="Times New Roman" w:cs="Times New Roman"/>
            <w:sz w:val="20"/>
            <w:szCs w:val="20"/>
          </w:rPr>
        </w:pPr>
        <w:r>
          <w:rPr>
            <w:rFonts w:ascii="Times New Roman" w:hAnsi="Times New Roman" w:cs="Times New Roman"/>
            <w:sz w:val="20"/>
            <w:szCs w:val="20"/>
          </w:rPr>
          <w:fldChar w:fldCharType="begin"/>
        </w:r>
        <w:r>
          <w:rPr>
            <w:rFonts w:ascii="Times New Roman" w:hAnsi="Times New Roman" w:cs="Times New Roman"/>
            <w:sz w:val="20"/>
            <w:szCs w:val="20"/>
          </w:rPr>
          <w:instrText xml:space="preserve"> PAGE   \* MERGEFORMAT </w:instrText>
        </w:r>
        <w:r>
          <w:rPr>
            <w:rFonts w:ascii="Times New Roman" w:hAnsi="Times New Roman" w:cs="Times New Roman"/>
            <w:sz w:val="20"/>
            <w:szCs w:val="20"/>
          </w:rPr>
          <w:fldChar w:fldCharType="separate"/>
        </w:r>
        <w:r w:rsidR="00EE0BBE">
          <w:rPr>
            <w:rFonts w:ascii="Times New Roman" w:hAnsi="Times New Roman" w:cs="Times New Roman"/>
            <w:noProof/>
            <w:sz w:val="20"/>
            <w:szCs w:val="20"/>
          </w:rPr>
          <w:t>21</w:t>
        </w:r>
        <w:r>
          <w:rPr>
            <w:rFonts w:ascii="Times New Roman" w:hAnsi="Times New Roman" w:cs="Times New Roman"/>
            <w:sz w:val="20"/>
            <w:szCs w:val="20"/>
          </w:rPr>
          <w:fldChar w:fldCharType="end"/>
        </w:r>
      </w:p>
    </w:sdtContent>
  </w:sdt>
  <w:p w:rsidR="002129BB" w:rsidRDefault="002129B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365EC" w:rsidRDefault="006365EC">
      <w:pPr>
        <w:spacing w:after="0"/>
      </w:pPr>
      <w:r>
        <w:separator/>
      </w:r>
    </w:p>
  </w:footnote>
  <w:footnote w:type="continuationSeparator" w:id="0">
    <w:p w:rsidR="006365EC" w:rsidRDefault="006365EC">
      <w:pPr>
        <w:spacing w:after="0"/>
      </w:pPr>
      <w:r>
        <w:continuationSeparator/>
      </w:r>
    </w:p>
  </w:footnote>
  <w:footnote w:id="1">
    <w:p w:rsidR="002129BB" w:rsidRDefault="002129BB">
      <w:pPr>
        <w:pStyle w:val="FootnoteText"/>
      </w:pPr>
      <w:r>
        <w:rPr>
          <w:rStyle w:val="FootnoteReference"/>
        </w:rPr>
        <w:footnoteRef/>
      </w:r>
      <w:r>
        <w:t xml:space="preserve"> Виж Критерий 7.2</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01140B"/>
    <w:multiLevelType w:val="multilevel"/>
    <w:tmpl w:val="0601140B"/>
    <w:lvl w:ilvl="0">
      <w:numFmt w:val="bullet"/>
      <w:lvlText w:val="-"/>
      <w:lvlJc w:val="left"/>
      <w:pPr>
        <w:ind w:left="360" w:hanging="360"/>
      </w:pPr>
      <w:rPr>
        <w:rFonts w:ascii="Calibri" w:eastAsiaTheme="minorHAnsi" w:hAnsi="Calibri" w:cs="Calibri"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1" w15:restartNumberingAfterBreak="0">
    <w:nsid w:val="1E961CD1"/>
    <w:multiLevelType w:val="multilevel"/>
    <w:tmpl w:val="1E961CD1"/>
    <w:lvl w:ilvl="0">
      <w:numFmt w:val="bullet"/>
      <w:lvlText w:val="-"/>
      <w:lvlJc w:val="left"/>
      <w:pPr>
        <w:ind w:left="360" w:hanging="360"/>
      </w:pPr>
      <w:rPr>
        <w:rFonts w:ascii="Calibri" w:eastAsiaTheme="minorHAnsi" w:hAnsi="Calibri" w:cs="Calibri"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 w15:restartNumberingAfterBreak="0">
    <w:nsid w:val="336B5538"/>
    <w:multiLevelType w:val="multilevel"/>
    <w:tmpl w:val="336B5538"/>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 w15:restartNumberingAfterBreak="0">
    <w:nsid w:val="3E9935AC"/>
    <w:multiLevelType w:val="hybridMultilevel"/>
    <w:tmpl w:val="48FC4E06"/>
    <w:lvl w:ilvl="0" w:tplc="98B02DD8">
      <w:numFmt w:val="bullet"/>
      <w:lvlText w:val="-"/>
      <w:lvlJc w:val="left"/>
      <w:pPr>
        <w:ind w:left="360" w:hanging="360"/>
      </w:pPr>
      <w:rPr>
        <w:rFonts w:ascii="Calibri" w:eastAsiaTheme="minorHAnsi" w:hAnsi="Calibri" w:cs="Calibri"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4" w15:restartNumberingAfterBreak="0">
    <w:nsid w:val="496B5EA2"/>
    <w:multiLevelType w:val="multilevel"/>
    <w:tmpl w:val="496B5EA2"/>
    <w:lvl w:ilvl="0">
      <w:numFmt w:val="bullet"/>
      <w:lvlText w:val="-"/>
      <w:lvlJc w:val="left"/>
      <w:pPr>
        <w:ind w:left="360" w:hanging="360"/>
      </w:pPr>
      <w:rPr>
        <w:rFonts w:ascii="Calibri" w:eastAsiaTheme="minorHAnsi" w:hAnsi="Calibri" w:cs="Calibri"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5" w15:restartNumberingAfterBreak="0">
    <w:nsid w:val="50453D58"/>
    <w:multiLevelType w:val="multilevel"/>
    <w:tmpl w:val="44689C30"/>
    <w:lvl w:ilvl="0">
      <w:numFmt w:val="bullet"/>
      <w:lvlText w:val="-"/>
      <w:lvlJc w:val="left"/>
      <w:pPr>
        <w:ind w:left="720" w:hanging="360"/>
      </w:pPr>
      <w:rPr>
        <w:rFonts w:ascii="Calibri" w:eastAsiaTheme="minorHAnsi" w:hAnsi="Calibri" w:cs="Calibri" w:hint="default"/>
      </w:rPr>
    </w:lvl>
    <w:lvl w:ilvl="1">
      <w:numFmt w:val="bullet"/>
      <w:lvlText w:val="-"/>
      <w:lvlJc w:val="left"/>
      <w:pPr>
        <w:ind w:left="1440" w:hanging="360"/>
      </w:pPr>
      <w:rPr>
        <w:rFonts w:ascii="Calibri" w:eastAsiaTheme="minorHAnsi" w:hAnsi="Calibri" w:cs="Calibri"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549B02F1"/>
    <w:multiLevelType w:val="multilevel"/>
    <w:tmpl w:val="549B02F1"/>
    <w:lvl w:ilvl="0">
      <w:start w:val="1"/>
      <w:numFmt w:val="bullet"/>
      <w:lvlText w:val=""/>
      <w:lvlJc w:val="left"/>
      <w:pPr>
        <w:ind w:left="1440" w:hanging="360"/>
      </w:pPr>
      <w:rPr>
        <w:rFonts w:ascii="Symbol" w:hAnsi="Symbol" w:hint="default"/>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hint="default"/>
      </w:rPr>
    </w:lvl>
    <w:lvl w:ilvl="3">
      <w:start w:val="1"/>
      <w:numFmt w:val="bullet"/>
      <w:lvlText w:val=""/>
      <w:lvlJc w:val="left"/>
      <w:pPr>
        <w:ind w:left="3600" w:hanging="360"/>
      </w:pPr>
      <w:rPr>
        <w:rFonts w:ascii="Symbol" w:hAnsi="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hint="default"/>
      </w:rPr>
    </w:lvl>
    <w:lvl w:ilvl="6">
      <w:start w:val="1"/>
      <w:numFmt w:val="bullet"/>
      <w:lvlText w:val=""/>
      <w:lvlJc w:val="left"/>
      <w:pPr>
        <w:ind w:left="5760" w:hanging="360"/>
      </w:pPr>
      <w:rPr>
        <w:rFonts w:ascii="Symbol" w:hAnsi="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hint="default"/>
      </w:rPr>
    </w:lvl>
  </w:abstractNum>
  <w:abstractNum w:abstractNumId="7" w15:restartNumberingAfterBreak="0">
    <w:nsid w:val="59943F1F"/>
    <w:multiLevelType w:val="multilevel"/>
    <w:tmpl w:val="59943F1F"/>
    <w:lvl w:ilvl="0">
      <w:numFmt w:val="bullet"/>
      <w:lvlText w:val="-"/>
      <w:lvlJc w:val="left"/>
      <w:pPr>
        <w:ind w:left="360" w:hanging="360"/>
      </w:pPr>
      <w:rPr>
        <w:rFonts w:ascii="Calibri" w:eastAsiaTheme="minorHAnsi" w:hAnsi="Calibri" w:cs="Calibri"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8" w15:restartNumberingAfterBreak="0">
    <w:nsid w:val="5DE84C5D"/>
    <w:multiLevelType w:val="multilevel"/>
    <w:tmpl w:val="5DE84C5D"/>
    <w:lvl w:ilvl="0">
      <w:numFmt w:val="bullet"/>
      <w:lvlText w:val="-"/>
      <w:lvlJc w:val="left"/>
      <w:pPr>
        <w:ind w:left="360" w:hanging="360"/>
      </w:pPr>
      <w:rPr>
        <w:rFonts w:ascii="Calibri" w:eastAsiaTheme="minorHAnsi" w:hAnsi="Calibri" w:cs="Calibri"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num w:numId="1">
    <w:abstractNumId w:val="2"/>
  </w:num>
  <w:num w:numId="2">
    <w:abstractNumId w:val="0"/>
  </w:num>
  <w:num w:numId="3">
    <w:abstractNumId w:val="8"/>
  </w:num>
  <w:num w:numId="4">
    <w:abstractNumId w:val="4"/>
  </w:num>
  <w:num w:numId="5">
    <w:abstractNumId w:val="1"/>
  </w:num>
  <w:num w:numId="6">
    <w:abstractNumId w:val="7"/>
  </w:num>
  <w:num w:numId="7">
    <w:abstractNumId w:val="6"/>
  </w:num>
  <w:num w:numId="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
  </w:num>
  <w:num w:numId="10">
    <w:abstractNumId w:val="3"/>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6C03"/>
    <w:rsid w:val="000000DB"/>
    <w:rsid w:val="000022DA"/>
    <w:rsid w:val="00003CD1"/>
    <w:rsid w:val="00003EC3"/>
    <w:rsid w:val="0000500F"/>
    <w:rsid w:val="00005BC4"/>
    <w:rsid w:val="00006187"/>
    <w:rsid w:val="00010F58"/>
    <w:rsid w:val="00011C48"/>
    <w:rsid w:val="0001278E"/>
    <w:rsid w:val="00012C0E"/>
    <w:rsid w:val="00015BA2"/>
    <w:rsid w:val="0001621B"/>
    <w:rsid w:val="0001635E"/>
    <w:rsid w:val="000175A6"/>
    <w:rsid w:val="00025E98"/>
    <w:rsid w:val="0003309B"/>
    <w:rsid w:val="000370CD"/>
    <w:rsid w:val="0004269D"/>
    <w:rsid w:val="00043D57"/>
    <w:rsid w:val="0004470D"/>
    <w:rsid w:val="00051480"/>
    <w:rsid w:val="0006030F"/>
    <w:rsid w:val="0006077E"/>
    <w:rsid w:val="00063006"/>
    <w:rsid w:val="00066B5E"/>
    <w:rsid w:val="00066D52"/>
    <w:rsid w:val="00067EA8"/>
    <w:rsid w:val="00070729"/>
    <w:rsid w:val="00071FCB"/>
    <w:rsid w:val="000728D6"/>
    <w:rsid w:val="00073F7E"/>
    <w:rsid w:val="00074333"/>
    <w:rsid w:val="00080A1D"/>
    <w:rsid w:val="0008537E"/>
    <w:rsid w:val="0008711A"/>
    <w:rsid w:val="00090860"/>
    <w:rsid w:val="00092BE4"/>
    <w:rsid w:val="00093F1E"/>
    <w:rsid w:val="00096FAF"/>
    <w:rsid w:val="000976C0"/>
    <w:rsid w:val="000A1787"/>
    <w:rsid w:val="000A1BBA"/>
    <w:rsid w:val="000A290A"/>
    <w:rsid w:val="000A4D5B"/>
    <w:rsid w:val="000A6A15"/>
    <w:rsid w:val="000A6C5D"/>
    <w:rsid w:val="000A72B2"/>
    <w:rsid w:val="000A78CE"/>
    <w:rsid w:val="000B1192"/>
    <w:rsid w:val="000B1AF9"/>
    <w:rsid w:val="000B1FF8"/>
    <w:rsid w:val="000B4C12"/>
    <w:rsid w:val="000B57F3"/>
    <w:rsid w:val="000B710D"/>
    <w:rsid w:val="000B7538"/>
    <w:rsid w:val="000C2892"/>
    <w:rsid w:val="000D0373"/>
    <w:rsid w:val="000D25B1"/>
    <w:rsid w:val="000D3F2E"/>
    <w:rsid w:val="000D42EF"/>
    <w:rsid w:val="000E21C0"/>
    <w:rsid w:val="000E25C6"/>
    <w:rsid w:val="000E6DF8"/>
    <w:rsid w:val="000E7323"/>
    <w:rsid w:val="000E7ECE"/>
    <w:rsid w:val="000F202D"/>
    <w:rsid w:val="000F52DF"/>
    <w:rsid w:val="000F59E5"/>
    <w:rsid w:val="000F5C81"/>
    <w:rsid w:val="000F6723"/>
    <w:rsid w:val="000F78EE"/>
    <w:rsid w:val="001016E4"/>
    <w:rsid w:val="00102627"/>
    <w:rsid w:val="001033DB"/>
    <w:rsid w:val="001038ED"/>
    <w:rsid w:val="001047D0"/>
    <w:rsid w:val="00111789"/>
    <w:rsid w:val="001228C9"/>
    <w:rsid w:val="00123AC4"/>
    <w:rsid w:val="0012511E"/>
    <w:rsid w:val="0012516F"/>
    <w:rsid w:val="001270EF"/>
    <w:rsid w:val="00127543"/>
    <w:rsid w:val="00136E58"/>
    <w:rsid w:val="00143C52"/>
    <w:rsid w:val="00144692"/>
    <w:rsid w:val="00144D0E"/>
    <w:rsid w:val="00145818"/>
    <w:rsid w:val="001462EA"/>
    <w:rsid w:val="0014744B"/>
    <w:rsid w:val="001553FB"/>
    <w:rsid w:val="001575EE"/>
    <w:rsid w:val="00157793"/>
    <w:rsid w:val="00161908"/>
    <w:rsid w:val="00161D17"/>
    <w:rsid w:val="0016481F"/>
    <w:rsid w:val="00165CAB"/>
    <w:rsid w:val="001712BA"/>
    <w:rsid w:val="00171F75"/>
    <w:rsid w:val="00172705"/>
    <w:rsid w:val="0017379E"/>
    <w:rsid w:val="00174620"/>
    <w:rsid w:val="00174A0A"/>
    <w:rsid w:val="00174DA4"/>
    <w:rsid w:val="001766B3"/>
    <w:rsid w:val="001806A9"/>
    <w:rsid w:val="00181D28"/>
    <w:rsid w:val="00191A44"/>
    <w:rsid w:val="00193BCD"/>
    <w:rsid w:val="001942F4"/>
    <w:rsid w:val="00195946"/>
    <w:rsid w:val="00195A4C"/>
    <w:rsid w:val="00195B45"/>
    <w:rsid w:val="001A2ACA"/>
    <w:rsid w:val="001A363F"/>
    <w:rsid w:val="001A5F6E"/>
    <w:rsid w:val="001A7B83"/>
    <w:rsid w:val="001B09DD"/>
    <w:rsid w:val="001B0C59"/>
    <w:rsid w:val="001B18E4"/>
    <w:rsid w:val="001B1977"/>
    <w:rsid w:val="001B24A3"/>
    <w:rsid w:val="001B47FA"/>
    <w:rsid w:val="001C3106"/>
    <w:rsid w:val="001D13B2"/>
    <w:rsid w:val="001D422A"/>
    <w:rsid w:val="001D6139"/>
    <w:rsid w:val="001E2604"/>
    <w:rsid w:val="001E29DE"/>
    <w:rsid w:val="001E73C2"/>
    <w:rsid w:val="001F03D3"/>
    <w:rsid w:val="001F2E86"/>
    <w:rsid w:val="001F7AFB"/>
    <w:rsid w:val="00205C17"/>
    <w:rsid w:val="0020758B"/>
    <w:rsid w:val="00207B67"/>
    <w:rsid w:val="00211214"/>
    <w:rsid w:val="00212466"/>
    <w:rsid w:val="002129BB"/>
    <w:rsid w:val="002132A1"/>
    <w:rsid w:val="00214B89"/>
    <w:rsid w:val="0021609F"/>
    <w:rsid w:val="002259C3"/>
    <w:rsid w:val="00226435"/>
    <w:rsid w:val="002303A1"/>
    <w:rsid w:val="00241F91"/>
    <w:rsid w:val="00243EAF"/>
    <w:rsid w:val="00245194"/>
    <w:rsid w:val="00247487"/>
    <w:rsid w:val="00247BC4"/>
    <w:rsid w:val="0025193C"/>
    <w:rsid w:val="00251F5C"/>
    <w:rsid w:val="002561BE"/>
    <w:rsid w:val="00256244"/>
    <w:rsid w:val="0025754A"/>
    <w:rsid w:val="00257A77"/>
    <w:rsid w:val="002619FD"/>
    <w:rsid w:val="00266E0C"/>
    <w:rsid w:val="002739D3"/>
    <w:rsid w:val="0027418E"/>
    <w:rsid w:val="0027644D"/>
    <w:rsid w:val="00282DD6"/>
    <w:rsid w:val="002832DE"/>
    <w:rsid w:val="00287E36"/>
    <w:rsid w:val="00291359"/>
    <w:rsid w:val="0029376C"/>
    <w:rsid w:val="002939FE"/>
    <w:rsid w:val="00293B2B"/>
    <w:rsid w:val="002949C4"/>
    <w:rsid w:val="0029515A"/>
    <w:rsid w:val="00296D53"/>
    <w:rsid w:val="00297901"/>
    <w:rsid w:val="00297FF3"/>
    <w:rsid w:val="002A282A"/>
    <w:rsid w:val="002A6FE5"/>
    <w:rsid w:val="002A7058"/>
    <w:rsid w:val="002B0627"/>
    <w:rsid w:val="002B4E76"/>
    <w:rsid w:val="002B708F"/>
    <w:rsid w:val="002B7B55"/>
    <w:rsid w:val="002C2478"/>
    <w:rsid w:val="002C2FB0"/>
    <w:rsid w:val="002C648F"/>
    <w:rsid w:val="002C7368"/>
    <w:rsid w:val="002D2338"/>
    <w:rsid w:val="002D361C"/>
    <w:rsid w:val="002D4591"/>
    <w:rsid w:val="002E0B39"/>
    <w:rsid w:val="002E30AA"/>
    <w:rsid w:val="002E36E0"/>
    <w:rsid w:val="002E4102"/>
    <w:rsid w:val="002E4601"/>
    <w:rsid w:val="002E609A"/>
    <w:rsid w:val="002E6A61"/>
    <w:rsid w:val="002E6CB4"/>
    <w:rsid w:val="002F0F78"/>
    <w:rsid w:val="002F141D"/>
    <w:rsid w:val="002F17F8"/>
    <w:rsid w:val="002F1D18"/>
    <w:rsid w:val="002F4123"/>
    <w:rsid w:val="002F4209"/>
    <w:rsid w:val="002F60A9"/>
    <w:rsid w:val="002F704E"/>
    <w:rsid w:val="00300B31"/>
    <w:rsid w:val="00310EB4"/>
    <w:rsid w:val="00311B8B"/>
    <w:rsid w:val="00313254"/>
    <w:rsid w:val="00315633"/>
    <w:rsid w:val="00315B61"/>
    <w:rsid w:val="0031766A"/>
    <w:rsid w:val="00317885"/>
    <w:rsid w:val="003214B5"/>
    <w:rsid w:val="00322F85"/>
    <w:rsid w:val="003231EF"/>
    <w:rsid w:val="00323631"/>
    <w:rsid w:val="0032387C"/>
    <w:rsid w:val="00324DC5"/>
    <w:rsid w:val="00326BBB"/>
    <w:rsid w:val="003273FA"/>
    <w:rsid w:val="003326C9"/>
    <w:rsid w:val="00332C59"/>
    <w:rsid w:val="00333B0A"/>
    <w:rsid w:val="00333CA5"/>
    <w:rsid w:val="00337E64"/>
    <w:rsid w:val="0034075E"/>
    <w:rsid w:val="0034132A"/>
    <w:rsid w:val="00342D10"/>
    <w:rsid w:val="00346B2B"/>
    <w:rsid w:val="00346EB2"/>
    <w:rsid w:val="003476A4"/>
    <w:rsid w:val="00347F40"/>
    <w:rsid w:val="0035014F"/>
    <w:rsid w:val="00350A08"/>
    <w:rsid w:val="00356710"/>
    <w:rsid w:val="0035767F"/>
    <w:rsid w:val="00363834"/>
    <w:rsid w:val="00364577"/>
    <w:rsid w:val="003646E3"/>
    <w:rsid w:val="00365978"/>
    <w:rsid w:val="00366C6B"/>
    <w:rsid w:val="00366F70"/>
    <w:rsid w:val="003704FF"/>
    <w:rsid w:val="003734AD"/>
    <w:rsid w:val="00376AE5"/>
    <w:rsid w:val="00382670"/>
    <w:rsid w:val="00383ECD"/>
    <w:rsid w:val="00386349"/>
    <w:rsid w:val="0038775D"/>
    <w:rsid w:val="0039168D"/>
    <w:rsid w:val="00395612"/>
    <w:rsid w:val="003978F2"/>
    <w:rsid w:val="00397B35"/>
    <w:rsid w:val="00397DFF"/>
    <w:rsid w:val="003A0BB6"/>
    <w:rsid w:val="003A1A59"/>
    <w:rsid w:val="003A3316"/>
    <w:rsid w:val="003A3CF5"/>
    <w:rsid w:val="003A458F"/>
    <w:rsid w:val="003A4B69"/>
    <w:rsid w:val="003A5AD6"/>
    <w:rsid w:val="003B00E0"/>
    <w:rsid w:val="003B40AF"/>
    <w:rsid w:val="003B4126"/>
    <w:rsid w:val="003B4385"/>
    <w:rsid w:val="003B4DA8"/>
    <w:rsid w:val="003C0D09"/>
    <w:rsid w:val="003C14F7"/>
    <w:rsid w:val="003C30E3"/>
    <w:rsid w:val="003C60DF"/>
    <w:rsid w:val="003D44EC"/>
    <w:rsid w:val="003D457B"/>
    <w:rsid w:val="003D4B48"/>
    <w:rsid w:val="003D5C13"/>
    <w:rsid w:val="003D6172"/>
    <w:rsid w:val="003D675E"/>
    <w:rsid w:val="003E023A"/>
    <w:rsid w:val="003E0EA2"/>
    <w:rsid w:val="003E16AB"/>
    <w:rsid w:val="003F6439"/>
    <w:rsid w:val="003F70A3"/>
    <w:rsid w:val="003F787B"/>
    <w:rsid w:val="004015F4"/>
    <w:rsid w:val="00401DBC"/>
    <w:rsid w:val="0040420F"/>
    <w:rsid w:val="0040498D"/>
    <w:rsid w:val="0041179A"/>
    <w:rsid w:val="00413AFA"/>
    <w:rsid w:val="00414DD2"/>
    <w:rsid w:val="00415741"/>
    <w:rsid w:val="00421D01"/>
    <w:rsid w:val="00423A28"/>
    <w:rsid w:val="00424408"/>
    <w:rsid w:val="00431BBA"/>
    <w:rsid w:val="0043303D"/>
    <w:rsid w:val="00434BC0"/>
    <w:rsid w:val="0043501F"/>
    <w:rsid w:val="0043645D"/>
    <w:rsid w:val="00436A23"/>
    <w:rsid w:val="00437D24"/>
    <w:rsid w:val="00440C6B"/>
    <w:rsid w:val="004422C9"/>
    <w:rsid w:val="00455AC5"/>
    <w:rsid w:val="004576FA"/>
    <w:rsid w:val="00457B40"/>
    <w:rsid w:val="004615AD"/>
    <w:rsid w:val="00461D41"/>
    <w:rsid w:val="00462410"/>
    <w:rsid w:val="0046264E"/>
    <w:rsid w:val="004631A3"/>
    <w:rsid w:val="00464755"/>
    <w:rsid w:val="00464913"/>
    <w:rsid w:val="00464F85"/>
    <w:rsid w:val="00466BE7"/>
    <w:rsid w:val="0046723E"/>
    <w:rsid w:val="00473DBB"/>
    <w:rsid w:val="004763C3"/>
    <w:rsid w:val="0047672A"/>
    <w:rsid w:val="00477147"/>
    <w:rsid w:val="004777F2"/>
    <w:rsid w:val="00482DA8"/>
    <w:rsid w:val="00482DB1"/>
    <w:rsid w:val="00482EDC"/>
    <w:rsid w:val="00485707"/>
    <w:rsid w:val="00486CA9"/>
    <w:rsid w:val="00491DF2"/>
    <w:rsid w:val="004928D3"/>
    <w:rsid w:val="004941F4"/>
    <w:rsid w:val="00494451"/>
    <w:rsid w:val="00496974"/>
    <w:rsid w:val="004A5EC8"/>
    <w:rsid w:val="004A6322"/>
    <w:rsid w:val="004A6A70"/>
    <w:rsid w:val="004A7A01"/>
    <w:rsid w:val="004B4BED"/>
    <w:rsid w:val="004B5351"/>
    <w:rsid w:val="004B59E0"/>
    <w:rsid w:val="004C3496"/>
    <w:rsid w:val="004D00E2"/>
    <w:rsid w:val="004D19CA"/>
    <w:rsid w:val="004D21F1"/>
    <w:rsid w:val="004D2D7D"/>
    <w:rsid w:val="004D5335"/>
    <w:rsid w:val="004D623A"/>
    <w:rsid w:val="004D635E"/>
    <w:rsid w:val="004E16D5"/>
    <w:rsid w:val="004E2C8C"/>
    <w:rsid w:val="004E3043"/>
    <w:rsid w:val="004E3B8F"/>
    <w:rsid w:val="004E45D1"/>
    <w:rsid w:val="004E4E7E"/>
    <w:rsid w:val="004E796C"/>
    <w:rsid w:val="004F0D81"/>
    <w:rsid w:val="004F1BE0"/>
    <w:rsid w:val="004F22B6"/>
    <w:rsid w:val="004F264D"/>
    <w:rsid w:val="004F33E0"/>
    <w:rsid w:val="004F37F8"/>
    <w:rsid w:val="004F474E"/>
    <w:rsid w:val="004F587C"/>
    <w:rsid w:val="004F592F"/>
    <w:rsid w:val="004F6D3B"/>
    <w:rsid w:val="004F70B3"/>
    <w:rsid w:val="00500B2C"/>
    <w:rsid w:val="0050158E"/>
    <w:rsid w:val="00502A29"/>
    <w:rsid w:val="005036FB"/>
    <w:rsid w:val="00503FBD"/>
    <w:rsid w:val="005063DD"/>
    <w:rsid w:val="00510EEF"/>
    <w:rsid w:val="005121DF"/>
    <w:rsid w:val="0051511C"/>
    <w:rsid w:val="00521B2A"/>
    <w:rsid w:val="00526C28"/>
    <w:rsid w:val="00526FC6"/>
    <w:rsid w:val="00531E9B"/>
    <w:rsid w:val="005322CD"/>
    <w:rsid w:val="00535576"/>
    <w:rsid w:val="0053687B"/>
    <w:rsid w:val="00542149"/>
    <w:rsid w:val="005438D9"/>
    <w:rsid w:val="00544268"/>
    <w:rsid w:val="00544269"/>
    <w:rsid w:val="00545BC5"/>
    <w:rsid w:val="00546941"/>
    <w:rsid w:val="005502B0"/>
    <w:rsid w:val="005509D9"/>
    <w:rsid w:val="00556DF6"/>
    <w:rsid w:val="00560D64"/>
    <w:rsid w:val="00560D66"/>
    <w:rsid w:val="005647C9"/>
    <w:rsid w:val="00565EF5"/>
    <w:rsid w:val="0057206C"/>
    <w:rsid w:val="00572920"/>
    <w:rsid w:val="00572C79"/>
    <w:rsid w:val="00572CBB"/>
    <w:rsid w:val="00573539"/>
    <w:rsid w:val="00573CD3"/>
    <w:rsid w:val="00574247"/>
    <w:rsid w:val="005750F3"/>
    <w:rsid w:val="005770D0"/>
    <w:rsid w:val="00577F3F"/>
    <w:rsid w:val="0058271B"/>
    <w:rsid w:val="00583CCD"/>
    <w:rsid w:val="00586C1E"/>
    <w:rsid w:val="005877EA"/>
    <w:rsid w:val="00592267"/>
    <w:rsid w:val="00594AB9"/>
    <w:rsid w:val="005A0C82"/>
    <w:rsid w:val="005A0EC6"/>
    <w:rsid w:val="005A5721"/>
    <w:rsid w:val="005A5BCB"/>
    <w:rsid w:val="005B0451"/>
    <w:rsid w:val="005B27F0"/>
    <w:rsid w:val="005B4C3C"/>
    <w:rsid w:val="005C5223"/>
    <w:rsid w:val="005C70CA"/>
    <w:rsid w:val="005D275F"/>
    <w:rsid w:val="005D49F0"/>
    <w:rsid w:val="005D5F90"/>
    <w:rsid w:val="005D655A"/>
    <w:rsid w:val="005D7F03"/>
    <w:rsid w:val="005E0797"/>
    <w:rsid w:val="005E13D6"/>
    <w:rsid w:val="005E2B9C"/>
    <w:rsid w:val="005E41FC"/>
    <w:rsid w:val="005E57A9"/>
    <w:rsid w:val="005E59AA"/>
    <w:rsid w:val="005E66C4"/>
    <w:rsid w:val="005E787C"/>
    <w:rsid w:val="005F052F"/>
    <w:rsid w:val="005F1743"/>
    <w:rsid w:val="005F17C0"/>
    <w:rsid w:val="005F2C8C"/>
    <w:rsid w:val="005F62B4"/>
    <w:rsid w:val="00604598"/>
    <w:rsid w:val="00605C54"/>
    <w:rsid w:val="006065C0"/>
    <w:rsid w:val="006075C5"/>
    <w:rsid w:val="00610FF7"/>
    <w:rsid w:val="00614AF9"/>
    <w:rsid w:val="006162EF"/>
    <w:rsid w:val="00616903"/>
    <w:rsid w:val="006201A6"/>
    <w:rsid w:val="006202E9"/>
    <w:rsid w:val="00622129"/>
    <w:rsid w:val="00624E8F"/>
    <w:rsid w:val="00626196"/>
    <w:rsid w:val="00630871"/>
    <w:rsid w:val="00633FDD"/>
    <w:rsid w:val="00634C07"/>
    <w:rsid w:val="00635EFB"/>
    <w:rsid w:val="006364B1"/>
    <w:rsid w:val="006365EC"/>
    <w:rsid w:val="00637AC5"/>
    <w:rsid w:val="00642B72"/>
    <w:rsid w:val="00642CDC"/>
    <w:rsid w:val="00643B78"/>
    <w:rsid w:val="00645AE0"/>
    <w:rsid w:val="00646153"/>
    <w:rsid w:val="00653550"/>
    <w:rsid w:val="006562FE"/>
    <w:rsid w:val="00660B99"/>
    <w:rsid w:val="00663237"/>
    <w:rsid w:val="00663A1D"/>
    <w:rsid w:val="006648BF"/>
    <w:rsid w:val="006648CD"/>
    <w:rsid w:val="0066594B"/>
    <w:rsid w:val="0066604E"/>
    <w:rsid w:val="00667DF5"/>
    <w:rsid w:val="0067465A"/>
    <w:rsid w:val="006761A1"/>
    <w:rsid w:val="00682DB5"/>
    <w:rsid w:val="0068643A"/>
    <w:rsid w:val="00690965"/>
    <w:rsid w:val="00693993"/>
    <w:rsid w:val="00693C8D"/>
    <w:rsid w:val="00697A66"/>
    <w:rsid w:val="006A0041"/>
    <w:rsid w:val="006A35FE"/>
    <w:rsid w:val="006A3919"/>
    <w:rsid w:val="006A3B71"/>
    <w:rsid w:val="006A7203"/>
    <w:rsid w:val="006B638B"/>
    <w:rsid w:val="006B713C"/>
    <w:rsid w:val="006B73B9"/>
    <w:rsid w:val="006C08CD"/>
    <w:rsid w:val="006C46F0"/>
    <w:rsid w:val="006C54ED"/>
    <w:rsid w:val="006C7BAB"/>
    <w:rsid w:val="006D0D28"/>
    <w:rsid w:val="006D11BD"/>
    <w:rsid w:val="006D27FB"/>
    <w:rsid w:val="006D643C"/>
    <w:rsid w:val="006E0D1B"/>
    <w:rsid w:val="006E1082"/>
    <w:rsid w:val="006E1138"/>
    <w:rsid w:val="006E1295"/>
    <w:rsid w:val="006E2150"/>
    <w:rsid w:val="006E4455"/>
    <w:rsid w:val="006E567F"/>
    <w:rsid w:val="006E5DE3"/>
    <w:rsid w:val="006E6477"/>
    <w:rsid w:val="006F36A3"/>
    <w:rsid w:val="006F55B2"/>
    <w:rsid w:val="00700E4E"/>
    <w:rsid w:val="00701116"/>
    <w:rsid w:val="00704328"/>
    <w:rsid w:val="00705439"/>
    <w:rsid w:val="00706311"/>
    <w:rsid w:val="007070CA"/>
    <w:rsid w:val="007078A3"/>
    <w:rsid w:val="0071135E"/>
    <w:rsid w:val="0071172F"/>
    <w:rsid w:val="00711ED5"/>
    <w:rsid w:val="007123B0"/>
    <w:rsid w:val="0071289E"/>
    <w:rsid w:val="00716108"/>
    <w:rsid w:val="0071699A"/>
    <w:rsid w:val="00716E25"/>
    <w:rsid w:val="00721170"/>
    <w:rsid w:val="00723A1F"/>
    <w:rsid w:val="00726972"/>
    <w:rsid w:val="0072718D"/>
    <w:rsid w:val="00727EED"/>
    <w:rsid w:val="00732AF0"/>
    <w:rsid w:val="00733839"/>
    <w:rsid w:val="007343F4"/>
    <w:rsid w:val="00734471"/>
    <w:rsid w:val="00737D97"/>
    <w:rsid w:val="007436D8"/>
    <w:rsid w:val="007446BA"/>
    <w:rsid w:val="0074689B"/>
    <w:rsid w:val="00746B0D"/>
    <w:rsid w:val="00747974"/>
    <w:rsid w:val="007530E8"/>
    <w:rsid w:val="007629FE"/>
    <w:rsid w:val="00764D10"/>
    <w:rsid w:val="00766D9E"/>
    <w:rsid w:val="00770FDE"/>
    <w:rsid w:val="007754E2"/>
    <w:rsid w:val="007776C7"/>
    <w:rsid w:val="00782DA3"/>
    <w:rsid w:val="007832C4"/>
    <w:rsid w:val="007843DD"/>
    <w:rsid w:val="007858E4"/>
    <w:rsid w:val="00786C7A"/>
    <w:rsid w:val="00791636"/>
    <w:rsid w:val="0079444E"/>
    <w:rsid w:val="007A1266"/>
    <w:rsid w:val="007A1AAF"/>
    <w:rsid w:val="007A36C7"/>
    <w:rsid w:val="007A3BFD"/>
    <w:rsid w:val="007A65E1"/>
    <w:rsid w:val="007B1072"/>
    <w:rsid w:val="007B1E1A"/>
    <w:rsid w:val="007B2364"/>
    <w:rsid w:val="007B3490"/>
    <w:rsid w:val="007B49C6"/>
    <w:rsid w:val="007C1226"/>
    <w:rsid w:val="007C241C"/>
    <w:rsid w:val="007C479A"/>
    <w:rsid w:val="007C67B9"/>
    <w:rsid w:val="007D0E9E"/>
    <w:rsid w:val="007D18EB"/>
    <w:rsid w:val="007D2DED"/>
    <w:rsid w:val="007D491E"/>
    <w:rsid w:val="007D5890"/>
    <w:rsid w:val="007E0CF6"/>
    <w:rsid w:val="007E1796"/>
    <w:rsid w:val="007E1DFA"/>
    <w:rsid w:val="007E1E30"/>
    <w:rsid w:val="007E477A"/>
    <w:rsid w:val="007F190D"/>
    <w:rsid w:val="007F19BD"/>
    <w:rsid w:val="007F26C5"/>
    <w:rsid w:val="007F6B46"/>
    <w:rsid w:val="007F71B3"/>
    <w:rsid w:val="0080030A"/>
    <w:rsid w:val="008033E3"/>
    <w:rsid w:val="0080680D"/>
    <w:rsid w:val="00806C55"/>
    <w:rsid w:val="008143AC"/>
    <w:rsid w:val="00814F6A"/>
    <w:rsid w:val="008163AD"/>
    <w:rsid w:val="008167E6"/>
    <w:rsid w:val="008208E0"/>
    <w:rsid w:val="0082095A"/>
    <w:rsid w:val="00823568"/>
    <w:rsid w:val="00824B57"/>
    <w:rsid w:val="0082576A"/>
    <w:rsid w:val="00827229"/>
    <w:rsid w:val="00831F11"/>
    <w:rsid w:val="00832C0C"/>
    <w:rsid w:val="00834B83"/>
    <w:rsid w:val="00841C3D"/>
    <w:rsid w:val="00841CEF"/>
    <w:rsid w:val="00841FCF"/>
    <w:rsid w:val="0084270B"/>
    <w:rsid w:val="0084316E"/>
    <w:rsid w:val="0084417F"/>
    <w:rsid w:val="008445B7"/>
    <w:rsid w:val="008507A3"/>
    <w:rsid w:val="00853949"/>
    <w:rsid w:val="00854C48"/>
    <w:rsid w:val="00855954"/>
    <w:rsid w:val="00856485"/>
    <w:rsid w:val="008579AA"/>
    <w:rsid w:val="00863EE2"/>
    <w:rsid w:val="00864444"/>
    <w:rsid w:val="00864E7B"/>
    <w:rsid w:val="0086770A"/>
    <w:rsid w:val="00870CD4"/>
    <w:rsid w:val="00874A9B"/>
    <w:rsid w:val="0087519B"/>
    <w:rsid w:val="0087581A"/>
    <w:rsid w:val="0087589C"/>
    <w:rsid w:val="008774A8"/>
    <w:rsid w:val="00877FD7"/>
    <w:rsid w:val="00880DA8"/>
    <w:rsid w:val="00893758"/>
    <w:rsid w:val="00895275"/>
    <w:rsid w:val="00895BD2"/>
    <w:rsid w:val="00895DB0"/>
    <w:rsid w:val="008974A4"/>
    <w:rsid w:val="008A0B7E"/>
    <w:rsid w:val="008A3548"/>
    <w:rsid w:val="008A3B63"/>
    <w:rsid w:val="008A41BA"/>
    <w:rsid w:val="008A41DB"/>
    <w:rsid w:val="008A4B3A"/>
    <w:rsid w:val="008A508A"/>
    <w:rsid w:val="008A6DB3"/>
    <w:rsid w:val="008B322D"/>
    <w:rsid w:val="008B3BD8"/>
    <w:rsid w:val="008B3FB0"/>
    <w:rsid w:val="008C0A6D"/>
    <w:rsid w:val="008C1D21"/>
    <w:rsid w:val="008C2DE9"/>
    <w:rsid w:val="008C39DB"/>
    <w:rsid w:val="008C6578"/>
    <w:rsid w:val="008C7361"/>
    <w:rsid w:val="008C789A"/>
    <w:rsid w:val="008D11EB"/>
    <w:rsid w:val="008D2614"/>
    <w:rsid w:val="008D38F7"/>
    <w:rsid w:val="008D3D36"/>
    <w:rsid w:val="008D3FA8"/>
    <w:rsid w:val="008D6463"/>
    <w:rsid w:val="008E0896"/>
    <w:rsid w:val="008E0FD2"/>
    <w:rsid w:val="008E2B92"/>
    <w:rsid w:val="008E300A"/>
    <w:rsid w:val="008E5351"/>
    <w:rsid w:val="008E7F6D"/>
    <w:rsid w:val="008F2482"/>
    <w:rsid w:val="008F4647"/>
    <w:rsid w:val="008F4ADD"/>
    <w:rsid w:val="008F7494"/>
    <w:rsid w:val="0090243E"/>
    <w:rsid w:val="009052E3"/>
    <w:rsid w:val="009073C8"/>
    <w:rsid w:val="00907946"/>
    <w:rsid w:val="00911297"/>
    <w:rsid w:val="00912259"/>
    <w:rsid w:val="00915F35"/>
    <w:rsid w:val="009225FD"/>
    <w:rsid w:val="009238EC"/>
    <w:rsid w:val="00923B9F"/>
    <w:rsid w:val="00926E6C"/>
    <w:rsid w:val="00927EED"/>
    <w:rsid w:val="00932596"/>
    <w:rsid w:val="0093621E"/>
    <w:rsid w:val="00940A40"/>
    <w:rsid w:val="0094631F"/>
    <w:rsid w:val="009514AA"/>
    <w:rsid w:val="009543DB"/>
    <w:rsid w:val="00954501"/>
    <w:rsid w:val="009546E4"/>
    <w:rsid w:val="009601D3"/>
    <w:rsid w:val="0096087C"/>
    <w:rsid w:val="00961B69"/>
    <w:rsid w:val="00962044"/>
    <w:rsid w:val="009621E1"/>
    <w:rsid w:val="00962AE3"/>
    <w:rsid w:val="009636C0"/>
    <w:rsid w:val="00963BAC"/>
    <w:rsid w:val="0097093C"/>
    <w:rsid w:val="00974463"/>
    <w:rsid w:val="00980AEE"/>
    <w:rsid w:val="009839C0"/>
    <w:rsid w:val="00990063"/>
    <w:rsid w:val="00994804"/>
    <w:rsid w:val="009959EB"/>
    <w:rsid w:val="00997E46"/>
    <w:rsid w:val="009A0184"/>
    <w:rsid w:val="009A09E5"/>
    <w:rsid w:val="009A1598"/>
    <w:rsid w:val="009A16EA"/>
    <w:rsid w:val="009A1BA4"/>
    <w:rsid w:val="009A3430"/>
    <w:rsid w:val="009A60E3"/>
    <w:rsid w:val="009A7483"/>
    <w:rsid w:val="009B2184"/>
    <w:rsid w:val="009B3E4B"/>
    <w:rsid w:val="009B4942"/>
    <w:rsid w:val="009B4DBF"/>
    <w:rsid w:val="009C0716"/>
    <w:rsid w:val="009C1259"/>
    <w:rsid w:val="009C2942"/>
    <w:rsid w:val="009C2ECF"/>
    <w:rsid w:val="009C48BD"/>
    <w:rsid w:val="009C538D"/>
    <w:rsid w:val="009D1685"/>
    <w:rsid w:val="009D7868"/>
    <w:rsid w:val="009D7F6A"/>
    <w:rsid w:val="009E0404"/>
    <w:rsid w:val="009E10E7"/>
    <w:rsid w:val="009E19CF"/>
    <w:rsid w:val="009E76D9"/>
    <w:rsid w:val="009F16CE"/>
    <w:rsid w:val="009F3152"/>
    <w:rsid w:val="009F35A6"/>
    <w:rsid w:val="009F4E5F"/>
    <w:rsid w:val="009F6A18"/>
    <w:rsid w:val="009F7A92"/>
    <w:rsid w:val="009F7DD5"/>
    <w:rsid w:val="00A027AB"/>
    <w:rsid w:val="00A043A0"/>
    <w:rsid w:val="00A045C5"/>
    <w:rsid w:val="00A048E9"/>
    <w:rsid w:val="00A05347"/>
    <w:rsid w:val="00A120FE"/>
    <w:rsid w:val="00A12DD7"/>
    <w:rsid w:val="00A14F69"/>
    <w:rsid w:val="00A16C62"/>
    <w:rsid w:val="00A212EF"/>
    <w:rsid w:val="00A24F78"/>
    <w:rsid w:val="00A25327"/>
    <w:rsid w:val="00A255A2"/>
    <w:rsid w:val="00A30747"/>
    <w:rsid w:val="00A3113E"/>
    <w:rsid w:val="00A31858"/>
    <w:rsid w:val="00A33EE9"/>
    <w:rsid w:val="00A35AE5"/>
    <w:rsid w:val="00A41DDD"/>
    <w:rsid w:val="00A435AF"/>
    <w:rsid w:val="00A43926"/>
    <w:rsid w:val="00A43C5C"/>
    <w:rsid w:val="00A4438A"/>
    <w:rsid w:val="00A44A1C"/>
    <w:rsid w:val="00A46DCC"/>
    <w:rsid w:val="00A5021F"/>
    <w:rsid w:val="00A509CD"/>
    <w:rsid w:val="00A51BBC"/>
    <w:rsid w:val="00A51E5C"/>
    <w:rsid w:val="00A535A4"/>
    <w:rsid w:val="00A54BDE"/>
    <w:rsid w:val="00A56216"/>
    <w:rsid w:val="00A618BD"/>
    <w:rsid w:val="00A63E76"/>
    <w:rsid w:val="00A66513"/>
    <w:rsid w:val="00A67187"/>
    <w:rsid w:val="00A723CB"/>
    <w:rsid w:val="00A73898"/>
    <w:rsid w:val="00A74194"/>
    <w:rsid w:val="00A80FCD"/>
    <w:rsid w:val="00A82923"/>
    <w:rsid w:val="00A8351F"/>
    <w:rsid w:val="00A86DC1"/>
    <w:rsid w:val="00A874B0"/>
    <w:rsid w:val="00A878C6"/>
    <w:rsid w:val="00A87C21"/>
    <w:rsid w:val="00A92927"/>
    <w:rsid w:val="00A935C1"/>
    <w:rsid w:val="00A93B26"/>
    <w:rsid w:val="00A93FBB"/>
    <w:rsid w:val="00A9422B"/>
    <w:rsid w:val="00A94814"/>
    <w:rsid w:val="00A94B70"/>
    <w:rsid w:val="00A957FC"/>
    <w:rsid w:val="00A958CB"/>
    <w:rsid w:val="00A96F3A"/>
    <w:rsid w:val="00A973EF"/>
    <w:rsid w:val="00A976F9"/>
    <w:rsid w:val="00A977FF"/>
    <w:rsid w:val="00AA0207"/>
    <w:rsid w:val="00AA0DAB"/>
    <w:rsid w:val="00AA5A3F"/>
    <w:rsid w:val="00AA6B67"/>
    <w:rsid w:val="00AA6CE7"/>
    <w:rsid w:val="00AA77F3"/>
    <w:rsid w:val="00AB05CE"/>
    <w:rsid w:val="00AB18D0"/>
    <w:rsid w:val="00AB34EF"/>
    <w:rsid w:val="00AB3D21"/>
    <w:rsid w:val="00AB7864"/>
    <w:rsid w:val="00AC0D94"/>
    <w:rsid w:val="00AC1FB1"/>
    <w:rsid w:val="00AC2430"/>
    <w:rsid w:val="00AC25EB"/>
    <w:rsid w:val="00AC2735"/>
    <w:rsid w:val="00AD24FC"/>
    <w:rsid w:val="00AD5840"/>
    <w:rsid w:val="00AE0236"/>
    <w:rsid w:val="00AE17EC"/>
    <w:rsid w:val="00AE2CC8"/>
    <w:rsid w:val="00AE38D0"/>
    <w:rsid w:val="00AE53F9"/>
    <w:rsid w:val="00AF0B10"/>
    <w:rsid w:val="00AF1452"/>
    <w:rsid w:val="00AF17D3"/>
    <w:rsid w:val="00AF3542"/>
    <w:rsid w:val="00AF3612"/>
    <w:rsid w:val="00AF5F89"/>
    <w:rsid w:val="00B0146C"/>
    <w:rsid w:val="00B03430"/>
    <w:rsid w:val="00B0348E"/>
    <w:rsid w:val="00B03ECD"/>
    <w:rsid w:val="00B04F3E"/>
    <w:rsid w:val="00B104C1"/>
    <w:rsid w:val="00B1321C"/>
    <w:rsid w:val="00B13687"/>
    <w:rsid w:val="00B13A64"/>
    <w:rsid w:val="00B14030"/>
    <w:rsid w:val="00B14DB3"/>
    <w:rsid w:val="00B23FDD"/>
    <w:rsid w:val="00B31295"/>
    <w:rsid w:val="00B43F04"/>
    <w:rsid w:val="00B450FD"/>
    <w:rsid w:val="00B51528"/>
    <w:rsid w:val="00B52135"/>
    <w:rsid w:val="00B532F5"/>
    <w:rsid w:val="00B539B4"/>
    <w:rsid w:val="00B559FC"/>
    <w:rsid w:val="00B56469"/>
    <w:rsid w:val="00B56826"/>
    <w:rsid w:val="00B56BF0"/>
    <w:rsid w:val="00B57D26"/>
    <w:rsid w:val="00B603E3"/>
    <w:rsid w:val="00B6446C"/>
    <w:rsid w:val="00B644D3"/>
    <w:rsid w:val="00B66C03"/>
    <w:rsid w:val="00B72AE1"/>
    <w:rsid w:val="00B72F7F"/>
    <w:rsid w:val="00B76762"/>
    <w:rsid w:val="00B769CD"/>
    <w:rsid w:val="00B81CF2"/>
    <w:rsid w:val="00B87E2D"/>
    <w:rsid w:val="00B90CBF"/>
    <w:rsid w:val="00B921E2"/>
    <w:rsid w:val="00B92E0F"/>
    <w:rsid w:val="00B954D4"/>
    <w:rsid w:val="00B95C77"/>
    <w:rsid w:val="00B96D20"/>
    <w:rsid w:val="00B96FF2"/>
    <w:rsid w:val="00B975B3"/>
    <w:rsid w:val="00B978DE"/>
    <w:rsid w:val="00BA1FB7"/>
    <w:rsid w:val="00BA6796"/>
    <w:rsid w:val="00BA6B2A"/>
    <w:rsid w:val="00BA7BFF"/>
    <w:rsid w:val="00BB4406"/>
    <w:rsid w:val="00BB45D0"/>
    <w:rsid w:val="00BB4A3C"/>
    <w:rsid w:val="00BB6131"/>
    <w:rsid w:val="00BB688E"/>
    <w:rsid w:val="00BB7042"/>
    <w:rsid w:val="00BC0D23"/>
    <w:rsid w:val="00BC15B8"/>
    <w:rsid w:val="00BD0560"/>
    <w:rsid w:val="00BD3A68"/>
    <w:rsid w:val="00BD679B"/>
    <w:rsid w:val="00BE071D"/>
    <w:rsid w:val="00BE0CAE"/>
    <w:rsid w:val="00BE0F04"/>
    <w:rsid w:val="00BE24C9"/>
    <w:rsid w:val="00BF528C"/>
    <w:rsid w:val="00C003F2"/>
    <w:rsid w:val="00C01B08"/>
    <w:rsid w:val="00C045BD"/>
    <w:rsid w:val="00C0601E"/>
    <w:rsid w:val="00C118D4"/>
    <w:rsid w:val="00C12CC4"/>
    <w:rsid w:val="00C151F3"/>
    <w:rsid w:val="00C1694E"/>
    <w:rsid w:val="00C2144F"/>
    <w:rsid w:val="00C21C79"/>
    <w:rsid w:val="00C24F46"/>
    <w:rsid w:val="00C25E53"/>
    <w:rsid w:val="00C26143"/>
    <w:rsid w:val="00C329F9"/>
    <w:rsid w:val="00C330EB"/>
    <w:rsid w:val="00C347B6"/>
    <w:rsid w:val="00C355F1"/>
    <w:rsid w:val="00C35922"/>
    <w:rsid w:val="00C361AA"/>
    <w:rsid w:val="00C37B24"/>
    <w:rsid w:val="00C41E89"/>
    <w:rsid w:val="00C43B36"/>
    <w:rsid w:val="00C43C44"/>
    <w:rsid w:val="00C441CF"/>
    <w:rsid w:val="00C45515"/>
    <w:rsid w:val="00C50003"/>
    <w:rsid w:val="00C5205F"/>
    <w:rsid w:val="00C520E5"/>
    <w:rsid w:val="00C53E03"/>
    <w:rsid w:val="00C57BC5"/>
    <w:rsid w:val="00C60C15"/>
    <w:rsid w:val="00C60E0E"/>
    <w:rsid w:val="00C639B3"/>
    <w:rsid w:val="00C65698"/>
    <w:rsid w:val="00C66770"/>
    <w:rsid w:val="00C67162"/>
    <w:rsid w:val="00C67456"/>
    <w:rsid w:val="00C67CD0"/>
    <w:rsid w:val="00C70B8C"/>
    <w:rsid w:val="00C72AB9"/>
    <w:rsid w:val="00C764CD"/>
    <w:rsid w:val="00C8230A"/>
    <w:rsid w:val="00C823D1"/>
    <w:rsid w:val="00C844D7"/>
    <w:rsid w:val="00C84C41"/>
    <w:rsid w:val="00C84EB2"/>
    <w:rsid w:val="00C87FDA"/>
    <w:rsid w:val="00C936E8"/>
    <w:rsid w:val="00C94533"/>
    <w:rsid w:val="00C9522D"/>
    <w:rsid w:val="00C96FDC"/>
    <w:rsid w:val="00CA0EF4"/>
    <w:rsid w:val="00CA1872"/>
    <w:rsid w:val="00CA392E"/>
    <w:rsid w:val="00CA5188"/>
    <w:rsid w:val="00CA6FB4"/>
    <w:rsid w:val="00CB1341"/>
    <w:rsid w:val="00CB310B"/>
    <w:rsid w:val="00CB52A5"/>
    <w:rsid w:val="00CB66A1"/>
    <w:rsid w:val="00CB6E8D"/>
    <w:rsid w:val="00CC350D"/>
    <w:rsid w:val="00CC4703"/>
    <w:rsid w:val="00CC500C"/>
    <w:rsid w:val="00CC5252"/>
    <w:rsid w:val="00CC5788"/>
    <w:rsid w:val="00CC7058"/>
    <w:rsid w:val="00CD21BF"/>
    <w:rsid w:val="00CD72E1"/>
    <w:rsid w:val="00CE1540"/>
    <w:rsid w:val="00CE667E"/>
    <w:rsid w:val="00CE6CE4"/>
    <w:rsid w:val="00CF0441"/>
    <w:rsid w:val="00CF0602"/>
    <w:rsid w:val="00CF15F8"/>
    <w:rsid w:val="00CF2021"/>
    <w:rsid w:val="00CF31E6"/>
    <w:rsid w:val="00D00163"/>
    <w:rsid w:val="00D00BBD"/>
    <w:rsid w:val="00D02F51"/>
    <w:rsid w:val="00D064BC"/>
    <w:rsid w:val="00D073CC"/>
    <w:rsid w:val="00D14113"/>
    <w:rsid w:val="00D21A2A"/>
    <w:rsid w:val="00D23CDC"/>
    <w:rsid w:val="00D25618"/>
    <w:rsid w:val="00D25E76"/>
    <w:rsid w:val="00D33131"/>
    <w:rsid w:val="00D331F4"/>
    <w:rsid w:val="00D4050B"/>
    <w:rsid w:val="00D4256F"/>
    <w:rsid w:val="00D43257"/>
    <w:rsid w:val="00D44A08"/>
    <w:rsid w:val="00D45A2F"/>
    <w:rsid w:val="00D466F1"/>
    <w:rsid w:val="00D46825"/>
    <w:rsid w:val="00D478E9"/>
    <w:rsid w:val="00D47ABD"/>
    <w:rsid w:val="00D5234B"/>
    <w:rsid w:val="00D52B39"/>
    <w:rsid w:val="00D52C85"/>
    <w:rsid w:val="00D56957"/>
    <w:rsid w:val="00D650AB"/>
    <w:rsid w:val="00D67665"/>
    <w:rsid w:val="00D70EBB"/>
    <w:rsid w:val="00D7235B"/>
    <w:rsid w:val="00D73272"/>
    <w:rsid w:val="00D75AA5"/>
    <w:rsid w:val="00D76189"/>
    <w:rsid w:val="00D803D2"/>
    <w:rsid w:val="00D80413"/>
    <w:rsid w:val="00D811F6"/>
    <w:rsid w:val="00D857D5"/>
    <w:rsid w:val="00D876E6"/>
    <w:rsid w:val="00D904F2"/>
    <w:rsid w:val="00D93A84"/>
    <w:rsid w:val="00D97937"/>
    <w:rsid w:val="00DA010A"/>
    <w:rsid w:val="00DA1BF4"/>
    <w:rsid w:val="00DA2432"/>
    <w:rsid w:val="00DA3D33"/>
    <w:rsid w:val="00DA3D5F"/>
    <w:rsid w:val="00DA5DEB"/>
    <w:rsid w:val="00DA64D9"/>
    <w:rsid w:val="00DA6A64"/>
    <w:rsid w:val="00DB111B"/>
    <w:rsid w:val="00DB3913"/>
    <w:rsid w:val="00DB4ADD"/>
    <w:rsid w:val="00DB5E3B"/>
    <w:rsid w:val="00DB63A3"/>
    <w:rsid w:val="00DB66A3"/>
    <w:rsid w:val="00DC05C9"/>
    <w:rsid w:val="00DC0B2E"/>
    <w:rsid w:val="00DC3A9E"/>
    <w:rsid w:val="00DC5BB0"/>
    <w:rsid w:val="00DC68DB"/>
    <w:rsid w:val="00DC75DF"/>
    <w:rsid w:val="00DC75E7"/>
    <w:rsid w:val="00DD4441"/>
    <w:rsid w:val="00DD6429"/>
    <w:rsid w:val="00DE4D99"/>
    <w:rsid w:val="00DE6C81"/>
    <w:rsid w:val="00DF1640"/>
    <w:rsid w:val="00DF1BFA"/>
    <w:rsid w:val="00DF2519"/>
    <w:rsid w:val="00DF2F5D"/>
    <w:rsid w:val="00DF6FA0"/>
    <w:rsid w:val="00DF7AD5"/>
    <w:rsid w:val="00E01098"/>
    <w:rsid w:val="00E0176D"/>
    <w:rsid w:val="00E021B8"/>
    <w:rsid w:val="00E02534"/>
    <w:rsid w:val="00E031C7"/>
    <w:rsid w:val="00E06969"/>
    <w:rsid w:val="00E1064D"/>
    <w:rsid w:val="00E12EBA"/>
    <w:rsid w:val="00E14B7C"/>
    <w:rsid w:val="00E15C40"/>
    <w:rsid w:val="00E16629"/>
    <w:rsid w:val="00E16D85"/>
    <w:rsid w:val="00E17864"/>
    <w:rsid w:val="00E17CA0"/>
    <w:rsid w:val="00E207AF"/>
    <w:rsid w:val="00E20A44"/>
    <w:rsid w:val="00E214BB"/>
    <w:rsid w:val="00E260E3"/>
    <w:rsid w:val="00E265C8"/>
    <w:rsid w:val="00E300D3"/>
    <w:rsid w:val="00E31073"/>
    <w:rsid w:val="00E3274F"/>
    <w:rsid w:val="00E32D00"/>
    <w:rsid w:val="00E34481"/>
    <w:rsid w:val="00E3493E"/>
    <w:rsid w:val="00E368D4"/>
    <w:rsid w:val="00E36953"/>
    <w:rsid w:val="00E36A0B"/>
    <w:rsid w:val="00E40026"/>
    <w:rsid w:val="00E4007D"/>
    <w:rsid w:val="00E43543"/>
    <w:rsid w:val="00E43775"/>
    <w:rsid w:val="00E4488E"/>
    <w:rsid w:val="00E4546C"/>
    <w:rsid w:val="00E4603A"/>
    <w:rsid w:val="00E46BC6"/>
    <w:rsid w:val="00E5092C"/>
    <w:rsid w:val="00E50D5C"/>
    <w:rsid w:val="00E52236"/>
    <w:rsid w:val="00E52308"/>
    <w:rsid w:val="00E530A5"/>
    <w:rsid w:val="00E56A16"/>
    <w:rsid w:val="00E63E77"/>
    <w:rsid w:val="00E645C2"/>
    <w:rsid w:val="00E66512"/>
    <w:rsid w:val="00E6699C"/>
    <w:rsid w:val="00E66A29"/>
    <w:rsid w:val="00E67EA0"/>
    <w:rsid w:val="00E71FC0"/>
    <w:rsid w:val="00E72BFB"/>
    <w:rsid w:val="00E757F7"/>
    <w:rsid w:val="00E75D43"/>
    <w:rsid w:val="00E8073B"/>
    <w:rsid w:val="00E9054E"/>
    <w:rsid w:val="00E91D03"/>
    <w:rsid w:val="00E945C3"/>
    <w:rsid w:val="00E95312"/>
    <w:rsid w:val="00E978A9"/>
    <w:rsid w:val="00E97B97"/>
    <w:rsid w:val="00EA2AAC"/>
    <w:rsid w:val="00EA3275"/>
    <w:rsid w:val="00EA404C"/>
    <w:rsid w:val="00EA5DFC"/>
    <w:rsid w:val="00EA772F"/>
    <w:rsid w:val="00EB163C"/>
    <w:rsid w:val="00EB2C40"/>
    <w:rsid w:val="00EB461E"/>
    <w:rsid w:val="00EB56C5"/>
    <w:rsid w:val="00EB70E5"/>
    <w:rsid w:val="00EB784B"/>
    <w:rsid w:val="00EB7F65"/>
    <w:rsid w:val="00EC1486"/>
    <w:rsid w:val="00EC2527"/>
    <w:rsid w:val="00EC2E2C"/>
    <w:rsid w:val="00EC780F"/>
    <w:rsid w:val="00EC79B8"/>
    <w:rsid w:val="00ED0BD9"/>
    <w:rsid w:val="00ED30B8"/>
    <w:rsid w:val="00ED5CE1"/>
    <w:rsid w:val="00EE0BBE"/>
    <w:rsid w:val="00EE2426"/>
    <w:rsid w:val="00EE2B01"/>
    <w:rsid w:val="00EE7851"/>
    <w:rsid w:val="00EF0E8D"/>
    <w:rsid w:val="00EF1EA1"/>
    <w:rsid w:val="00EF4967"/>
    <w:rsid w:val="00EF593B"/>
    <w:rsid w:val="00EF6327"/>
    <w:rsid w:val="00EF6E4C"/>
    <w:rsid w:val="00EF7C7F"/>
    <w:rsid w:val="00F02ED9"/>
    <w:rsid w:val="00F04322"/>
    <w:rsid w:val="00F110FB"/>
    <w:rsid w:val="00F11E34"/>
    <w:rsid w:val="00F12F1D"/>
    <w:rsid w:val="00F15D79"/>
    <w:rsid w:val="00F163D7"/>
    <w:rsid w:val="00F21811"/>
    <w:rsid w:val="00F22ABE"/>
    <w:rsid w:val="00F22E43"/>
    <w:rsid w:val="00F2383B"/>
    <w:rsid w:val="00F23BCD"/>
    <w:rsid w:val="00F27348"/>
    <w:rsid w:val="00F303E8"/>
    <w:rsid w:val="00F312B5"/>
    <w:rsid w:val="00F364EA"/>
    <w:rsid w:val="00F37979"/>
    <w:rsid w:val="00F406D8"/>
    <w:rsid w:val="00F40F66"/>
    <w:rsid w:val="00F44527"/>
    <w:rsid w:val="00F44DC1"/>
    <w:rsid w:val="00F45A54"/>
    <w:rsid w:val="00F510BB"/>
    <w:rsid w:val="00F51D51"/>
    <w:rsid w:val="00F637B9"/>
    <w:rsid w:val="00F637F2"/>
    <w:rsid w:val="00F63C94"/>
    <w:rsid w:val="00F64008"/>
    <w:rsid w:val="00F6426E"/>
    <w:rsid w:val="00F70E48"/>
    <w:rsid w:val="00F720E8"/>
    <w:rsid w:val="00F727A1"/>
    <w:rsid w:val="00F73030"/>
    <w:rsid w:val="00F7650D"/>
    <w:rsid w:val="00F76B38"/>
    <w:rsid w:val="00F8010C"/>
    <w:rsid w:val="00F8069E"/>
    <w:rsid w:val="00F82AD3"/>
    <w:rsid w:val="00F82BFA"/>
    <w:rsid w:val="00F8567E"/>
    <w:rsid w:val="00F8689B"/>
    <w:rsid w:val="00F87A05"/>
    <w:rsid w:val="00F87D70"/>
    <w:rsid w:val="00F90809"/>
    <w:rsid w:val="00F91CEE"/>
    <w:rsid w:val="00F929A3"/>
    <w:rsid w:val="00F97931"/>
    <w:rsid w:val="00F979D9"/>
    <w:rsid w:val="00F97D07"/>
    <w:rsid w:val="00FA1224"/>
    <w:rsid w:val="00FA1AB8"/>
    <w:rsid w:val="00FA40D7"/>
    <w:rsid w:val="00FA41A6"/>
    <w:rsid w:val="00FA5B23"/>
    <w:rsid w:val="00FB0337"/>
    <w:rsid w:val="00FB0991"/>
    <w:rsid w:val="00FB1654"/>
    <w:rsid w:val="00FB21F6"/>
    <w:rsid w:val="00FB2578"/>
    <w:rsid w:val="00FB2EBF"/>
    <w:rsid w:val="00FB57FB"/>
    <w:rsid w:val="00FB682C"/>
    <w:rsid w:val="00FB7E7A"/>
    <w:rsid w:val="00FC126F"/>
    <w:rsid w:val="00FC1714"/>
    <w:rsid w:val="00FC2F12"/>
    <w:rsid w:val="00FC406D"/>
    <w:rsid w:val="00FC5FEB"/>
    <w:rsid w:val="00FD1754"/>
    <w:rsid w:val="00FD26CE"/>
    <w:rsid w:val="00FD277F"/>
    <w:rsid w:val="00FD4A24"/>
    <w:rsid w:val="00FD6EB5"/>
    <w:rsid w:val="00FD78F0"/>
    <w:rsid w:val="00FE050A"/>
    <w:rsid w:val="00FE1CD5"/>
    <w:rsid w:val="00FE40C1"/>
    <w:rsid w:val="00FE7083"/>
    <w:rsid w:val="00FE79DD"/>
    <w:rsid w:val="00FF045D"/>
    <w:rsid w:val="00FF27C0"/>
    <w:rsid w:val="00FF4687"/>
    <w:rsid w:val="00FF6A42"/>
    <w:rsid w:val="793648D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98E842"/>
  <w15:docId w15:val="{AA34BD64-EE19-4078-8909-C8EBAC6F18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lang w:val="bg-BG" w:eastAsia="bg-BG"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qFormat="1"/>
    <w:lsdException w:name="line number" w:semiHidden="1" w:unhideWhenUsed="1"/>
    <w:lsdException w:name="page number" w:semiHidden="1" w:unhideWhenUsed="1"/>
    <w:lsdException w:name="endnote reference" w:semiHidden="1" w:unhideWhenUsed="1" w:qFormat="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E300A"/>
    <w:pPr>
      <w:spacing w:after="160" w:line="259" w:lineRule="auto"/>
    </w:pPr>
    <w:rPr>
      <w:sz w:val="22"/>
      <w:szCs w:val="22"/>
      <w:lang w:eastAsia="en-US"/>
    </w:rPr>
  </w:style>
  <w:style w:type="paragraph" w:styleId="Heading1">
    <w:name w:val="heading 1"/>
    <w:basedOn w:val="Normal"/>
    <w:next w:val="Normal"/>
    <w:link w:val="Heading1Char"/>
    <w:uiPriority w:val="9"/>
    <w:qFormat/>
    <w:pPr>
      <w:keepNext/>
      <w:keepLines/>
      <w:spacing w:before="480" w:after="0"/>
      <w:outlineLvl w:val="0"/>
    </w:pPr>
    <w:rPr>
      <w:rFonts w:asciiTheme="majorHAnsi" w:eastAsiaTheme="majorEastAsia" w:hAnsiTheme="majorHAnsi" w:cstheme="majorBidi"/>
      <w:b/>
      <w:bCs/>
      <w:color w:val="2F5496"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qFormat/>
    <w:pPr>
      <w:spacing w:after="0" w:line="240" w:lineRule="auto"/>
    </w:pPr>
    <w:rPr>
      <w:rFonts w:ascii="Segoe UI" w:hAnsi="Segoe UI" w:cs="Segoe UI"/>
      <w:sz w:val="18"/>
      <w:szCs w:val="18"/>
    </w:rPr>
  </w:style>
  <w:style w:type="character" w:styleId="CommentReference">
    <w:name w:val="annotation reference"/>
    <w:basedOn w:val="DefaultParagraphFont"/>
    <w:uiPriority w:val="99"/>
    <w:semiHidden/>
    <w:unhideWhenUsed/>
    <w:qFormat/>
    <w:rPr>
      <w:sz w:val="16"/>
      <w:szCs w:val="16"/>
    </w:rPr>
  </w:style>
  <w:style w:type="paragraph" w:styleId="CommentText">
    <w:name w:val="annotation text"/>
    <w:basedOn w:val="Normal"/>
    <w:link w:val="CommentTextChar"/>
    <w:uiPriority w:val="99"/>
    <w:semiHidden/>
    <w:unhideWhenUsed/>
    <w:qFormat/>
    <w:pPr>
      <w:spacing w:line="240" w:lineRule="auto"/>
    </w:pPr>
    <w:rPr>
      <w:sz w:val="20"/>
      <w:szCs w:val="20"/>
    </w:rPr>
  </w:style>
  <w:style w:type="paragraph" w:styleId="CommentSubject">
    <w:name w:val="annotation subject"/>
    <w:basedOn w:val="CommentText"/>
    <w:next w:val="CommentText"/>
    <w:link w:val="CommentSubjectChar"/>
    <w:uiPriority w:val="99"/>
    <w:semiHidden/>
    <w:unhideWhenUsed/>
    <w:rPr>
      <w:b/>
      <w:bCs/>
    </w:rPr>
  </w:style>
  <w:style w:type="character" w:styleId="EndnoteReference">
    <w:name w:val="endnote reference"/>
    <w:basedOn w:val="DefaultParagraphFont"/>
    <w:uiPriority w:val="99"/>
    <w:semiHidden/>
    <w:unhideWhenUsed/>
    <w:qFormat/>
    <w:rPr>
      <w:vertAlign w:val="superscript"/>
    </w:rPr>
  </w:style>
  <w:style w:type="paragraph" w:styleId="EndnoteText">
    <w:name w:val="endnote text"/>
    <w:basedOn w:val="Normal"/>
    <w:link w:val="EndnoteTextChar"/>
    <w:uiPriority w:val="99"/>
    <w:semiHidden/>
    <w:unhideWhenUsed/>
    <w:pPr>
      <w:spacing w:after="0" w:line="240" w:lineRule="auto"/>
    </w:pPr>
    <w:rPr>
      <w:sz w:val="20"/>
      <w:szCs w:val="20"/>
    </w:rPr>
  </w:style>
  <w:style w:type="paragraph" w:styleId="Footer">
    <w:name w:val="footer"/>
    <w:basedOn w:val="Normal"/>
    <w:link w:val="FooterChar"/>
    <w:uiPriority w:val="99"/>
    <w:unhideWhenUsed/>
    <w:qFormat/>
    <w:pPr>
      <w:tabs>
        <w:tab w:val="center" w:pos="4680"/>
        <w:tab w:val="right" w:pos="9360"/>
      </w:tabs>
      <w:spacing w:after="0" w:line="240" w:lineRule="auto"/>
    </w:pPr>
  </w:style>
  <w:style w:type="character" w:styleId="FootnoteReference">
    <w:name w:val="footnote reference"/>
    <w:basedOn w:val="DefaultParagraphFont"/>
    <w:uiPriority w:val="99"/>
    <w:semiHidden/>
    <w:unhideWhenUsed/>
    <w:qFormat/>
    <w:rPr>
      <w:vertAlign w:val="superscript"/>
    </w:rPr>
  </w:style>
  <w:style w:type="paragraph" w:styleId="FootnoteText">
    <w:name w:val="footnote text"/>
    <w:basedOn w:val="Normal"/>
    <w:link w:val="FootnoteTextChar"/>
    <w:uiPriority w:val="99"/>
    <w:semiHidden/>
    <w:unhideWhenUsed/>
    <w:qFormat/>
    <w:pPr>
      <w:spacing w:after="0" w:line="240" w:lineRule="auto"/>
    </w:pPr>
    <w:rPr>
      <w:sz w:val="20"/>
      <w:szCs w:val="20"/>
    </w:rPr>
  </w:style>
  <w:style w:type="paragraph" w:styleId="Header">
    <w:name w:val="header"/>
    <w:basedOn w:val="Normal"/>
    <w:link w:val="HeaderChar"/>
    <w:uiPriority w:val="99"/>
    <w:unhideWhenUsed/>
    <w:qFormat/>
    <w:pPr>
      <w:tabs>
        <w:tab w:val="center" w:pos="4680"/>
        <w:tab w:val="right" w:pos="9360"/>
      </w:tabs>
      <w:spacing w:after="0" w:line="240" w:lineRule="auto"/>
    </w:pPr>
  </w:style>
  <w:style w:type="character" w:styleId="Hyperlink">
    <w:name w:val="Hyperlink"/>
    <w:basedOn w:val="DefaultParagraphFont"/>
    <w:uiPriority w:val="99"/>
    <w:unhideWhenUsed/>
    <w:qFormat/>
    <w:rPr>
      <w:color w:val="0563C1" w:themeColor="hyperlink"/>
      <w:u w:val="single"/>
    </w:rPr>
  </w:style>
  <w:style w:type="paragraph" w:styleId="NormalWeb">
    <w:name w:val="Normal (Web)"/>
    <w:basedOn w:val="Normal"/>
    <w:uiPriority w:val="99"/>
    <w:semiHidden/>
    <w:unhideWhenUsed/>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Strong">
    <w:name w:val="Strong"/>
    <w:basedOn w:val="DefaultParagraphFont"/>
    <w:uiPriority w:val="22"/>
    <w:qFormat/>
    <w:rPr>
      <w:b/>
      <w:bCs/>
    </w:rPr>
  </w:style>
  <w:style w:type="table" w:styleId="TableGrid">
    <w:name w:val="Table Grid"/>
    <w:basedOn w:val="TableNormal"/>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uiPriority w:val="39"/>
    <w:unhideWhenUsed/>
    <w:qFormat/>
    <w:pPr>
      <w:spacing w:after="100" w:line="276" w:lineRule="auto"/>
    </w:pPr>
    <w:rPr>
      <w:rFonts w:eastAsiaTheme="minorEastAsia"/>
      <w:lang w:val="en-US" w:eastAsia="ja-JP"/>
    </w:rPr>
  </w:style>
  <w:style w:type="paragraph" w:styleId="TOC2">
    <w:name w:val="toc 2"/>
    <w:basedOn w:val="Normal"/>
    <w:next w:val="Normal"/>
    <w:uiPriority w:val="39"/>
    <w:unhideWhenUsed/>
    <w:qFormat/>
    <w:pPr>
      <w:spacing w:after="100" w:line="276" w:lineRule="auto"/>
      <w:ind w:left="220"/>
    </w:pPr>
    <w:rPr>
      <w:rFonts w:eastAsiaTheme="minorEastAsia"/>
      <w:lang w:val="en-US" w:eastAsia="ja-JP"/>
    </w:rPr>
  </w:style>
  <w:style w:type="paragraph" w:styleId="TOC3">
    <w:name w:val="toc 3"/>
    <w:basedOn w:val="Normal"/>
    <w:next w:val="Normal"/>
    <w:uiPriority w:val="39"/>
    <w:unhideWhenUsed/>
    <w:qFormat/>
    <w:pPr>
      <w:spacing w:after="100" w:line="276" w:lineRule="auto"/>
      <w:ind w:left="440"/>
    </w:pPr>
    <w:rPr>
      <w:rFonts w:eastAsiaTheme="minorEastAsia"/>
      <w:lang w:val="en-US" w:eastAsia="ja-JP"/>
    </w:rPr>
  </w:style>
  <w:style w:type="paragraph" w:styleId="ListParagraph">
    <w:name w:val="List Paragraph"/>
    <w:aliases w:val="ПАРАГРАФ,List Paragraph11,List Paragraph111,Lettre d'introduction,List Paragraph1,1st level - Bullet List Paragraph,Table of contents numbered,Bullet Points,Liste Paragraf,Llista Nivell1,Lista de nivel 1,Paragraphe de liste PBLH,List1"/>
    <w:basedOn w:val="Normal"/>
    <w:link w:val="ListParagraphChar"/>
    <w:uiPriority w:val="34"/>
    <w:qFormat/>
    <w:pPr>
      <w:spacing w:line="256" w:lineRule="auto"/>
      <w:ind w:left="720"/>
      <w:contextualSpacing/>
    </w:pPr>
    <w:rPr>
      <w:lang w:val="en-GB"/>
    </w:rPr>
  </w:style>
  <w:style w:type="character" w:customStyle="1" w:styleId="FootnoteTextChar">
    <w:name w:val="Footnote Text Char"/>
    <w:basedOn w:val="DefaultParagraphFont"/>
    <w:link w:val="FootnoteText"/>
    <w:uiPriority w:val="99"/>
    <w:semiHidden/>
    <w:qFormat/>
    <w:rPr>
      <w:sz w:val="20"/>
      <w:szCs w:val="20"/>
      <w:lang w:val="bg-BG"/>
    </w:rPr>
  </w:style>
  <w:style w:type="character" w:customStyle="1" w:styleId="CommentTextChar">
    <w:name w:val="Comment Text Char"/>
    <w:basedOn w:val="DefaultParagraphFont"/>
    <w:link w:val="CommentText"/>
    <w:uiPriority w:val="99"/>
    <w:semiHidden/>
    <w:qFormat/>
    <w:rPr>
      <w:sz w:val="20"/>
      <w:szCs w:val="20"/>
      <w:lang w:val="bg-BG"/>
    </w:rPr>
  </w:style>
  <w:style w:type="character" w:customStyle="1" w:styleId="CommentSubjectChar">
    <w:name w:val="Comment Subject Char"/>
    <w:basedOn w:val="CommentTextChar"/>
    <w:link w:val="CommentSubject"/>
    <w:uiPriority w:val="99"/>
    <w:semiHidden/>
    <w:qFormat/>
    <w:rPr>
      <w:b/>
      <w:bCs/>
      <w:sz w:val="20"/>
      <w:szCs w:val="20"/>
      <w:lang w:val="bg-BG"/>
    </w:rPr>
  </w:style>
  <w:style w:type="character" w:customStyle="1" w:styleId="BalloonTextChar">
    <w:name w:val="Balloon Text Char"/>
    <w:basedOn w:val="DefaultParagraphFont"/>
    <w:link w:val="BalloonText"/>
    <w:uiPriority w:val="99"/>
    <w:semiHidden/>
    <w:qFormat/>
    <w:rPr>
      <w:rFonts w:ascii="Segoe UI" w:hAnsi="Segoe UI" w:cs="Segoe UI"/>
      <w:sz w:val="18"/>
      <w:szCs w:val="18"/>
      <w:lang w:val="bg-BG"/>
    </w:rPr>
  </w:style>
  <w:style w:type="paragraph" w:styleId="NoSpacing">
    <w:name w:val="No Spacing"/>
    <w:link w:val="NoSpacingChar"/>
    <w:uiPriority w:val="1"/>
    <w:qFormat/>
    <w:rPr>
      <w:sz w:val="22"/>
      <w:szCs w:val="22"/>
      <w:lang w:eastAsia="en-US"/>
    </w:rPr>
  </w:style>
  <w:style w:type="character" w:customStyle="1" w:styleId="newdocreference">
    <w:name w:val="newdocreference"/>
    <w:basedOn w:val="DefaultParagraphFont"/>
    <w:qFormat/>
  </w:style>
  <w:style w:type="character" w:customStyle="1" w:styleId="HeaderChar">
    <w:name w:val="Header Char"/>
    <w:basedOn w:val="DefaultParagraphFont"/>
    <w:link w:val="Header"/>
    <w:uiPriority w:val="99"/>
    <w:qFormat/>
    <w:rPr>
      <w:lang w:val="bg-BG"/>
    </w:rPr>
  </w:style>
  <w:style w:type="character" w:customStyle="1" w:styleId="FooterChar">
    <w:name w:val="Footer Char"/>
    <w:basedOn w:val="DefaultParagraphFont"/>
    <w:link w:val="Footer"/>
    <w:uiPriority w:val="99"/>
    <w:qFormat/>
    <w:rPr>
      <w:lang w:val="bg-BG"/>
    </w:rPr>
  </w:style>
  <w:style w:type="table" w:customStyle="1" w:styleId="TableGrid1">
    <w:name w:val="Table Grid1"/>
    <w:basedOn w:val="TableNormal"/>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ПАРАГРАФ Char,List Paragraph11 Char,List Paragraph111 Char,Lettre d'introduction Char,List Paragraph1 Char,1st level - Bullet List Paragraph Char,Table of contents numbered Char,Bullet Points Char,Liste Paragraf Char,List1 Char"/>
    <w:link w:val="ListParagraph"/>
    <w:uiPriority w:val="34"/>
    <w:qFormat/>
    <w:locked/>
    <w:rPr>
      <w:lang w:val="en-GB"/>
    </w:rPr>
  </w:style>
  <w:style w:type="table" w:customStyle="1" w:styleId="TableGrid5">
    <w:name w:val="Table Grid5"/>
    <w:basedOn w:val="TableNormal"/>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
    <w:name w:val="Редакция1"/>
    <w:hidden/>
    <w:uiPriority w:val="99"/>
    <w:semiHidden/>
    <w:rPr>
      <w:sz w:val="22"/>
      <w:szCs w:val="22"/>
      <w:lang w:eastAsia="en-US"/>
    </w:rPr>
  </w:style>
  <w:style w:type="character" w:customStyle="1" w:styleId="EndnoteTextChar">
    <w:name w:val="Endnote Text Char"/>
    <w:basedOn w:val="DefaultParagraphFont"/>
    <w:link w:val="EndnoteText"/>
    <w:uiPriority w:val="99"/>
    <w:semiHidden/>
    <w:rPr>
      <w:sz w:val="20"/>
      <w:szCs w:val="20"/>
      <w:lang w:val="bg-BG"/>
    </w:rPr>
  </w:style>
  <w:style w:type="character" w:customStyle="1" w:styleId="NoSpacingChar">
    <w:name w:val="No Spacing Char"/>
    <w:basedOn w:val="DefaultParagraphFont"/>
    <w:link w:val="NoSpacing"/>
    <w:uiPriority w:val="1"/>
    <w:qFormat/>
    <w:rPr>
      <w:lang w:val="bg-BG"/>
    </w:rPr>
  </w:style>
  <w:style w:type="character" w:customStyle="1" w:styleId="Heading1Char">
    <w:name w:val="Heading 1 Char"/>
    <w:basedOn w:val="DefaultParagraphFont"/>
    <w:link w:val="Heading1"/>
    <w:uiPriority w:val="9"/>
    <w:qFormat/>
    <w:rPr>
      <w:rFonts w:asciiTheme="majorHAnsi" w:eastAsiaTheme="majorEastAsia" w:hAnsiTheme="majorHAnsi" w:cstheme="majorBidi"/>
      <w:b/>
      <w:bCs/>
      <w:color w:val="2F5496" w:themeColor="accent1" w:themeShade="BF"/>
      <w:sz w:val="28"/>
      <w:szCs w:val="28"/>
      <w:lang w:val="bg-BG"/>
    </w:rPr>
  </w:style>
  <w:style w:type="paragraph" w:customStyle="1" w:styleId="10">
    <w:name w:val="Заглавие от съдържание1"/>
    <w:basedOn w:val="Heading1"/>
    <w:next w:val="Normal"/>
    <w:uiPriority w:val="39"/>
    <w:semiHidden/>
    <w:unhideWhenUsed/>
    <w:qFormat/>
    <w:pPr>
      <w:spacing w:line="276" w:lineRule="auto"/>
      <w:outlineLvl w:val="9"/>
    </w:pPr>
    <w:rPr>
      <w:lang w:val="en-US"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0215172">
      <w:bodyDiv w:val="1"/>
      <w:marLeft w:val="0"/>
      <w:marRight w:val="0"/>
      <w:marTop w:val="0"/>
      <w:marBottom w:val="0"/>
      <w:divBdr>
        <w:top w:val="none" w:sz="0" w:space="0" w:color="auto"/>
        <w:left w:val="none" w:sz="0" w:space="0" w:color="auto"/>
        <w:bottom w:val="none" w:sz="0" w:space="0" w:color="auto"/>
        <w:right w:val="none" w:sz="0" w:space="0" w:color="auto"/>
      </w:divBdr>
    </w:div>
    <w:div w:id="514005961">
      <w:bodyDiv w:val="1"/>
      <w:marLeft w:val="0"/>
      <w:marRight w:val="0"/>
      <w:marTop w:val="0"/>
      <w:marBottom w:val="0"/>
      <w:divBdr>
        <w:top w:val="none" w:sz="0" w:space="0" w:color="auto"/>
        <w:left w:val="none" w:sz="0" w:space="0" w:color="auto"/>
        <w:bottom w:val="none" w:sz="0" w:space="0" w:color="auto"/>
        <w:right w:val="none" w:sz="0" w:space="0" w:color="auto"/>
      </w:divBdr>
    </w:div>
    <w:div w:id="1034693487">
      <w:bodyDiv w:val="1"/>
      <w:marLeft w:val="0"/>
      <w:marRight w:val="0"/>
      <w:marTop w:val="0"/>
      <w:marBottom w:val="0"/>
      <w:divBdr>
        <w:top w:val="none" w:sz="0" w:space="0" w:color="auto"/>
        <w:left w:val="none" w:sz="0" w:space="0" w:color="auto"/>
        <w:bottom w:val="none" w:sz="0" w:space="0" w:color="auto"/>
        <w:right w:val="none" w:sz="0" w:space="0" w:color="auto"/>
      </w:divBdr>
    </w:div>
    <w:div w:id="1069691894">
      <w:bodyDiv w:val="1"/>
      <w:marLeft w:val="0"/>
      <w:marRight w:val="0"/>
      <w:marTop w:val="0"/>
      <w:marBottom w:val="0"/>
      <w:divBdr>
        <w:top w:val="none" w:sz="0" w:space="0" w:color="auto"/>
        <w:left w:val="none" w:sz="0" w:space="0" w:color="auto"/>
        <w:bottom w:val="none" w:sz="0" w:space="0" w:color="auto"/>
        <w:right w:val="none" w:sz="0" w:space="0" w:color="auto"/>
      </w:divBdr>
    </w:div>
    <w:div w:id="1287127750">
      <w:bodyDiv w:val="1"/>
      <w:marLeft w:val="0"/>
      <w:marRight w:val="0"/>
      <w:marTop w:val="0"/>
      <w:marBottom w:val="0"/>
      <w:divBdr>
        <w:top w:val="none" w:sz="0" w:space="0" w:color="auto"/>
        <w:left w:val="none" w:sz="0" w:space="0" w:color="auto"/>
        <w:bottom w:val="none" w:sz="0" w:space="0" w:color="auto"/>
        <w:right w:val="none" w:sz="0" w:space="0" w:color="auto"/>
      </w:divBdr>
    </w:div>
    <w:div w:id="1593707405">
      <w:bodyDiv w:val="1"/>
      <w:marLeft w:val="0"/>
      <w:marRight w:val="0"/>
      <w:marTop w:val="0"/>
      <w:marBottom w:val="0"/>
      <w:divBdr>
        <w:top w:val="none" w:sz="0" w:space="0" w:color="auto"/>
        <w:left w:val="none" w:sz="0" w:space="0" w:color="auto"/>
        <w:bottom w:val="none" w:sz="0" w:space="0" w:color="auto"/>
        <w:right w:val="none" w:sz="0" w:space="0" w:color="auto"/>
      </w:divBdr>
    </w:div>
    <w:div w:id="206710055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44BF427-17F1-477A-880C-F27D514EFF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21</Pages>
  <Words>6635</Words>
  <Characters>37823</Characters>
  <Application>Microsoft Office Word</Application>
  <DocSecurity>0</DocSecurity>
  <Lines>315</Lines>
  <Paragraphs>88</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
  <LinksUpToDate>false</LinksUpToDate>
  <CharactersWithSpaces>44370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Ogi</dc:creator>
  <cp:lastModifiedBy>Tzvetelina Ostrovska</cp:lastModifiedBy>
  <cp:revision>44</cp:revision>
  <dcterms:created xsi:type="dcterms:W3CDTF">2022-02-22T11:23:00Z</dcterms:created>
  <dcterms:modified xsi:type="dcterms:W3CDTF">2022-03-25T14:25:00Z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1033-11.2.0.10382</vt:lpwstr>
  </property>
  <property fmtid="{D5CDD505-2E9C-101B-9397-08002B2CF9AE}" pid="3" name="ICV">
    <vt:lpwstr>C2923B25B9654CE3A8B02517333D5F1A</vt:lpwstr>
  </property>
</Properties>
</file>